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907A" w14:textId="77777777" w:rsidR="008D5F01" w:rsidRDefault="008D5F01" w:rsidP="008D5F0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C6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</w:t>
      </w:r>
      <w:proofErr w:type="gramStart"/>
      <w:r w:rsidRPr="002C6E33">
        <w:rPr>
          <w:rFonts w:ascii="Arial" w:eastAsia="Times New Roman" w:hAnsi="Arial" w:cs="Arial"/>
          <w:b/>
          <w:sz w:val="24"/>
          <w:szCs w:val="24"/>
          <w:lang w:eastAsia="ru-RU"/>
        </w:rPr>
        <w:t>РОССИЙСКАЯ  ФЕДЕРАЦИЯ</w:t>
      </w:r>
      <w:proofErr w:type="gramEnd"/>
      <w:r w:rsidRPr="002C6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14:paraId="1D099441" w14:textId="77777777" w:rsidR="008D5F01" w:rsidRPr="002C6E33" w:rsidRDefault="008D5F01" w:rsidP="008D5F0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</w:t>
      </w:r>
      <w:r w:rsidRPr="002C6E33">
        <w:rPr>
          <w:rFonts w:ascii="Arial" w:eastAsia="Times New Roman" w:hAnsi="Arial" w:cs="Arial"/>
          <w:b/>
          <w:sz w:val="24"/>
          <w:szCs w:val="24"/>
          <w:lang w:eastAsia="ru-RU"/>
        </w:rPr>
        <w:t>ОРЛОВСКАЯ  ОБЛАСТЬ</w:t>
      </w:r>
    </w:p>
    <w:p w14:paraId="138945E0" w14:textId="77777777" w:rsidR="008D5F01" w:rsidRPr="002C6E33" w:rsidRDefault="008D5F01" w:rsidP="008D5F0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2C6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 </w:t>
      </w:r>
      <w:r w:rsidR="00B5446D">
        <w:rPr>
          <w:rFonts w:ascii="Arial" w:eastAsia="Times New Roman" w:hAnsi="Arial" w:cs="Arial"/>
          <w:b/>
          <w:sz w:val="24"/>
          <w:szCs w:val="24"/>
          <w:lang w:eastAsia="ru-RU"/>
        </w:rPr>
        <w:t>СЕЛИХОВСКОГО</w:t>
      </w:r>
      <w:proofErr w:type="gramEnd"/>
      <w:r w:rsidRPr="002C6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</w:t>
      </w:r>
    </w:p>
    <w:p w14:paraId="144A6810" w14:textId="77777777" w:rsidR="008D5F01" w:rsidRPr="002C6E33" w:rsidRDefault="008D5F01" w:rsidP="008D5F0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C6E33">
        <w:rPr>
          <w:rFonts w:ascii="Arial" w:eastAsia="Times New Roman" w:hAnsi="Arial" w:cs="Arial"/>
          <w:b/>
          <w:sz w:val="24"/>
          <w:szCs w:val="24"/>
          <w:lang w:eastAsia="ru-RU"/>
        </w:rPr>
        <w:t>ЗНАМЕНСКОГО   РАЙОНА</w:t>
      </w:r>
    </w:p>
    <w:p w14:paraId="0586DE72" w14:textId="77777777" w:rsidR="008D5F01" w:rsidRPr="000E2433" w:rsidRDefault="008D5F01" w:rsidP="008D5F01">
      <w:pPr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</w:p>
    <w:p w14:paraId="22106A79" w14:textId="77777777" w:rsidR="008D5F01" w:rsidRPr="008D5F01" w:rsidRDefault="008D5F01" w:rsidP="008D5F0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D5F01">
        <w:rPr>
          <w:rFonts w:ascii="Arial" w:eastAsia="Times New Roman" w:hAnsi="Arial" w:cs="Arial"/>
          <w:b/>
          <w:sz w:val="24"/>
          <w:szCs w:val="24"/>
          <w:lang w:eastAsia="ar-SA"/>
        </w:rPr>
        <w:t>ПОСТАНОВЛЕНИЕ</w:t>
      </w:r>
    </w:p>
    <w:p w14:paraId="6AD15A21" w14:textId="77777777" w:rsidR="008D5F01" w:rsidRPr="000E2433" w:rsidRDefault="008D5F01" w:rsidP="008D5F0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C7B8A56" w14:textId="77777777" w:rsidR="008D5F01" w:rsidRPr="00047407" w:rsidRDefault="00AF5C3E" w:rsidP="008D5F01">
      <w:pPr>
        <w:suppressAutoHyphens/>
        <w:spacing w:after="0" w:line="240" w:lineRule="auto"/>
        <w:ind w:right="-5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от «</w:t>
      </w:r>
      <w:proofErr w:type="gramStart"/>
      <w:r w:rsidR="00B86A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27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» </w:t>
      </w:r>
      <w:r w:rsidR="00B86A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февраля</w:t>
      </w:r>
      <w:proofErr w:type="gramEnd"/>
      <w:r w:rsidR="00B86A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2026</w:t>
      </w:r>
      <w:r w:rsidR="008D5F01" w:rsidRPr="0004740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года                                      </w:t>
      </w:r>
      <w:r w:rsidR="008D5F0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                      </w:t>
      </w:r>
      <w:r w:rsidR="00B86A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             </w:t>
      </w:r>
      <w:r w:rsidR="008D5F01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№ </w:t>
      </w:r>
      <w:r w:rsidR="00B86A80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6</w:t>
      </w:r>
    </w:p>
    <w:p w14:paraId="2A770A3E" w14:textId="77777777" w:rsidR="008D5F01" w:rsidRPr="00047407" w:rsidRDefault="008D5F01" w:rsidP="008D5F01">
      <w:pPr>
        <w:suppressAutoHyphens/>
        <w:spacing w:after="0" w:line="240" w:lineRule="auto"/>
        <w:ind w:right="-5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Pr="0004740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с. </w:t>
      </w:r>
      <w:proofErr w:type="spellStart"/>
      <w:r w:rsidR="00B5446D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Селихово</w:t>
      </w:r>
      <w:proofErr w:type="spellEnd"/>
    </w:p>
    <w:p w14:paraId="33D0AFE3" w14:textId="77777777" w:rsidR="008D5F01" w:rsidRDefault="008D5F01" w:rsidP="008D5F01">
      <w:pPr>
        <w:suppressAutoHyphens/>
        <w:spacing w:after="0" w:line="240" w:lineRule="auto"/>
        <w:ind w:right="-5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67F85641" w14:textId="77777777" w:rsidR="008D5F01" w:rsidRDefault="008D5F01" w:rsidP="00AF5C3E">
      <w:pPr>
        <w:suppressAutoHyphens/>
        <w:spacing w:after="0" w:line="240" w:lineRule="auto"/>
        <w:ind w:right="4818"/>
        <w:jc w:val="both"/>
        <w:rPr>
          <w:rFonts w:ascii="Arial" w:hAnsi="Arial" w:cs="Arial"/>
          <w:sz w:val="24"/>
          <w:szCs w:val="24"/>
        </w:rPr>
      </w:pPr>
      <w:r w:rsidRPr="0004740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Pr="00047407">
        <w:rPr>
          <w:rFonts w:ascii="Arial" w:hAnsi="Arial" w:cs="Arial"/>
          <w:sz w:val="24"/>
          <w:szCs w:val="24"/>
        </w:rPr>
        <w:t xml:space="preserve">Об </w:t>
      </w:r>
      <w:r w:rsidR="00AF5C3E">
        <w:rPr>
          <w:rFonts w:ascii="Arial" w:hAnsi="Arial" w:cs="Arial"/>
          <w:sz w:val="24"/>
          <w:szCs w:val="24"/>
        </w:rPr>
        <w:t>утв</w:t>
      </w:r>
      <w:r>
        <w:rPr>
          <w:rFonts w:ascii="Arial" w:hAnsi="Arial" w:cs="Arial"/>
          <w:sz w:val="24"/>
          <w:szCs w:val="24"/>
        </w:rPr>
        <w:t>е</w:t>
      </w:r>
      <w:r w:rsidR="00AF5C3E">
        <w:rPr>
          <w:rFonts w:ascii="Arial" w:hAnsi="Arial" w:cs="Arial"/>
          <w:sz w:val="24"/>
          <w:szCs w:val="24"/>
        </w:rPr>
        <w:t>ржд</w:t>
      </w:r>
      <w:r>
        <w:rPr>
          <w:rFonts w:ascii="Arial" w:hAnsi="Arial" w:cs="Arial"/>
          <w:sz w:val="24"/>
          <w:szCs w:val="24"/>
        </w:rPr>
        <w:t>е</w:t>
      </w:r>
      <w:r w:rsidR="00AF5C3E">
        <w:rPr>
          <w:rFonts w:ascii="Arial" w:hAnsi="Arial" w:cs="Arial"/>
          <w:sz w:val="24"/>
          <w:szCs w:val="24"/>
        </w:rPr>
        <w:t>нии</w:t>
      </w:r>
      <w:r w:rsidRPr="00047407">
        <w:rPr>
          <w:rFonts w:ascii="Arial" w:hAnsi="Arial" w:cs="Arial"/>
          <w:sz w:val="24"/>
          <w:szCs w:val="24"/>
        </w:rPr>
        <w:t xml:space="preserve"> </w:t>
      </w:r>
      <w:r w:rsidR="00AF5C3E">
        <w:rPr>
          <w:rFonts w:ascii="Arial" w:hAnsi="Arial" w:cs="Arial"/>
          <w:sz w:val="24"/>
          <w:szCs w:val="24"/>
        </w:rPr>
        <w:t>П</w:t>
      </w:r>
      <w:r w:rsidRPr="00047407">
        <w:rPr>
          <w:rFonts w:ascii="Arial" w:hAnsi="Arial" w:cs="Arial"/>
          <w:sz w:val="24"/>
          <w:szCs w:val="24"/>
        </w:rPr>
        <w:t>о</w:t>
      </w:r>
      <w:r w:rsidR="00AF5C3E">
        <w:rPr>
          <w:rFonts w:ascii="Arial" w:hAnsi="Arial" w:cs="Arial"/>
          <w:sz w:val="24"/>
          <w:szCs w:val="24"/>
        </w:rPr>
        <w:t xml:space="preserve">рядка отчуждения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B5446D">
        <w:rPr>
          <w:rFonts w:ascii="Arial" w:hAnsi="Arial" w:cs="Arial"/>
          <w:sz w:val="24"/>
          <w:szCs w:val="24"/>
        </w:rPr>
        <w:t>Селиховского</w:t>
      </w:r>
      <w:proofErr w:type="spellEnd"/>
      <w:r w:rsidRPr="00047407">
        <w:rPr>
          <w:rFonts w:ascii="Arial" w:hAnsi="Arial" w:cs="Arial"/>
          <w:sz w:val="24"/>
          <w:szCs w:val="24"/>
        </w:rPr>
        <w:t xml:space="preserve"> сельского поселения Знаменского </w:t>
      </w:r>
      <w:r w:rsidR="00DC0CB7">
        <w:rPr>
          <w:rFonts w:ascii="Arial" w:hAnsi="Arial" w:cs="Arial"/>
          <w:sz w:val="24"/>
          <w:szCs w:val="24"/>
        </w:rPr>
        <w:t xml:space="preserve"> </w:t>
      </w:r>
      <w:r w:rsidRPr="00047407">
        <w:rPr>
          <w:rFonts w:ascii="Arial" w:hAnsi="Arial" w:cs="Arial"/>
          <w:sz w:val="24"/>
          <w:szCs w:val="24"/>
        </w:rPr>
        <w:t>района</w:t>
      </w:r>
      <w:r>
        <w:rPr>
          <w:rFonts w:ascii="Arial" w:hAnsi="Arial" w:cs="Arial"/>
          <w:sz w:val="24"/>
          <w:szCs w:val="24"/>
        </w:rPr>
        <w:t xml:space="preserve"> </w:t>
      </w:r>
      <w:r w:rsidR="00DC0C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Орловской </w:t>
      </w:r>
      <w:r w:rsidR="00DC0C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области</w:t>
      </w:r>
    </w:p>
    <w:p w14:paraId="3D11DDB2" w14:textId="77777777" w:rsidR="008D5F01" w:rsidRPr="00F5231A" w:rsidRDefault="008D5F01" w:rsidP="008D5F01">
      <w:pPr>
        <w:spacing w:after="0" w:line="240" w:lineRule="auto"/>
        <w:ind w:right="4535"/>
        <w:jc w:val="both"/>
        <w:rPr>
          <w:rFonts w:ascii="Arial" w:hAnsi="Arial" w:cs="Arial"/>
          <w:sz w:val="20"/>
          <w:szCs w:val="20"/>
        </w:rPr>
      </w:pPr>
    </w:p>
    <w:p w14:paraId="7172C695" w14:textId="77777777" w:rsidR="008D5F01" w:rsidRPr="00F5231A" w:rsidRDefault="008D5F01" w:rsidP="008D5F01">
      <w:pPr>
        <w:spacing w:after="0" w:line="240" w:lineRule="auto"/>
        <w:ind w:right="4535"/>
        <w:jc w:val="both"/>
        <w:rPr>
          <w:rFonts w:ascii="Arial" w:hAnsi="Arial" w:cs="Arial"/>
          <w:sz w:val="20"/>
          <w:szCs w:val="20"/>
        </w:rPr>
      </w:pPr>
    </w:p>
    <w:p w14:paraId="5B3948EC" w14:textId="77777777" w:rsidR="008D5F01" w:rsidRDefault="00AF5C3E" w:rsidP="008D5F0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подпунктом 24 пункта 2 статьи 3 Федерального закона от 21.12.2001 № 178-ФЗ «О приватизации государственного и муниципального имущества», статьей 5 Федерального закона от 20.03.2025 № 35-ФЗ</w:t>
      </w:r>
      <w:r w:rsidR="008D5F01" w:rsidRPr="00047407">
        <w:rPr>
          <w:rFonts w:ascii="Arial" w:hAnsi="Arial" w:cs="Arial"/>
          <w:sz w:val="24"/>
          <w:szCs w:val="24"/>
        </w:rPr>
        <w:t xml:space="preserve">, </w:t>
      </w:r>
      <w:r w:rsidR="008D5F01">
        <w:rPr>
          <w:rFonts w:ascii="Arial" w:hAnsi="Arial" w:cs="Arial"/>
          <w:sz w:val="24"/>
          <w:szCs w:val="24"/>
        </w:rPr>
        <w:t xml:space="preserve">и в целях </w:t>
      </w:r>
      <w:r>
        <w:rPr>
          <w:rFonts w:ascii="Arial" w:hAnsi="Arial" w:cs="Arial"/>
          <w:sz w:val="24"/>
          <w:szCs w:val="24"/>
        </w:rPr>
        <w:t xml:space="preserve">определения порядка отчуждения древесины, полученной из </w:t>
      </w:r>
      <w:r w:rsidR="008D5F01">
        <w:rPr>
          <w:rFonts w:ascii="Arial" w:hAnsi="Arial" w:cs="Arial"/>
          <w:sz w:val="24"/>
          <w:szCs w:val="24"/>
        </w:rPr>
        <w:t xml:space="preserve"> </w:t>
      </w:r>
      <w:r w:rsidR="002B3FE0">
        <w:rPr>
          <w:rFonts w:ascii="Arial" w:hAnsi="Arial" w:cs="Arial"/>
          <w:sz w:val="24"/>
          <w:szCs w:val="24"/>
        </w:rPr>
        <w:t>срубленных, спиленных, срезанных стволов деревьев</w:t>
      </w:r>
      <w:r w:rsidR="008D5F01">
        <w:rPr>
          <w:rFonts w:ascii="Arial" w:hAnsi="Arial" w:cs="Arial"/>
          <w:sz w:val="24"/>
          <w:szCs w:val="24"/>
        </w:rPr>
        <w:t xml:space="preserve"> </w:t>
      </w:r>
      <w:r w:rsidR="008D5F01" w:rsidRPr="00047407">
        <w:rPr>
          <w:rFonts w:ascii="Arial" w:hAnsi="Arial" w:cs="Arial"/>
          <w:sz w:val="24"/>
          <w:szCs w:val="24"/>
        </w:rPr>
        <w:t>Администрация</w:t>
      </w:r>
      <w:r w:rsidR="008D5F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446D">
        <w:rPr>
          <w:rFonts w:ascii="Arial" w:hAnsi="Arial" w:cs="Arial"/>
          <w:sz w:val="24"/>
          <w:szCs w:val="24"/>
        </w:rPr>
        <w:t>Селиховского</w:t>
      </w:r>
      <w:proofErr w:type="spellEnd"/>
      <w:r w:rsidR="008D5F01">
        <w:rPr>
          <w:rFonts w:ascii="Arial" w:hAnsi="Arial" w:cs="Arial"/>
          <w:sz w:val="24"/>
          <w:szCs w:val="24"/>
        </w:rPr>
        <w:t xml:space="preserve"> </w:t>
      </w:r>
      <w:r w:rsidR="008D5F01" w:rsidRPr="00047407">
        <w:rPr>
          <w:rFonts w:ascii="Arial" w:hAnsi="Arial" w:cs="Arial"/>
          <w:sz w:val="24"/>
          <w:szCs w:val="24"/>
        </w:rPr>
        <w:t>сельского поселения Знам</w:t>
      </w:r>
      <w:r w:rsidR="008D5F01">
        <w:rPr>
          <w:rFonts w:ascii="Arial" w:hAnsi="Arial" w:cs="Arial"/>
          <w:sz w:val="24"/>
          <w:szCs w:val="24"/>
        </w:rPr>
        <w:t>енского района Орловской области.</w:t>
      </w:r>
    </w:p>
    <w:p w14:paraId="3FAF7D3F" w14:textId="77777777" w:rsidR="008D5F01" w:rsidRPr="00047407" w:rsidRDefault="008D5F01" w:rsidP="008D5F01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14:paraId="4A64A8DC" w14:textId="77777777" w:rsidR="008D5F01" w:rsidRPr="00047407" w:rsidRDefault="008D5F01" w:rsidP="008D5F01">
      <w:pPr>
        <w:spacing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047407">
        <w:rPr>
          <w:rFonts w:ascii="Arial" w:hAnsi="Arial" w:cs="Arial"/>
          <w:sz w:val="24"/>
          <w:szCs w:val="24"/>
        </w:rPr>
        <w:t>ПОСТАНОВЛЯЕТ:</w:t>
      </w:r>
    </w:p>
    <w:p w14:paraId="12AEEAFF" w14:textId="77777777" w:rsidR="002B3FE0" w:rsidRDefault="002B3FE0" w:rsidP="002B3FE0">
      <w:pPr>
        <w:suppressAutoHyphens/>
        <w:spacing w:after="0" w:line="240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Порядок отчуждения древесины, полученной из 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B5446D">
        <w:rPr>
          <w:rFonts w:ascii="Arial" w:hAnsi="Arial" w:cs="Arial"/>
          <w:sz w:val="24"/>
          <w:szCs w:val="24"/>
        </w:rPr>
        <w:t>Селиховского</w:t>
      </w:r>
      <w:proofErr w:type="spellEnd"/>
      <w:r w:rsidRPr="00047407">
        <w:rPr>
          <w:rFonts w:ascii="Arial" w:hAnsi="Arial" w:cs="Arial"/>
          <w:sz w:val="24"/>
          <w:szCs w:val="24"/>
        </w:rPr>
        <w:t xml:space="preserve"> сельского поселения Знаменского </w:t>
      </w:r>
      <w:r>
        <w:rPr>
          <w:rFonts w:ascii="Arial" w:hAnsi="Arial" w:cs="Arial"/>
          <w:sz w:val="24"/>
          <w:szCs w:val="24"/>
        </w:rPr>
        <w:t xml:space="preserve"> </w:t>
      </w:r>
      <w:r w:rsidRPr="00047407">
        <w:rPr>
          <w:rFonts w:ascii="Arial" w:hAnsi="Arial" w:cs="Arial"/>
          <w:sz w:val="24"/>
          <w:szCs w:val="24"/>
        </w:rPr>
        <w:t>района</w:t>
      </w:r>
      <w:r>
        <w:rPr>
          <w:rFonts w:ascii="Arial" w:hAnsi="Arial" w:cs="Arial"/>
          <w:sz w:val="24"/>
          <w:szCs w:val="24"/>
        </w:rPr>
        <w:t xml:space="preserve">  Орловской  области согласно приложению.</w:t>
      </w:r>
    </w:p>
    <w:p w14:paraId="5B7A01C4" w14:textId="77777777" w:rsidR="00FD405D" w:rsidRPr="00467D79" w:rsidRDefault="00FD405D" w:rsidP="006E28E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Настоящее постановление об</w:t>
      </w:r>
      <w:r w:rsidR="002B3FE0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народо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вать в </w:t>
      </w:r>
      <w:r w:rsidR="002B3F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порядке, установленном Уставом </w:t>
      </w:r>
      <w:proofErr w:type="spellStart"/>
      <w:r w:rsidR="00B5446D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Селиховского</w:t>
      </w:r>
      <w:proofErr w:type="spellEnd"/>
      <w:r w:rsidR="002B3F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сельского поселения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разместить на официальном сайте Администрации </w:t>
      </w:r>
      <w:proofErr w:type="spellStart"/>
      <w:r w:rsidR="00B5446D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Селиховского</w:t>
      </w:r>
      <w:proofErr w:type="spellEnd"/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сельского </w:t>
      </w:r>
      <w:r w:rsid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>п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>селения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Знаменского 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района </w:t>
      </w:r>
      <w:r w:rsid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Орло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вской области в сети </w:t>
      </w:r>
      <w:r w:rsid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>нтернет</w:t>
      </w:r>
      <w:r w:rsidR="00F5231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467D79" w:rsidRPr="00467D7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72A2A0D4" w14:textId="77777777" w:rsidR="002B3FE0" w:rsidRDefault="00F5231A" w:rsidP="002B3F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C04A9C">
        <w:rPr>
          <w:rFonts w:ascii="Arial" w:hAnsi="Arial" w:cs="Arial"/>
          <w:sz w:val="24"/>
          <w:szCs w:val="24"/>
        </w:rPr>
        <w:t>Постановление вступает в силу с</w:t>
      </w:r>
      <w:r w:rsidR="002B3FE0">
        <w:rPr>
          <w:rFonts w:ascii="Arial" w:hAnsi="Arial" w:cs="Arial"/>
          <w:sz w:val="24"/>
          <w:szCs w:val="24"/>
        </w:rPr>
        <w:t xml:space="preserve"> 21 марта 2026 года.</w:t>
      </w:r>
    </w:p>
    <w:p w14:paraId="6400E30B" w14:textId="77777777" w:rsidR="002B3FE0" w:rsidRDefault="002B3FE0" w:rsidP="002B3F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Контроль исполнения настоящего постановления оставляю за собой.</w:t>
      </w:r>
    </w:p>
    <w:p w14:paraId="11130AEB" w14:textId="77777777" w:rsidR="002B3FE0" w:rsidRDefault="002B3FE0" w:rsidP="002B3F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22969EC2" w14:textId="77777777" w:rsidR="002B3FE0" w:rsidRDefault="002B3FE0" w:rsidP="002B3F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07553399" w14:textId="77777777" w:rsidR="00F5231A" w:rsidRDefault="00F5231A" w:rsidP="002B3F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C04A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446D">
        <w:rPr>
          <w:rFonts w:ascii="Arial" w:hAnsi="Arial" w:cs="Arial"/>
          <w:sz w:val="24"/>
          <w:szCs w:val="24"/>
        </w:rPr>
        <w:t>Селиховского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04A9C">
        <w:rPr>
          <w:rFonts w:ascii="Arial" w:hAnsi="Arial" w:cs="Arial"/>
          <w:sz w:val="24"/>
          <w:szCs w:val="24"/>
        </w:rPr>
        <w:t xml:space="preserve">сельского поселения                              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B5446D">
        <w:rPr>
          <w:rFonts w:ascii="Arial" w:hAnsi="Arial" w:cs="Arial"/>
          <w:sz w:val="24"/>
          <w:szCs w:val="24"/>
        </w:rPr>
        <w:t xml:space="preserve">М.М. </w:t>
      </w:r>
      <w:proofErr w:type="spellStart"/>
      <w:r w:rsidR="00B5446D">
        <w:rPr>
          <w:rFonts w:ascii="Arial" w:hAnsi="Arial" w:cs="Arial"/>
          <w:sz w:val="24"/>
          <w:szCs w:val="24"/>
        </w:rPr>
        <w:t>Думчев</w:t>
      </w:r>
      <w:proofErr w:type="spellEnd"/>
    </w:p>
    <w:p w14:paraId="6AA9341E" w14:textId="77777777" w:rsidR="00A111F3" w:rsidRDefault="00A111F3" w:rsidP="002B3FE0">
      <w:pPr>
        <w:jc w:val="both"/>
        <w:rPr>
          <w:rFonts w:ascii="Arial" w:hAnsi="Arial" w:cs="Arial"/>
          <w:sz w:val="24"/>
          <w:szCs w:val="24"/>
        </w:rPr>
      </w:pPr>
    </w:p>
    <w:p w14:paraId="7841644C" w14:textId="77777777" w:rsidR="00A111F3" w:rsidRDefault="00A111F3" w:rsidP="002B3FE0">
      <w:pPr>
        <w:jc w:val="both"/>
        <w:rPr>
          <w:rFonts w:ascii="Arial" w:hAnsi="Arial" w:cs="Arial"/>
          <w:sz w:val="24"/>
          <w:szCs w:val="24"/>
        </w:rPr>
      </w:pPr>
    </w:p>
    <w:p w14:paraId="7FB1AC0B" w14:textId="77777777" w:rsidR="00A111F3" w:rsidRDefault="00A111F3" w:rsidP="002B3FE0">
      <w:pPr>
        <w:jc w:val="both"/>
        <w:rPr>
          <w:rFonts w:ascii="Arial" w:hAnsi="Arial" w:cs="Arial"/>
          <w:sz w:val="24"/>
          <w:szCs w:val="24"/>
        </w:rPr>
      </w:pPr>
    </w:p>
    <w:p w14:paraId="5E222CB0" w14:textId="77777777" w:rsidR="00A111F3" w:rsidRDefault="00A111F3" w:rsidP="002B3FE0">
      <w:pPr>
        <w:jc w:val="both"/>
        <w:rPr>
          <w:rFonts w:ascii="Arial" w:hAnsi="Arial" w:cs="Arial"/>
          <w:sz w:val="24"/>
          <w:szCs w:val="24"/>
        </w:rPr>
      </w:pPr>
    </w:p>
    <w:p w14:paraId="60193E2B" w14:textId="77777777" w:rsidR="00A111F3" w:rsidRDefault="00A111F3" w:rsidP="00A111F3">
      <w:pPr>
        <w:ind w:left="425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4372D67B" w14:textId="77777777" w:rsidR="00A111F3" w:rsidRDefault="00A111F3" w:rsidP="00B5446D">
      <w:pPr>
        <w:spacing w:after="0"/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  <w:proofErr w:type="spellStart"/>
      <w:r w:rsidR="00B5446D">
        <w:rPr>
          <w:rFonts w:ascii="Arial" w:hAnsi="Arial" w:cs="Arial"/>
          <w:sz w:val="24"/>
          <w:szCs w:val="24"/>
        </w:rPr>
        <w:t>Селиховского</w:t>
      </w:r>
      <w:proofErr w:type="spellEnd"/>
      <w:r w:rsidR="00B544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сельского поселения Знаменского района</w:t>
      </w:r>
    </w:p>
    <w:p w14:paraId="279B04E0" w14:textId="77777777" w:rsidR="00A111F3" w:rsidRDefault="00A111F3" w:rsidP="00A111F3">
      <w:pPr>
        <w:spacing w:after="0"/>
        <w:ind w:left="425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B86A80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» </w:t>
      </w:r>
      <w:r w:rsidR="00B86A80">
        <w:rPr>
          <w:rFonts w:ascii="Arial" w:hAnsi="Arial" w:cs="Arial"/>
          <w:sz w:val="24"/>
          <w:szCs w:val="24"/>
        </w:rPr>
        <w:t>февраля</w:t>
      </w:r>
      <w:r>
        <w:rPr>
          <w:rFonts w:ascii="Arial" w:hAnsi="Arial" w:cs="Arial"/>
          <w:sz w:val="24"/>
          <w:szCs w:val="24"/>
        </w:rPr>
        <w:t xml:space="preserve"> 2026 г. №</w:t>
      </w:r>
      <w:r w:rsidR="00B86A80">
        <w:rPr>
          <w:rFonts w:ascii="Arial" w:hAnsi="Arial" w:cs="Arial"/>
          <w:sz w:val="24"/>
          <w:szCs w:val="24"/>
        </w:rPr>
        <w:t xml:space="preserve"> 6</w:t>
      </w:r>
    </w:p>
    <w:p w14:paraId="0116D733" w14:textId="77777777" w:rsidR="00A111F3" w:rsidRDefault="00A111F3" w:rsidP="00A111F3">
      <w:pPr>
        <w:spacing w:after="0"/>
        <w:ind w:left="4253"/>
        <w:jc w:val="center"/>
        <w:rPr>
          <w:rFonts w:ascii="Arial" w:hAnsi="Arial" w:cs="Arial"/>
          <w:sz w:val="24"/>
          <w:szCs w:val="24"/>
        </w:rPr>
      </w:pPr>
    </w:p>
    <w:p w14:paraId="644A807D" w14:textId="77777777" w:rsidR="00A111F3" w:rsidRDefault="00A111F3" w:rsidP="00A111F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ПОРЯДОК</w:t>
      </w:r>
    </w:p>
    <w:p w14:paraId="193027C3" w14:textId="77777777" w:rsidR="00A111F3" w:rsidRDefault="00A111F3" w:rsidP="00A111F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отчуждения древесины, полученной из 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B5446D">
        <w:rPr>
          <w:rFonts w:ascii="Arial" w:hAnsi="Arial" w:cs="Arial"/>
          <w:sz w:val="24"/>
          <w:szCs w:val="24"/>
        </w:rPr>
        <w:t>Селиховского</w:t>
      </w:r>
      <w:proofErr w:type="spellEnd"/>
      <w:r w:rsidRPr="00047407">
        <w:rPr>
          <w:rFonts w:ascii="Arial" w:hAnsi="Arial" w:cs="Arial"/>
          <w:sz w:val="24"/>
          <w:szCs w:val="24"/>
        </w:rPr>
        <w:t xml:space="preserve"> сельского поселения Знаменского </w:t>
      </w:r>
      <w:r>
        <w:rPr>
          <w:rFonts w:ascii="Arial" w:hAnsi="Arial" w:cs="Arial"/>
          <w:sz w:val="24"/>
          <w:szCs w:val="24"/>
        </w:rPr>
        <w:t xml:space="preserve"> </w:t>
      </w:r>
      <w:r w:rsidRPr="00047407">
        <w:rPr>
          <w:rFonts w:ascii="Arial" w:hAnsi="Arial" w:cs="Arial"/>
          <w:sz w:val="24"/>
          <w:szCs w:val="24"/>
        </w:rPr>
        <w:t>района</w:t>
      </w:r>
      <w:r>
        <w:rPr>
          <w:rFonts w:ascii="Arial" w:hAnsi="Arial" w:cs="Arial"/>
          <w:sz w:val="24"/>
          <w:szCs w:val="24"/>
        </w:rPr>
        <w:t xml:space="preserve">  Орловской  области</w:t>
      </w:r>
    </w:p>
    <w:p w14:paraId="67721571" w14:textId="77777777" w:rsidR="00A111F3" w:rsidRDefault="00A111F3" w:rsidP="00A111F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AD7355" w14:textId="77777777" w:rsidR="00A111F3" w:rsidRDefault="00A111F3" w:rsidP="00A111F3">
      <w:pPr>
        <w:spacing w:after="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. </w:t>
      </w:r>
      <w:r w:rsidRPr="00A111F3">
        <w:rPr>
          <w:rFonts w:ascii="Arial" w:hAnsi="Arial" w:cs="Arial"/>
          <w:sz w:val="24"/>
          <w:szCs w:val="24"/>
        </w:rPr>
        <w:t>Общие положения</w:t>
      </w:r>
    </w:p>
    <w:p w14:paraId="7F2E5134" w14:textId="77777777" w:rsidR="00A111F3" w:rsidRDefault="00A111F3" w:rsidP="00233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Настоящий Порядок устанавливает процедуру отчуждения древесины, полученной из 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proofErr w:type="spellStart"/>
      <w:r w:rsidR="00B5446D">
        <w:rPr>
          <w:rFonts w:ascii="Arial" w:hAnsi="Arial" w:cs="Arial"/>
          <w:sz w:val="24"/>
          <w:szCs w:val="24"/>
        </w:rPr>
        <w:t>Селиховского</w:t>
      </w:r>
      <w:proofErr w:type="spellEnd"/>
      <w:r w:rsidRPr="00047407">
        <w:rPr>
          <w:rFonts w:ascii="Arial" w:hAnsi="Arial" w:cs="Arial"/>
          <w:sz w:val="24"/>
          <w:szCs w:val="24"/>
        </w:rPr>
        <w:t xml:space="preserve"> сельского поселения Знаменского </w:t>
      </w:r>
      <w:r>
        <w:rPr>
          <w:rFonts w:ascii="Arial" w:hAnsi="Arial" w:cs="Arial"/>
          <w:sz w:val="24"/>
          <w:szCs w:val="24"/>
        </w:rPr>
        <w:t xml:space="preserve"> </w:t>
      </w:r>
      <w:r w:rsidRPr="00047407">
        <w:rPr>
          <w:rFonts w:ascii="Arial" w:hAnsi="Arial" w:cs="Arial"/>
          <w:sz w:val="24"/>
          <w:szCs w:val="24"/>
        </w:rPr>
        <w:t>района</w:t>
      </w:r>
      <w:r>
        <w:rPr>
          <w:rFonts w:ascii="Arial" w:hAnsi="Arial" w:cs="Arial"/>
          <w:sz w:val="24"/>
          <w:szCs w:val="24"/>
        </w:rPr>
        <w:t xml:space="preserve">  Орловской  области</w:t>
      </w:r>
      <w:r w:rsidR="00D54A99">
        <w:rPr>
          <w:rFonts w:ascii="Arial" w:hAnsi="Arial" w:cs="Arial"/>
          <w:sz w:val="24"/>
          <w:szCs w:val="24"/>
        </w:rPr>
        <w:t xml:space="preserve"> (далее по тексту – сельское поселение)</w:t>
      </w:r>
      <w:r w:rsidR="00233137">
        <w:rPr>
          <w:rFonts w:ascii="Arial" w:hAnsi="Arial" w:cs="Arial"/>
          <w:sz w:val="24"/>
          <w:szCs w:val="24"/>
        </w:rPr>
        <w:t>.</w:t>
      </w:r>
    </w:p>
    <w:p w14:paraId="2EEE231D" w14:textId="77777777" w:rsidR="00233137" w:rsidRDefault="00233137" w:rsidP="00233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Настоящий Порядок не распространяется на древесину, которая получена в результате использования лесов и осуществления мероприятий по сохранению</w:t>
      </w:r>
      <w:r w:rsidR="00802D21">
        <w:rPr>
          <w:rFonts w:ascii="Arial" w:hAnsi="Arial" w:cs="Arial"/>
          <w:sz w:val="24"/>
          <w:szCs w:val="24"/>
        </w:rPr>
        <w:t xml:space="preserve"> лесов, порядок отчуждения которой урегулирован в соответствии с лесным законодательством.</w:t>
      </w:r>
    </w:p>
    <w:p w14:paraId="00C5E6AE" w14:textId="77777777" w:rsidR="00802D21" w:rsidRDefault="00802D21" w:rsidP="00233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32F5E34" w14:textId="77777777" w:rsidR="00D54A99" w:rsidRDefault="00D54A99" w:rsidP="00233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>. Способы отчуждения древесины</w:t>
      </w:r>
    </w:p>
    <w:p w14:paraId="0B3DC531" w14:textId="77777777" w:rsidR="00D54A99" w:rsidRDefault="00D54A99" w:rsidP="00233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В целях реализации прав пользователя земельного участка, находящегося в муниципальной собственности сельского поселения, древесина, полученная из срубленных, спиленных, срезанных стволов деревьев, произрастающих на земельных участках (их частях) (далее – древесина)</w:t>
      </w:r>
      <w:r w:rsidR="001157AC">
        <w:rPr>
          <w:rFonts w:ascii="Arial" w:hAnsi="Arial" w:cs="Arial"/>
          <w:sz w:val="24"/>
          <w:szCs w:val="24"/>
        </w:rPr>
        <w:t>, реализуется пользователю земельного участка</w:t>
      </w:r>
      <w:r w:rsidR="00C928DC">
        <w:rPr>
          <w:rFonts w:ascii="Arial" w:hAnsi="Arial" w:cs="Arial"/>
          <w:sz w:val="24"/>
          <w:szCs w:val="24"/>
        </w:rPr>
        <w:t xml:space="preserve"> без проведения торгов по рыночной стоимости, определенной в соответствии с законодательством Российской Федерации об оценочной деятельности, или стоимости, определенной исходя из ставок платы за единицу объема древесины.</w:t>
      </w:r>
    </w:p>
    <w:p w14:paraId="5BC28EA3" w14:textId="77777777" w:rsidR="00C928DC" w:rsidRDefault="00C928DC" w:rsidP="00233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065C10">
        <w:rPr>
          <w:rFonts w:ascii="Arial" w:hAnsi="Arial" w:cs="Arial"/>
          <w:sz w:val="24"/>
          <w:szCs w:val="24"/>
        </w:rPr>
        <w:t>В случае, если древесина не приобретена пользователем земельного участка, она реализуется на торгах.</w:t>
      </w:r>
      <w:r w:rsidR="0016704C">
        <w:rPr>
          <w:rFonts w:ascii="Arial" w:hAnsi="Arial" w:cs="Arial"/>
          <w:sz w:val="24"/>
          <w:szCs w:val="24"/>
        </w:rPr>
        <w:t xml:space="preserve">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14:paraId="51E6F900" w14:textId="77777777" w:rsidR="0016704C" w:rsidRDefault="0016704C" w:rsidP="001670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В случае признания торгов не 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14:paraId="24EB6385" w14:textId="77777777" w:rsidR="0016704C" w:rsidRPr="00D54A99" w:rsidRDefault="00332CB0" w:rsidP="00233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В период проведения торгов, а также в период реализации древесины, в случае признания торгов не состоявшимися, вплоть до передачи древесины покупателю, она находится на ответственном хранении у пользователя земельного участка.</w:t>
      </w:r>
    </w:p>
    <w:p w14:paraId="7555BC15" w14:textId="77777777" w:rsidR="00A111F3" w:rsidRPr="00A111F3" w:rsidRDefault="00A111F3" w:rsidP="00A111F3">
      <w:pPr>
        <w:pStyle w:val="a4"/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sectPr w:rsidR="00A111F3" w:rsidRPr="00A111F3" w:rsidSect="008D5F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0078"/>
    <w:multiLevelType w:val="hybridMultilevel"/>
    <w:tmpl w:val="ACC23402"/>
    <w:lvl w:ilvl="0" w:tplc="41723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01"/>
    <w:rsid w:val="00027EC9"/>
    <w:rsid w:val="00065C10"/>
    <w:rsid w:val="00066C16"/>
    <w:rsid w:val="001157AC"/>
    <w:rsid w:val="0016704C"/>
    <w:rsid w:val="001E14F3"/>
    <w:rsid w:val="001F2D3C"/>
    <w:rsid w:val="00233137"/>
    <w:rsid w:val="002B3FE0"/>
    <w:rsid w:val="00332CB0"/>
    <w:rsid w:val="003462F7"/>
    <w:rsid w:val="00414C86"/>
    <w:rsid w:val="00467D79"/>
    <w:rsid w:val="006E28E6"/>
    <w:rsid w:val="00802D21"/>
    <w:rsid w:val="00837697"/>
    <w:rsid w:val="008D5F01"/>
    <w:rsid w:val="00A111F3"/>
    <w:rsid w:val="00AC3FFE"/>
    <w:rsid w:val="00AF5C3E"/>
    <w:rsid w:val="00B5446D"/>
    <w:rsid w:val="00B86A80"/>
    <w:rsid w:val="00C928DC"/>
    <w:rsid w:val="00CC0214"/>
    <w:rsid w:val="00D54A99"/>
    <w:rsid w:val="00DC0CB7"/>
    <w:rsid w:val="00DC5965"/>
    <w:rsid w:val="00F134FA"/>
    <w:rsid w:val="00F5231A"/>
    <w:rsid w:val="00F7195D"/>
    <w:rsid w:val="00FD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35D8"/>
  <w15:docId w15:val="{6B0AE8BB-34C3-4F60-B9DA-BCB06E3E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F01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F0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8D5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19774-7938-4280-98D7-38656374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Viktoria</cp:lastModifiedBy>
  <cp:revision>2</cp:revision>
  <cp:lastPrinted>2026-03-04T08:58:00Z</cp:lastPrinted>
  <dcterms:created xsi:type="dcterms:W3CDTF">2026-05-20T09:26:00Z</dcterms:created>
  <dcterms:modified xsi:type="dcterms:W3CDTF">2026-05-20T09:26:00Z</dcterms:modified>
</cp:coreProperties>
</file>