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F" w:rsidRDefault="008901BF" w:rsidP="008901BF">
      <w:pPr>
        <w:keepNext/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РОССИЙСКАЯ  ФЕДЕРАЦИЯ</w:t>
      </w:r>
    </w:p>
    <w:p w:rsidR="008901BF" w:rsidRDefault="008901BF" w:rsidP="008901BF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СЕЛИХОВСКИЙ  СЕЛЬСКИЙ  СОВЕТ  НАРОДНЫХ ДЕПУТАТОВ</w:t>
      </w: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ЗНАМЕНСКОГО РАЙОНА </w:t>
      </w: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ОРЛОВСКОЙ ОБЛАСТИ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8901BF" w:rsidRDefault="008901BF" w:rsidP="008901BF">
      <w:pPr>
        <w:suppressAutoHyphens/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8901BF" w:rsidRDefault="008901BF" w:rsidP="008901B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901BF" w:rsidRDefault="008901BF" w:rsidP="008901B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«18 » июня  2021 года                                                                                № 37-3-СС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Об итогах исполнения бюджета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Знаменского района Орловской области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 1 квартал 2021 год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Рассмотрев информацию о ходе исполнения бюджета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поселения Знаменского района Орловской области за 1 квартал 2021 года,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сельский Совет народных депутатов Знаменского района Орловской области</w:t>
      </w: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РЕШИЛ</w:t>
      </w: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Утвердить информацию об итогах исполнения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за 1 квартал 2020 года по доходам в сумме 127,6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тыс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>ублей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по расходам в сумме 189,1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тыс.рублей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 показателями:</w:t>
      </w: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-по доходам бюджета сельского поселения за 1 квартал 2021 год по основным источникам согласно приложению 1;</w:t>
      </w: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 по распределению расходов бюджета сельского поселения за 1 квартал 2021 год по разделам и подразделам функциональной классификации расходов бюджетов Российской Федерации согласно приложению 2.</w:t>
      </w:r>
    </w:p>
    <w:p w:rsidR="008901BF" w:rsidRDefault="008901BF" w:rsidP="008901B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901BF" w:rsidRDefault="008901BF" w:rsidP="008901BF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</w:p>
    <w:p w:rsidR="008901BF" w:rsidRDefault="008901BF" w:rsidP="008901BF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М.М.Думчев</w:t>
      </w:r>
      <w:proofErr w:type="spellEnd"/>
    </w:p>
    <w:p w:rsidR="008901BF" w:rsidRDefault="008901BF" w:rsidP="008901BF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1BF" w:rsidRDefault="008901BF" w:rsidP="00890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400"/>
        <w:gridCol w:w="4400"/>
        <w:gridCol w:w="1553"/>
        <w:gridCol w:w="1303"/>
        <w:gridCol w:w="1396"/>
        <w:gridCol w:w="1422"/>
      </w:tblGrid>
      <w:tr w:rsidR="008901BF" w:rsidTr="008901BF">
        <w:trPr>
          <w:trHeight w:val="315"/>
        </w:trPr>
        <w:tc>
          <w:tcPr>
            <w:tcW w:w="2400" w:type="dxa"/>
            <w:noWrap/>
            <w:vAlign w:val="bottom"/>
            <w:hideMark/>
          </w:tcPr>
          <w:p w:rsidR="008901BF" w:rsidRDefault="008901BF"/>
        </w:tc>
        <w:tc>
          <w:tcPr>
            <w:tcW w:w="4400" w:type="dxa"/>
            <w:noWrap/>
            <w:vAlign w:val="bottom"/>
            <w:hideMark/>
          </w:tcPr>
          <w:p w:rsidR="008901BF" w:rsidRDefault="008901BF"/>
        </w:tc>
        <w:tc>
          <w:tcPr>
            <w:tcW w:w="1553" w:type="dxa"/>
            <w:noWrap/>
            <w:vAlign w:val="bottom"/>
            <w:hideMark/>
          </w:tcPr>
          <w:p w:rsidR="008901BF" w:rsidRDefault="008901BF"/>
        </w:tc>
        <w:tc>
          <w:tcPr>
            <w:tcW w:w="1303" w:type="dxa"/>
            <w:noWrap/>
            <w:vAlign w:val="bottom"/>
            <w:hideMark/>
          </w:tcPr>
          <w:p w:rsidR="008901BF" w:rsidRDefault="008901BF"/>
        </w:tc>
        <w:tc>
          <w:tcPr>
            <w:tcW w:w="1396" w:type="dxa"/>
            <w:noWrap/>
            <w:vAlign w:val="bottom"/>
            <w:hideMark/>
          </w:tcPr>
          <w:p w:rsidR="008901BF" w:rsidRDefault="008901BF"/>
        </w:tc>
        <w:tc>
          <w:tcPr>
            <w:tcW w:w="1422" w:type="dxa"/>
            <w:noWrap/>
            <w:vAlign w:val="bottom"/>
            <w:hideMark/>
          </w:tcPr>
          <w:p w:rsidR="008901BF" w:rsidRDefault="008901BF"/>
        </w:tc>
      </w:tr>
    </w:tbl>
    <w:p w:rsidR="008901BF" w:rsidRDefault="008901BF" w:rsidP="0089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01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4400"/>
        <w:gridCol w:w="1209"/>
        <w:gridCol w:w="1701"/>
        <w:gridCol w:w="1559"/>
        <w:gridCol w:w="1701"/>
        <w:gridCol w:w="1418"/>
        <w:gridCol w:w="283"/>
      </w:tblGrid>
      <w:tr w:rsidR="008901BF" w:rsidRPr="008901BF" w:rsidTr="008901BF">
        <w:trPr>
          <w:trHeight w:val="1605"/>
        </w:trPr>
        <w:tc>
          <w:tcPr>
            <w:tcW w:w="2486" w:type="dxa"/>
            <w:noWrap/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noWrap/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8" w:type="dxa"/>
            <w:gridSpan w:val="5"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 1</w:t>
            </w:r>
          </w:p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решению </w:t>
            </w:r>
            <w:proofErr w:type="spellStart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"18"июня 2021  № 37-3-СС</w:t>
            </w:r>
          </w:p>
        </w:tc>
        <w:tc>
          <w:tcPr>
            <w:tcW w:w="283" w:type="dxa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1BF" w:rsidRPr="008901BF" w:rsidTr="008901BF">
        <w:trPr>
          <w:trHeight w:val="480"/>
        </w:trPr>
        <w:tc>
          <w:tcPr>
            <w:tcW w:w="14474" w:type="dxa"/>
            <w:gridSpan w:val="7"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  <w:proofErr w:type="spellStart"/>
            <w:r w:rsidRPr="008901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901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поселения за 1-ый квартал  2021 года</w:t>
            </w:r>
          </w:p>
        </w:tc>
        <w:tc>
          <w:tcPr>
            <w:tcW w:w="283" w:type="dxa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1BF" w:rsidRPr="008901BF" w:rsidTr="008901BF">
        <w:trPr>
          <w:trHeight w:val="282"/>
        </w:trPr>
        <w:tc>
          <w:tcPr>
            <w:tcW w:w="2486" w:type="dxa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8901BF" w:rsidRPr="008901BF" w:rsidRDefault="008901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1BF" w:rsidRPr="008901BF" w:rsidRDefault="008901BF" w:rsidP="0089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BF" w:rsidRPr="008901BF" w:rsidRDefault="008901BF" w:rsidP="0089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5609"/>
        <w:gridCol w:w="1701"/>
        <w:gridCol w:w="1559"/>
        <w:gridCol w:w="1701"/>
        <w:gridCol w:w="1701"/>
      </w:tblGrid>
      <w:tr w:rsidR="008901BF" w:rsidRPr="008901BF" w:rsidTr="008901BF">
        <w:trPr>
          <w:trHeight w:val="27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901BF" w:rsidRPr="008901BF" w:rsidTr="008901BF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-901,2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  <w:r w:rsidRPr="008901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  <w:r w:rsidRPr="008901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  <w:r w:rsidRPr="008901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  <w:r w:rsidRPr="008901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01BF" w:rsidRPr="008901BF" w:rsidTr="008901BF">
        <w:trPr>
          <w:trHeight w:val="63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10503000000000000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-108,5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1BF" w:rsidRPr="008901BF" w:rsidTr="008901BF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-173,2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1BF" w:rsidRPr="008901BF" w:rsidTr="008901B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-185,5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901BF" w:rsidRPr="008901BF" w:rsidTr="008901BF">
        <w:trPr>
          <w:trHeight w:val="63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20210000000000150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-141,9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901BF" w:rsidRPr="008901BF" w:rsidTr="008901BF">
        <w:trPr>
          <w:trHeight w:val="827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20203000000000150</w:t>
            </w:r>
          </w:p>
        </w:tc>
        <w:tc>
          <w:tcPr>
            <w:tcW w:w="5609" w:type="dxa"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901BF" w:rsidRPr="008901BF" w:rsidTr="008901BF">
        <w:trPr>
          <w:trHeight w:val="3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20249999000000100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01BF" w:rsidRPr="008901BF" w:rsidRDefault="008901BF" w:rsidP="0089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BF" w:rsidRPr="008901BF" w:rsidRDefault="008901BF" w:rsidP="0089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400"/>
        <w:gridCol w:w="4400"/>
        <w:gridCol w:w="1553"/>
        <w:gridCol w:w="1303"/>
        <w:gridCol w:w="1396"/>
        <w:gridCol w:w="1422"/>
      </w:tblGrid>
      <w:tr w:rsidR="008901BF" w:rsidRPr="008901BF" w:rsidTr="008901BF">
        <w:trPr>
          <w:trHeight w:val="255"/>
        </w:trPr>
        <w:tc>
          <w:tcPr>
            <w:tcW w:w="24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901BF" w:rsidRPr="008901BF" w:rsidRDefault="00890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1BF" w:rsidRPr="008901BF" w:rsidRDefault="008901BF" w:rsidP="00890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BF" w:rsidRPr="008901BF" w:rsidRDefault="008901BF" w:rsidP="0089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1BF">
        <w:rPr>
          <w:rFonts w:ascii="Arial" w:eastAsia="Times New Roman" w:hAnsi="Arial" w:cs="Arial"/>
          <w:sz w:val="24"/>
          <w:szCs w:val="24"/>
          <w:lang w:eastAsia="ru-RU"/>
        </w:rPr>
        <w:t>Приложение  2</w:t>
      </w:r>
    </w:p>
    <w:p w:rsidR="008901BF" w:rsidRPr="008901BF" w:rsidRDefault="008901BF" w:rsidP="0089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1BF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</w:t>
      </w:r>
      <w:proofErr w:type="spellStart"/>
      <w:r w:rsidRPr="008901BF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90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901B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90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01BF" w:rsidRPr="008901BF" w:rsidRDefault="008901BF" w:rsidP="008901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1B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8901BF" w:rsidRPr="008901BF" w:rsidRDefault="008901BF" w:rsidP="008901B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1BF">
        <w:rPr>
          <w:rFonts w:ascii="Arial" w:eastAsia="Times New Roman" w:hAnsi="Arial" w:cs="Arial"/>
          <w:sz w:val="24"/>
          <w:szCs w:val="24"/>
          <w:lang w:eastAsia="ru-RU"/>
        </w:rPr>
        <w:t>от "18" июня  2021  № 37-3-СС</w:t>
      </w:r>
    </w:p>
    <w:p w:rsidR="008901BF" w:rsidRPr="008901BF" w:rsidRDefault="008901BF" w:rsidP="008901B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992"/>
        <w:gridCol w:w="2268"/>
        <w:gridCol w:w="1843"/>
        <w:gridCol w:w="2268"/>
        <w:gridCol w:w="1842"/>
      </w:tblGrid>
      <w:tr w:rsidR="008901BF" w:rsidRPr="008901BF" w:rsidTr="008901BF">
        <w:trPr>
          <w:trHeight w:val="597"/>
        </w:trPr>
        <w:tc>
          <w:tcPr>
            <w:tcW w:w="12915" w:type="dxa"/>
            <w:gridSpan w:val="6"/>
            <w:shd w:val="clear" w:color="auto" w:fill="FFFFFF"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Знаменского района Орловской области за 1-ый квартал  2021 года по разделам, подразделам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01BF" w:rsidRPr="008901BF" w:rsidTr="008901BF">
        <w:trPr>
          <w:trHeight w:val="315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тыс. рублях)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01BF" w:rsidRPr="008901BF" w:rsidTr="008901BF">
        <w:trPr>
          <w:trHeight w:val="8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901BF" w:rsidRPr="008901BF" w:rsidTr="008901B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-662,7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8901BF" w:rsidRPr="008901BF" w:rsidTr="008901BF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субъекта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8901BF" w:rsidRPr="008901BF" w:rsidTr="008901B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Правительства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высших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исполнительных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субъектов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местных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8901BF" w:rsidRPr="008901BF" w:rsidTr="008901B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выборов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Резервные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НАЦИОНАЛЬНАЯ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-50,3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Мобилизационная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вневойсковая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-50,3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КОММУНАЛЬНОЕ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СОЦИАЛЬНАЯ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Пенсионное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Массовый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901BF" w:rsidRPr="008901BF" w:rsidTr="008901B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ОБЩЕГО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901BF" w:rsidRPr="008901BF" w:rsidTr="008901B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1BF" w:rsidRPr="008901BF" w:rsidRDefault="008901BF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внешнего</w:t>
            </w:r>
            <w:r w:rsidRPr="008901BF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1BF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586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8901BF" w:rsidRPr="008901BF" w:rsidTr="008901BF">
        <w:trPr>
          <w:trHeight w:val="330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01BF" w:rsidRPr="008901BF" w:rsidRDefault="00890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-821,3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901BF" w:rsidRPr="008901BF" w:rsidRDefault="00890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8901BF" w:rsidRPr="008901BF" w:rsidRDefault="008901BF" w:rsidP="008901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01BF" w:rsidRPr="008901BF" w:rsidRDefault="008901BF" w:rsidP="008901BF">
      <w:pPr>
        <w:rPr>
          <w:rFonts w:ascii="Arial" w:hAnsi="Arial" w:cs="Arial"/>
          <w:sz w:val="24"/>
          <w:szCs w:val="24"/>
        </w:rPr>
      </w:pPr>
    </w:p>
    <w:p w:rsidR="00D11D2C" w:rsidRPr="008901BF" w:rsidRDefault="00D11D2C" w:rsidP="008901BF">
      <w:pPr>
        <w:rPr>
          <w:rFonts w:ascii="Arial" w:hAnsi="Arial" w:cs="Arial"/>
          <w:sz w:val="24"/>
          <w:szCs w:val="24"/>
        </w:rPr>
      </w:pPr>
    </w:p>
    <w:sectPr w:rsidR="00D11D2C" w:rsidRPr="008901BF" w:rsidSect="008901B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DB"/>
    <w:rsid w:val="00317335"/>
    <w:rsid w:val="00586598"/>
    <w:rsid w:val="00657EB7"/>
    <w:rsid w:val="008901BF"/>
    <w:rsid w:val="00CC189A"/>
    <w:rsid w:val="00D11D2C"/>
    <w:rsid w:val="00D625F3"/>
    <w:rsid w:val="00E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2021-07-05T09:17:00Z</cp:lastPrinted>
  <dcterms:created xsi:type="dcterms:W3CDTF">2021-07-05T08:49:00Z</dcterms:created>
  <dcterms:modified xsi:type="dcterms:W3CDTF">2021-07-06T12:34:00Z</dcterms:modified>
</cp:coreProperties>
</file>