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8" w:rsidRPr="00F36DA8" w:rsidRDefault="00F36DA8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</w:t>
      </w:r>
      <w:r w:rsidRPr="00F36DA8">
        <w:rPr>
          <w:rStyle w:val="s1"/>
          <w:bCs/>
          <w:color w:val="000000"/>
          <w:sz w:val="28"/>
          <w:szCs w:val="28"/>
        </w:rPr>
        <w:t>Приложение</w:t>
      </w:r>
    </w:p>
    <w:p w:rsidR="00F36DA8" w:rsidRPr="00F36DA8" w:rsidRDefault="00F36DA8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</w:t>
      </w:r>
      <w:r w:rsidRPr="00F36DA8">
        <w:rPr>
          <w:rStyle w:val="s1"/>
          <w:bCs/>
          <w:color w:val="000000"/>
          <w:sz w:val="28"/>
          <w:szCs w:val="28"/>
        </w:rPr>
        <w:t>к постановлению администрации</w:t>
      </w:r>
    </w:p>
    <w:p w:rsidR="00F36DA8" w:rsidRPr="00F36DA8" w:rsidRDefault="00F36DA8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</w:t>
      </w:r>
      <w:r w:rsidRPr="00F36DA8">
        <w:rPr>
          <w:rStyle w:val="s1"/>
          <w:bCs/>
          <w:color w:val="000000"/>
          <w:sz w:val="28"/>
          <w:szCs w:val="28"/>
        </w:rPr>
        <w:t>Знаменского района Орловской области</w:t>
      </w:r>
    </w:p>
    <w:p w:rsidR="00F36DA8" w:rsidRDefault="00F36DA8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о</w:t>
      </w:r>
      <w:r w:rsidRPr="00F36DA8">
        <w:rPr>
          <w:rStyle w:val="s1"/>
          <w:bCs/>
          <w:color w:val="000000"/>
          <w:sz w:val="28"/>
          <w:szCs w:val="28"/>
        </w:rPr>
        <w:t>т ________________ 2015г. № _______</w:t>
      </w:r>
    </w:p>
    <w:p w:rsidR="00F36DA8" w:rsidRPr="00F36DA8" w:rsidRDefault="00F36DA8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B96EE1" w:rsidRPr="00B96EE1" w:rsidRDefault="00B96EE1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EE1">
        <w:rPr>
          <w:rStyle w:val="s1"/>
          <w:b/>
          <w:bCs/>
          <w:color w:val="000000"/>
          <w:sz w:val="28"/>
          <w:szCs w:val="28"/>
        </w:rPr>
        <w:t>АДМИНИСТРАТИВНЫЙ РЕГЛАМЕНТ</w:t>
      </w:r>
    </w:p>
    <w:p w:rsidR="00B96EE1" w:rsidRPr="00B96EE1" w:rsidRDefault="00B96EE1" w:rsidP="00B96EE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EE1">
        <w:rPr>
          <w:rStyle w:val="s1"/>
          <w:b/>
          <w:bCs/>
          <w:color w:val="000000"/>
          <w:sz w:val="28"/>
          <w:szCs w:val="28"/>
        </w:rPr>
        <w:t>предос</w:t>
      </w:r>
      <w:r>
        <w:rPr>
          <w:rStyle w:val="s1"/>
          <w:b/>
          <w:bCs/>
          <w:color w:val="000000"/>
          <w:sz w:val="28"/>
          <w:szCs w:val="28"/>
        </w:rPr>
        <w:t>тавления муниципальной услуги</w:t>
      </w:r>
      <w:r w:rsidRPr="00B96EE1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«Предоставление</w:t>
      </w:r>
      <w:r w:rsidRPr="00B96EE1">
        <w:rPr>
          <w:rStyle w:val="s1"/>
          <w:b/>
          <w:bCs/>
          <w:color w:val="000000"/>
          <w:sz w:val="28"/>
          <w:szCs w:val="28"/>
        </w:rPr>
        <w:t xml:space="preserve"> пользователям автомобильных дорог местного значения информации о состоянии автомобильных дорог</w:t>
      </w:r>
      <w:r>
        <w:rPr>
          <w:rStyle w:val="s1"/>
          <w:b/>
          <w:bCs/>
          <w:color w:val="000000"/>
          <w:sz w:val="28"/>
          <w:szCs w:val="28"/>
        </w:rPr>
        <w:t xml:space="preserve"> (в том числе о правилах проезда, действующих ограничениях и условиях предоставления необходимых разрешений)»</w:t>
      </w:r>
    </w:p>
    <w:p w:rsidR="00B96EE1" w:rsidRDefault="00B96EE1" w:rsidP="00B96EE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bookmarkStart w:id="0" w:name="_Toc206489246"/>
    </w:p>
    <w:p w:rsidR="00B96EE1" w:rsidRPr="00B96EE1" w:rsidRDefault="00B96EE1" w:rsidP="00B96EE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96EE1">
        <w:rPr>
          <w:rStyle w:val="s1"/>
          <w:b/>
          <w:bCs/>
          <w:color w:val="000000"/>
          <w:sz w:val="32"/>
          <w:szCs w:val="32"/>
        </w:rPr>
        <w:t>I. Общие положения</w:t>
      </w:r>
      <w:bookmarkEnd w:id="0"/>
    </w:p>
    <w:p w:rsidR="00B96EE1" w:rsidRPr="00B96EE1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" w:name="_Toc206489247"/>
      <w:r w:rsidRPr="00B96EE1">
        <w:rPr>
          <w:rStyle w:val="s1"/>
          <w:b/>
          <w:bCs/>
          <w:color w:val="000000"/>
          <w:sz w:val="28"/>
          <w:szCs w:val="28"/>
        </w:rPr>
        <w:t>1.1. Наименование муниципальной услуги</w:t>
      </w:r>
      <w:bookmarkEnd w:id="1"/>
    </w:p>
    <w:p w:rsidR="00B96EE1" w:rsidRDefault="00B96EE1" w:rsidP="002F24D2">
      <w:pPr>
        <w:pStyle w:val="p7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proofErr w:type="gramStart"/>
      <w:r w:rsidRPr="00B96EE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</w:t>
      </w:r>
      <w:r w:rsidRPr="00B96EE1">
        <w:rPr>
          <w:rStyle w:val="s1"/>
          <w:bCs/>
          <w:color w:val="000000"/>
          <w:sz w:val="28"/>
          <w:szCs w:val="28"/>
        </w:rPr>
        <w:t>(в том числе о правилах проезда, действующих ограничениях и условиях предоставления необходимых разрешений)</w:t>
      </w:r>
      <w:r w:rsidRPr="00B96EE1">
        <w:rPr>
          <w:color w:val="000000"/>
          <w:sz w:val="28"/>
          <w:szCs w:val="28"/>
        </w:rPr>
        <w:t xml:space="preserve"> (далее – административный регламент)», (далее -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получателей муниципальной услуги (далее – заявители), и определяет порядок, сроки и</w:t>
      </w:r>
      <w:proofErr w:type="gramEnd"/>
      <w:r w:rsidRPr="00B96EE1">
        <w:rPr>
          <w:color w:val="000000"/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B96EE1" w:rsidRPr="00B96EE1" w:rsidRDefault="00B96EE1" w:rsidP="00B96EE1">
      <w:pPr>
        <w:pStyle w:val="p7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B96EE1" w:rsidRPr="002F24D2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2" w:name="_Toc206489248"/>
      <w:r w:rsidRPr="00B96EE1">
        <w:rPr>
          <w:rStyle w:val="s1"/>
          <w:b/>
          <w:bCs/>
          <w:color w:val="000000"/>
          <w:sz w:val="28"/>
          <w:szCs w:val="28"/>
        </w:rPr>
        <w:t xml:space="preserve">1.2. Наименование органа Администрации </w:t>
      </w:r>
      <w:r w:rsidR="002F24D2">
        <w:rPr>
          <w:rStyle w:val="s1"/>
          <w:b/>
          <w:bCs/>
          <w:color w:val="000000"/>
          <w:sz w:val="28"/>
          <w:szCs w:val="28"/>
        </w:rPr>
        <w:t xml:space="preserve">Знаменского </w:t>
      </w:r>
      <w:r w:rsidRPr="00B96EE1">
        <w:rPr>
          <w:rStyle w:val="s1"/>
          <w:b/>
          <w:bCs/>
          <w:color w:val="000000"/>
          <w:sz w:val="28"/>
          <w:szCs w:val="28"/>
        </w:rPr>
        <w:t>муниципального района, предоставляющего муниципальную услугу</w:t>
      </w:r>
      <w:bookmarkEnd w:id="2"/>
    </w:p>
    <w:p w:rsidR="00B96EE1" w:rsidRPr="00B96EE1" w:rsidRDefault="00B96EE1" w:rsidP="00B96EE1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>Предоставление Муниципальной услуги осуществляет отдел архитектуры и строительства администрации Знаменского района (далее – Отдел).</w:t>
      </w:r>
    </w:p>
    <w:p w:rsidR="00B96EE1" w:rsidRPr="00B96EE1" w:rsidRDefault="00B96EE1" w:rsidP="00B96EE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 xml:space="preserve">Непосредственное предоставление муниципальной услуги осуществляет специалист Отдела архитектуры и строительства администрации Знаменского района (далее </w:t>
      </w:r>
      <w:proofErr w:type="gramStart"/>
      <w:r w:rsidRPr="00B96EE1">
        <w:rPr>
          <w:color w:val="000000"/>
          <w:sz w:val="28"/>
          <w:szCs w:val="28"/>
        </w:rPr>
        <w:t>–с</w:t>
      </w:r>
      <w:proofErr w:type="gramEnd"/>
      <w:r w:rsidRPr="00B96EE1">
        <w:rPr>
          <w:color w:val="000000"/>
          <w:sz w:val="28"/>
          <w:szCs w:val="28"/>
        </w:rPr>
        <w:t>пециалист Отдела ).</w:t>
      </w:r>
    </w:p>
    <w:p w:rsidR="00B96EE1" w:rsidRPr="00B96EE1" w:rsidRDefault="00B96EE1" w:rsidP="00B96EE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 xml:space="preserve">В процессе предоставления муниципальной услуги специалист Отдела взаимодействует </w:t>
      </w:r>
      <w:proofErr w:type="gramStart"/>
      <w:r w:rsidRPr="00B96EE1">
        <w:rPr>
          <w:color w:val="000000"/>
          <w:sz w:val="28"/>
          <w:szCs w:val="28"/>
        </w:rPr>
        <w:t>с</w:t>
      </w:r>
      <w:proofErr w:type="gramEnd"/>
      <w:r w:rsidRPr="00B96EE1">
        <w:rPr>
          <w:color w:val="000000"/>
          <w:sz w:val="28"/>
          <w:szCs w:val="28"/>
        </w:rPr>
        <w:t>:</w:t>
      </w:r>
    </w:p>
    <w:p w:rsidR="00B96EE1" w:rsidRDefault="00B96EE1" w:rsidP="00B96EE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>- руководителями дорожных организаций района.</w:t>
      </w:r>
    </w:p>
    <w:p w:rsidR="000937E9" w:rsidRPr="00B96EE1" w:rsidRDefault="000937E9" w:rsidP="00B96EE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937E9" w:rsidRPr="002F24D2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3" w:name="_Toc206489250"/>
      <w:r w:rsidRPr="000937E9">
        <w:rPr>
          <w:rStyle w:val="s1"/>
          <w:b/>
          <w:bCs/>
          <w:color w:val="000000"/>
          <w:sz w:val="28"/>
          <w:szCs w:val="28"/>
        </w:rPr>
        <w:t>1.3. Нормативные правовые акты, регулирующие предоставления муниципальной услуги</w:t>
      </w:r>
      <w:bookmarkEnd w:id="3"/>
    </w:p>
    <w:p w:rsidR="00B96EE1" w:rsidRPr="000937E9" w:rsidRDefault="00B96EE1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937E9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6EE1" w:rsidRPr="000937E9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="000A4656">
        <w:rPr>
          <w:rStyle w:val="s3"/>
          <w:color w:val="000000"/>
          <w:sz w:val="28"/>
          <w:szCs w:val="28"/>
        </w:rPr>
        <w:t>Конституцией</w:t>
      </w:r>
      <w:r w:rsidRPr="000937E9">
        <w:rPr>
          <w:rStyle w:val="s3"/>
          <w:color w:val="000000"/>
          <w:sz w:val="28"/>
          <w:szCs w:val="28"/>
        </w:rPr>
        <w:t xml:space="preserve"> Российской Федерации;</w:t>
      </w:r>
    </w:p>
    <w:p w:rsidR="000937E9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Pr="000937E9">
        <w:rPr>
          <w:rStyle w:val="s3"/>
          <w:color w:val="000000"/>
          <w:sz w:val="28"/>
          <w:szCs w:val="28"/>
        </w:rPr>
        <w:t xml:space="preserve">Федеральным 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 xml:space="preserve">Законом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от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08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ноября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 2007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года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№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257-ФЗ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 xml:space="preserve"> «</w:t>
      </w:r>
      <w:proofErr w:type="gramStart"/>
      <w:r w:rsidRPr="000937E9">
        <w:rPr>
          <w:rStyle w:val="s3"/>
          <w:color w:val="000000"/>
          <w:sz w:val="28"/>
          <w:szCs w:val="28"/>
        </w:rPr>
        <w:t>Об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7E9">
        <w:rPr>
          <w:rStyle w:val="s3"/>
          <w:color w:val="000000"/>
          <w:sz w:val="28"/>
          <w:szCs w:val="28"/>
        </w:rPr>
        <w:lastRenderedPageBreak/>
        <w:t xml:space="preserve">автомобильных </w:t>
      </w:r>
      <w:proofErr w:type="gramStart"/>
      <w:r w:rsidRPr="000937E9">
        <w:rPr>
          <w:rStyle w:val="s3"/>
          <w:color w:val="000000"/>
          <w:sz w:val="28"/>
          <w:szCs w:val="28"/>
        </w:rPr>
        <w:t>дорогах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и о дорожной деятельности и о внесении изменений в отдельные законодательные акты Российской Федерации»;</w:t>
      </w:r>
    </w:p>
    <w:p w:rsidR="000A4656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Pr="000937E9">
        <w:rPr>
          <w:rStyle w:val="s3"/>
          <w:color w:val="000000"/>
          <w:sz w:val="28"/>
          <w:szCs w:val="28"/>
        </w:rPr>
        <w:t>Федеральным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0A4656">
        <w:rPr>
          <w:rStyle w:val="s3"/>
          <w:color w:val="000000"/>
          <w:sz w:val="28"/>
          <w:szCs w:val="28"/>
        </w:rPr>
        <w:t xml:space="preserve">  </w:t>
      </w:r>
      <w:r w:rsidR="000937E9">
        <w:rPr>
          <w:rStyle w:val="s3"/>
          <w:color w:val="000000"/>
          <w:sz w:val="28"/>
          <w:szCs w:val="28"/>
        </w:rPr>
        <w:t xml:space="preserve">   </w:t>
      </w:r>
      <w:r w:rsidRPr="000937E9">
        <w:rPr>
          <w:rStyle w:val="s3"/>
          <w:color w:val="000000"/>
          <w:sz w:val="28"/>
          <w:szCs w:val="28"/>
        </w:rPr>
        <w:t xml:space="preserve"> Законом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0A4656">
        <w:rPr>
          <w:rStyle w:val="s3"/>
          <w:color w:val="000000"/>
          <w:sz w:val="28"/>
          <w:szCs w:val="28"/>
        </w:rPr>
        <w:t xml:space="preserve"> 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4D3E27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от </w:t>
      </w:r>
      <w:r w:rsidR="004D3E27">
        <w:rPr>
          <w:rStyle w:val="s3"/>
          <w:color w:val="000000"/>
          <w:sz w:val="28"/>
          <w:szCs w:val="28"/>
        </w:rPr>
        <w:t xml:space="preserve"> 02  мая  </w:t>
      </w:r>
      <w:r w:rsidRPr="000937E9">
        <w:rPr>
          <w:rStyle w:val="s3"/>
          <w:color w:val="000000"/>
          <w:sz w:val="28"/>
          <w:szCs w:val="28"/>
        </w:rPr>
        <w:t>2006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4D3E27">
        <w:rPr>
          <w:rStyle w:val="s3"/>
          <w:color w:val="000000"/>
          <w:sz w:val="28"/>
          <w:szCs w:val="28"/>
        </w:rPr>
        <w:t xml:space="preserve"> года</w:t>
      </w:r>
      <w:r w:rsidRPr="000937E9">
        <w:rPr>
          <w:rStyle w:val="s3"/>
          <w:color w:val="000000"/>
          <w:sz w:val="28"/>
          <w:szCs w:val="28"/>
        </w:rPr>
        <w:t xml:space="preserve"> №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>59</w:t>
      </w:r>
      <w:r w:rsidR="000A4656">
        <w:rPr>
          <w:rStyle w:val="s3"/>
          <w:color w:val="000000"/>
          <w:sz w:val="28"/>
          <w:szCs w:val="28"/>
        </w:rPr>
        <w:t xml:space="preserve">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-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ФЗ </w:t>
      </w:r>
      <w:r w:rsidR="000937E9">
        <w:rPr>
          <w:rStyle w:val="s3"/>
          <w:color w:val="000000"/>
          <w:sz w:val="28"/>
          <w:szCs w:val="28"/>
        </w:rPr>
        <w:t xml:space="preserve">   </w:t>
      </w:r>
      <w:r w:rsidR="000A4656">
        <w:rPr>
          <w:rStyle w:val="s3"/>
          <w:color w:val="000000"/>
          <w:sz w:val="28"/>
          <w:szCs w:val="28"/>
        </w:rPr>
        <w:t xml:space="preserve">«О 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37E9">
        <w:rPr>
          <w:rStyle w:val="s3"/>
          <w:color w:val="000000"/>
          <w:sz w:val="28"/>
          <w:szCs w:val="28"/>
        </w:rPr>
        <w:t>порядке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рассмотрения обращений граждан Российской Федерации»;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 </w:t>
      </w:r>
      <w:r w:rsidR="000937E9">
        <w:rPr>
          <w:rStyle w:val="s2"/>
          <w:color w:val="000000"/>
          <w:sz w:val="28"/>
          <w:szCs w:val="28"/>
        </w:rPr>
        <w:t xml:space="preserve">4) </w:t>
      </w:r>
      <w:r w:rsidRPr="000937E9">
        <w:rPr>
          <w:rStyle w:val="s3"/>
          <w:color w:val="000000"/>
          <w:sz w:val="28"/>
          <w:szCs w:val="28"/>
        </w:rPr>
        <w:t>Федеральным Законом</w:t>
      </w:r>
      <w:r w:rsidR="000A4656">
        <w:rPr>
          <w:rStyle w:val="s3"/>
          <w:color w:val="000000"/>
          <w:sz w:val="28"/>
          <w:szCs w:val="28"/>
        </w:rPr>
        <w:t xml:space="preserve"> от 27 июля </w:t>
      </w:r>
      <w:r w:rsidRPr="000937E9">
        <w:rPr>
          <w:rStyle w:val="s3"/>
          <w:color w:val="000000"/>
          <w:sz w:val="28"/>
          <w:szCs w:val="28"/>
        </w:rPr>
        <w:t>2006 №149-ФЗ «Об информации, информационных технологиях и о защите информации»;</w:t>
      </w:r>
    </w:p>
    <w:p w:rsidR="002F24D2" w:rsidRDefault="000937E9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F24D2" w:rsidRPr="000937E9">
        <w:rPr>
          <w:rStyle w:val="s3"/>
          <w:color w:val="000000"/>
          <w:sz w:val="28"/>
          <w:szCs w:val="28"/>
        </w:rPr>
        <w:t>Федеральным Законом</w:t>
      </w:r>
      <w:r w:rsidR="000A4656">
        <w:rPr>
          <w:rStyle w:val="s3"/>
          <w:color w:val="000000"/>
          <w:sz w:val="28"/>
          <w:szCs w:val="28"/>
        </w:rPr>
        <w:t xml:space="preserve"> от 27 июля </w:t>
      </w:r>
      <w:r w:rsidR="002F24D2">
        <w:rPr>
          <w:rStyle w:val="s3"/>
          <w:color w:val="000000"/>
          <w:sz w:val="28"/>
          <w:szCs w:val="28"/>
        </w:rPr>
        <w:t xml:space="preserve">2010  </w:t>
      </w:r>
      <w:r w:rsidR="004D3E27">
        <w:rPr>
          <w:rStyle w:val="s3"/>
          <w:color w:val="000000"/>
          <w:sz w:val="28"/>
          <w:szCs w:val="28"/>
        </w:rPr>
        <w:t xml:space="preserve">года </w:t>
      </w:r>
      <w:r w:rsidR="002F24D2">
        <w:rPr>
          <w:rStyle w:val="s3"/>
          <w:color w:val="000000"/>
          <w:sz w:val="28"/>
          <w:szCs w:val="28"/>
        </w:rPr>
        <w:t>№210</w:t>
      </w:r>
      <w:r w:rsidR="002F24D2" w:rsidRPr="000937E9">
        <w:rPr>
          <w:rStyle w:val="s3"/>
          <w:color w:val="000000"/>
          <w:sz w:val="28"/>
          <w:szCs w:val="28"/>
        </w:rPr>
        <w:t>-ФЗ «</w:t>
      </w:r>
      <w:r w:rsidR="002F24D2" w:rsidRPr="002F24D2">
        <w:rPr>
          <w:color w:val="000000"/>
          <w:sz w:val="27"/>
          <w:szCs w:val="27"/>
          <w:shd w:val="clear" w:color="auto" w:fill="FFFFFF"/>
        </w:rPr>
        <w:t>Об организации предоставления государственных и муниципальных услуг</w:t>
      </w:r>
      <w:r w:rsidR="002F24D2" w:rsidRPr="000937E9">
        <w:rPr>
          <w:rStyle w:val="s3"/>
          <w:color w:val="000000"/>
          <w:sz w:val="28"/>
          <w:szCs w:val="28"/>
        </w:rPr>
        <w:t>»;</w:t>
      </w:r>
    </w:p>
    <w:p w:rsidR="002F24D2" w:rsidRDefault="002F24D2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Уставом Знаменского района Орловской области;</w:t>
      </w:r>
    </w:p>
    <w:p w:rsidR="002F24D2" w:rsidRPr="000937E9" w:rsidRDefault="002F24D2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настоящим административным регламентом.</w:t>
      </w:r>
    </w:p>
    <w:p w:rsidR="00B96EE1" w:rsidRPr="000937E9" w:rsidRDefault="00B96EE1" w:rsidP="000937E9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937E9" w:rsidRPr="002F24D2" w:rsidRDefault="00B96EE1" w:rsidP="004D3E27">
      <w:pPr>
        <w:pStyle w:val="p13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0937E9">
        <w:rPr>
          <w:rStyle w:val="s1"/>
          <w:b/>
          <w:bCs/>
          <w:color w:val="000000"/>
          <w:sz w:val="28"/>
          <w:szCs w:val="28"/>
        </w:rPr>
        <w:t>1.4. Результат предоставления муниципальной услуги</w:t>
      </w:r>
    </w:p>
    <w:p w:rsidR="00B96EE1" w:rsidRPr="000937E9" w:rsidRDefault="00B96EE1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" w:name="_Toc206489251"/>
      <w:r w:rsidRPr="000937E9">
        <w:rPr>
          <w:color w:val="000000"/>
          <w:sz w:val="28"/>
          <w:szCs w:val="28"/>
        </w:rPr>
        <w:t>Результатом предоставления муниципальной услуги является:</w:t>
      </w:r>
      <w:bookmarkEnd w:id="4"/>
    </w:p>
    <w:p w:rsidR="00B96EE1" w:rsidRPr="000937E9" w:rsidRDefault="000937E9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96EE1" w:rsidRPr="000937E9">
        <w:rPr>
          <w:color w:val="000000"/>
          <w:sz w:val="28"/>
          <w:szCs w:val="28"/>
        </w:rPr>
        <w:t>предоставление письменной информации о состоянии дорог, временном ограничении или прекращении движения по автомобильным дорогам муниципального значения;</w:t>
      </w:r>
    </w:p>
    <w:p w:rsidR="00B96EE1" w:rsidRDefault="000937E9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96EE1" w:rsidRPr="000937E9">
        <w:rPr>
          <w:color w:val="000000"/>
          <w:sz w:val="28"/>
          <w:szCs w:val="28"/>
        </w:rPr>
        <w:t>отказ в предоставлении муниципальной услуги.</w:t>
      </w:r>
    </w:p>
    <w:p w:rsidR="000937E9" w:rsidRPr="000937E9" w:rsidRDefault="000937E9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937E9" w:rsidRPr="002F24D2" w:rsidRDefault="00B96EE1" w:rsidP="002F24D2">
      <w:pPr>
        <w:pStyle w:val="p13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0937E9">
        <w:rPr>
          <w:rStyle w:val="s1"/>
          <w:b/>
          <w:bCs/>
          <w:color w:val="000000"/>
          <w:sz w:val="28"/>
          <w:szCs w:val="28"/>
        </w:rPr>
        <w:t>1.5. Описание заявителей</w:t>
      </w:r>
    </w:p>
    <w:p w:rsidR="00B96EE1" w:rsidRPr="000937E9" w:rsidRDefault="00B96EE1" w:rsidP="000937E9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Toc206489253"/>
      <w:r w:rsidRPr="000937E9">
        <w:rPr>
          <w:color w:val="000000"/>
          <w:sz w:val="28"/>
          <w:szCs w:val="28"/>
        </w:rPr>
        <w:t>Получателями муниципальной услуги являются физические и юридические лица, либо уполномоченные ими</w:t>
      </w:r>
      <w:r w:rsidR="002F24D2">
        <w:rPr>
          <w:color w:val="000000"/>
          <w:sz w:val="28"/>
          <w:szCs w:val="28"/>
        </w:rPr>
        <w:t>,</w:t>
      </w:r>
      <w:r w:rsidRPr="000937E9">
        <w:rPr>
          <w:color w:val="000000"/>
          <w:sz w:val="28"/>
          <w:szCs w:val="28"/>
        </w:rPr>
        <w:t xml:space="preserve"> в установленном законодательством порядке</w:t>
      </w:r>
      <w:r w:rsidR="002F24D2">
        <w:rPr>
          <w:color w:val="000000"/>
          <w:sz w:val="28"/>
          <w:szCs w:val="28"/>
        </w:rPr>
        <w:t>, представители</w:t>
      </w:r>
      <w:r w:rsidRPr="000937E9">
        <w:rPr>
          <w:color w:val="000000"/>
          <w:sz w:val="28"/>
          <w:szCs w:val="28"/>
        </w:rPr>
        <w:t>.</w:t>
      </w:r>
      <w:bookmarkEnd w:id="5"/>
    </w:p>
    <w:p w:rsidR="0080618A" w:rsidRDefault="0080618A" w:rsidP="0080618A">
      <w:pPr>
        <w:pStyle w:val="p9"/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80618A"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предоставления</w:t>
      </w:r>
      <w:proofErr w:type="gramEnd"/>
      <w:r>
        <w:rPr>
          <w:b/>
          <w:color w:val="000000"/>
          <w:sz w:val="28"/>
          <w:szCs w:val="28"/>
        </w:rPr>
        <w:t xml:space="preserve"> муниципальной услуги. Наименование муниципальной услуги</w:t>
      </w:r>
    </w:p>
    <w:p w:rsidR="0080618A" w:rsidRPr="0080618A" w:rsidRDefault="0080618A" w:rsidP="002F24D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80618A" w:rsidRDefault="0080618A" w:rsidP="008061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услуги: </w:t>
      </w:r>
      <w:r w:rsidRPr="0080618A">
        <w:rPr>
          <w:rStyle w:val="s1"/>
          <w:bCs/>
          <w:color w:val="000000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разрешений)»</w:t>
      </w:r>
      <w:r>
        <w:rPr>
          <w:rStyle w:val="s1"/>
          <w:bCs/>
          <w:color w:val="000000"/>
          <w:sz w:val="28"/>
          <w:szCs w:val="28"/>
        </w:rPr>
        <w:t>.</w:t>
      </w:r>
    </w:p>
    <w:p w:rsidR="0080618A" w:rsidRPr="0080618A" w:rsidRDefault="0080618A" w:rsidP="008061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18A" w:rsidRPr="0080618A" w:rsidRDefault="0080618A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80618A" w:rsidRDefault="0080618A" w:rsidP="0080618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  <w:r>
        <w:rPr>
          <w:color w:val="000000"/>
          <w:sz w:val="28"/>
          <w:szCs w:val="28"/>
        </w:rPr>
        <w:t>: Администрация Знаменского района Орловской области, в лице отдела архитектуры и строительства.</w:t>
      </w:r>
    </w:p>
    <w:p w:rsidR="004D3E27" w:rsidRPr="0080618A" w:rsidRDefault="004D3E27" w:rsidP="0080618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0618A" w:rsidRPr="0080618A" w:rsidRDefault="0080618A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2.3.</w:t>
      </w:r>
      <w:r w:rsidR="00B96EE1" w:rsidRPr="0080618A">
        <w:rPr>
          <w:b/>
          <w:color w:val="000000"/>
          <w:sz w:val="28"/>
          <w:szCs w:val="28"/>
        </w:rPr>
        <w:t xml:space="preserve"> Место нахождения органа</w:t>
      </w:r>
      <w:r w:rsidRPr="0080618A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предоставляющего Муниципальную</w:t>
      </w:r>
      <w:r w:rsidRPr="0080618A">
        <w:rPr>
          <w:b/>
          <w:color w:val="000000"/>
          <w:sz w:val="28"/>
          <w:szCs w:val="28"/>
        </w:rPr>
        <w:t xml:space="preserve"> услугу</w:t>
      </w:r>
    </w:p>
    <w:p w:rsidR="00B96EE1" w:rsidRPr="0080618A" w:rsidRDefault="0080618A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Место нахождения органа, предоставляющего Муниципальную услугу</w:t>
      </w:r>
      <w:r>
        <w:rPr>
          <w:color w:val="000000"/>
          <w:sz w:val="28"/>
          <w:szCs w:val="28"/>
        </w:rPr>
        <w:t>: Орловская область, Знаменский район, село Знаменское, улица, Ленина, дом 33а.</w:t>
      </w:r>
    </w:p>
    <w:p w:rsidR="00B96EE1" w:rsidRPr="0080618A" w:rsidRDefault="0080618A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Почтовый адрес: 303100</w:t>
      </w:r>
      <w:r w:rsidR="00B96EE1" w:rsidRPr="008061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Орловская</w:t>
      </w:r>
      <w:r w:rsidR="00B96EE1" w:rsidRPr="0080618A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Знаменский</w:t>
      </w:r>
      <w:r w:rsidR="00B96EE1" w:rsidRPr="0080618A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Знаменское</w:t>
      </w:r>
      <w:r w:rsidR="00B96EE1" w:rsidRPr="00806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Ленина</w:t>
      </w:r>
      <w:r w:rsidR="00B96EE1" w:rsidRPr="00806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д.33а</w:t>
      </w:r>
      <w:r w:rsidR="00B96EE1" w:rsidRPr="0080618A">
        <w:rPr>
          <w:color w:val="000000"/>
          <w:sz w:val="28"/>
          <w:szCs w:val="28"/>
        </w:rPr>
        <w:t>.</w:t>
      </w:r>
    </w:p>
    <w:p w:rsidR="00B96EE1" w:rsidRPr="0080618A" w:rsidRDefault="00B96EE1" w:rsidP="004D3E27">
      <w:pPr>
        <w:pStyle w:val="p16"/>
        <w:shd w:val="clear" w:color="auto" w:fill="FFFFFF"/>
        <w:spacing w:before="0" w:beforeAutospacing="0" w:after="0" w:afterAutospacing="0"/>
        <w:ind w:left="11" w:right="11" w:firstLine="709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График (режим) приема заинтересованных лиц по вопросам предоставления м</w:t>
      </w:r>
      <w:r w:rsidR="0080618A" w:rsidRPr="0080618A">
        <w:rPr>
          <w:color w:val="000000"/>
          <w:sz w:val="28"/>
          <w:szCs w:val="28"/>
        </w:rPr>
        <w:t>униципальной услуги Отделом</w:t>
      </w:r>
      <w:r w:rsidRPr="0080618A">
        <w:rPr>
          <w:color w:val="000000"/>
          <w:sz w:val="28"/>
          <w:szCs w:val="28"/>
        </w:rPr>
        <w:t>.</w:t>
      </w:r>
    </w:p>
    <w:p w:rsidR="00B96EE1" w:rsidRPr="00F327DD" w:rsidRDefault="001B2FF4" w:rsidP="004D3E27">
      <w:pPr>
        <w:pStyle w:val="p16"/>
        <w:shd w:val="clear" w:color="auto" w:fill="FFFFFF"/>
        <w:spacing w:before="0" w:beforeAutospacing="0" w:after="0" w:afterAutospacing="0"/>
        <w:ind w:left="13" w:right="9"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Часы работы: с 9.00 до 18</w:t>
      </w:r>
      <w:r w:rsidR="00B96EE1" w:rsidRPr="00F327DD">
        <w:rPr>
          <w:color w:val="000000"/>
          <w:sz w:val="28"/>
          <w:szCs w:val="28"/>
        </w:rPr>
        <w:t>.00 приемные дни</w:t>
      </w:r>
      <w:proofErr w:type="gramStart"/>
      <w:r w:rsidR="00B96EE1" w:rsidRPr="00F327DD">
        <w:rPr>
          <w:color w:val="000000"/>
          <w:sz w:val="28"/>
          <w:szCs w:val="28"/>
        </w:rPr>
        <w:t xml:space="preserve"> :</w:t>
      </w:r>
      <w:proofErr w:type="gramEnd"/>
      <w:r w:rsidR="00B96EE1" w:rsidRPr="00F327DD">
        <w:rPr>
          <w:color w:val="000000"/>
          <w:sz w:val="28"/>
          <w:szCs w:val="28"/>
        </w:rPr>
        <w:t xml:space="preserve"> поне</w:t>
      </w:r>
      <w:r w:rsidRPr="00F327DD">
        <w:rPr>
          <w:color w:val="000000"/>
          <w:sz w:val="28"/>
          <w:szCs w:val="28"/>
        </w:rPr>
        <w:t>дельник-пятница; перерыв: 13.00 -14</w:t>
      </w:r>
      <w:r w:rsidR="00B96EE1" w:rsidRPr="00F327DD">
        <w:rPr>
          <w:color w:val="000000"/>
          <w:sz w:val="28"/>
          <w:szCs w:val="28"/>
        </w:rPr>
        <w:t>.00; выходные дни: суббота, воскресенье</w:t>
      </w:r>
    </w:p>
    <w:p w:rsidR="00B96EE1" w:rsidRPr="00F327DD" w:rsidRDefault="00B96EE1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Справочные телефоны:</w:t>
      </w:r>
    </w:p>
    <w:p w:rsidR="00B96EE1" w:rsidRPr="00F327DD" w:rsidRDefault="001B2FF4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Телефон Отдела</w:t>
      </w:r>
      <w:r w:rsidR="00B96EE1" w:rsidRPr="00F327DD">
        <w:rPr>
          <w:color w:val="000000"/>
          <w:sz w:val="28"/>
          <w:szCs w:val="28"/>
        </w:rPr>
        <w:t>, п</w:t>
      </w:r>
      <w:r w:rsidRPr="00F327DD">
        <w:rPr>
          <w:color w:val="000000"/>
          <w:sz w:val="28"/>
          <w:szCs w:val="28"/>
        </w:rPr>
        <w:t>редоставляющего услугу: 8 (48662) 2-13-87</w:t>
      </w:r>
      <w:r w:rsidR="00F327DD">
        <w:rPr>
          <w:color w:val="000000"/>
          <w:sz w:val="28"/>
          <w:szCs w:val="28"/>
        </w:rPr>
        <w:t>.</w:t>
      </w:r>
    </w:p>
    <w:p w:rsidR="00B96EE1" w:rsidRPr="00F327DD" w:rsidRDefault="001B2FF4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Телефон приёмной Администрации: 8(48662) 2-13-19; факс: 8(48662) 2-13-46.</w:t>
      </w:r>
    </w:p>
    <w:p w:rsidR="00B96EE1" w:rsidRPr="00F327DD" w:rsidRDefault="001B2FF4" w:rsidP="00F327DD">
      <w:pPr>
        <w:pStyle w:val="p18"/>
        <w:shd w:val="clear" w:color="auto" w:fill="FFFFFF"/>
        <w:spacing w:before="0" w:beforeAutospacing="0" w:after="0" w:afterAutospacing="0"/>
        <w:ind w:left="12" w:firstLine="707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Адрес интернет-сайта Знаменского</w:t>
      </w:r>
      <w:r w:rsidR="00B96EE1" w:rsidRPr="00F327DD">
        <w:rPr>
          <w:color w:val="000000"/>
          <w:sz w:val="28"/>
          <w:szCs w:val="28"/>
        </w:rPr>
        <w:t xml:space="preserve"> муниципального района </w:t>
      </w:r>
      <w:r w:rsidR="002F24D2">
        <w:rPr>
          <w:color w:val="000000"/>
          <w:sz w:val="28"/>
          <w:szCs w:val="28"/>
        </w:rPr>
        <w:t>–</w:t>
      </w:r>
      <w:r w:rsidR="00B96EE1" w:rsidRPr="00F327DD">
        <w:rPr>
          <w:color w:val="000000"/>
          <w:sz w:val="28"/>
          <w:szCs w:val="28"/>
        </w:rPr>
        <w:t xml:space="preserve"> </w:t>
      </w:r>
      <w:r w:rsidR="002F24D2">
        <w:rPr>
          <w:lang w:val="en-US"/>
        </w:rPr>
        <w:t>www</w:t>
      </w:r>
      <w:r w:rsidR="002F24D2" w:rsidRPr="002F24D2">
        <w:t>.</w:t>
      </w:r>
      <w:proofErr w:type="spellStart"/>
      <w:r w:rsidR="00873D84">
        <w:fldChar w:fldCharType="begin"/>
      </w:r>
      <w:r w:rsidR="00873D84">
        <w:instrText>HYPERLINK "http://admznamen.ru/" \t "_blank"</w:instrText>
      </w:r>
      <w:r w:rsidR="00873D84">
        <w:fldChar w:fldCharType="separate"/>
      </w:r>
      <w:r w:rsidRPr="00F327DD">
        <w:rPr>
          <w:rStyle w:val="a3"/>
          <w:color w:val="auto"/>
          <w:sz w:val="28"/>
          <w:szCs w:val="28"/>
          <w:shd w:val="clear" w:color="auto" w:fill="FFFFFF"/>
        </w:rPr>
        <w:t>admznamen.ru</w:t>
      </w:r>
      <w:proofErr w:type="spellEnd"/>
      <w:r w:rsidR="00873D84">
        <w:fldChar w:fldCharType="end"/>
      </w:r>
      <w:r w:rsidR="00F327DD">
        <w:rPr>
          <w:rStyle w:val="serp-urlitem"/>
          <w:sz w:val="28"/>
          <w:szCs w:val="28"/>
          <w:shd w:val="clear" w:color="auto" w:fill="FFFFFF"/>
        </w:rPr>
        <w:t>.</w:t>
      </w:r>
    </w:p>
    <w:p w:rsidR="00B96EE1" w:rsidRDefault="00F327DD" w:rsidP="00F327DD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96EE1" w:rsidRPr="00F327DD">
        <w:rPr>
          <w:color w:val="000000"/>
          <w:sz w:val="28"/>
          <w:szCs w:val="28"/>
        </w:rPr>
        <w:t>дрес электронной почты:</w:t>
      </w:r>
      <w:proofErr w:type="gramStart"/>
      <w:r w:rsidR="00B96EE1" w:rsidRPr="00F327DD">
        <w:rPr>
          <w:color w:val="000000"/>
          <w:sz w:val="28"/>
          <w:szCs w:val="28"/>
        </w:rPr>
        <w:t xml:space="preserve"> :</w:t>
      </w:r>
      <w:proofErr w:type="gramEnd"/>
      <w:r w:rsidR="00B96EE1" w:rsidRPr="00F327DD">
        <w:rPr>
          <w:color w:val="000000"/>
          <w:sz w:val="28"/>
          <w:szCs w:val="28"/>
        </w:rPr>
        <w:t xml:space="preserve"> </w:t>
      </w:r>
      <w:hyperlink r:id="rId5" w:history="1">
        <w:r w:rsidR="002F24D2" w:rsidRPr="009A35EE">
          <w:rPr>
            <w:rStyle w:val="a3"/>
            <w:sz w:val="28"/>
            <w:szCs w:val="28"/>
            <w:shd w:val="clear" w:color="auto" w:fill="FFFFFF"/>
          </w:rPr>
          <w:t>znamr@adm.orel.ru</w:t>
        </w:r>
      </w:hyperlink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2F24D2" w:rsidRPr="00F327DD" w:rsidRDefault="002F24D2" w:rsidP="00F327DD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F327DD" w:rsidRPr="00F327DD" w:rsidRDefault="00F327DD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327DD">
        <w:rPr>
          <w:b/>
          <w:color w:val="000000"/>
          <w:sz w:val="28"/>
          <w:szCs w:val="28"/>
        </w:rPr>
        <w:t>2.4</w:t>
      </w:r>
      <w:r w:rsidR="00B96EE1" w:rsidRPr="00F327DD">
        <w:rPr>
          <w:b/>
          <w:color w:val="000000"/>
          <w:sz w:val="28"/>
          <w:szCs w:val="28"/>
        </w:rPr>
        <w:t xml:space="preserve">. Информация о порядке предоставления муниципальной услуги </w:t>
      </w:r>
    </w:p>
    <w:p w:rsidR="00B96EE1" w:rsidRPr="00F327DD" w:rsidRDefault="00F327DD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 xml:space="preserve">Информация о порядке предоставления муниципальной услуги </w:t>
      </w:r>
      <w:r w:rsidR="00B96EE1" w:rsidRPr="00F327DD">
        <w:rPr>
          <w:color w:val="000000"/>
          <w:sz w:val="28"/>
          <w:szCs w:val="28"/>
        </w:rPr>
        <w:t>представляется: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96EE1" w:rsidRPr="00F327DD">
        <w:rPr>
          <w:color w:val="000000"/>
          <w:sz w:val="28"/>
          <w:szCs w:val="28"/>
        </w:rPr>
        <w:t xml:space="preserve"> непосредственно специалистом при личном обращении;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F327DD">
        <w:rPr>
          <w:color w:val="000000"/>
          <w:sz w:val="28"/>
          <w:szCs w:val="28"/>
        </w:rPr>
        <w:t xml:space="preserve"> с использованием средств почтовой, телефонной связи и электронной почты;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96EE1" w:rsidRPr="00F327DD">
        <w:rPr>
          <w:color w:val="000000"/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</w:t>
      </w:r>
      <w:proofErr w:type="gramStart"/>
      <w:r w:rsidR="00B96EE1" w:rsidRPr="00F327DD">
        <w:rPr>
          <w:color w:val="000000"/>
          <w:sz w:val="28"/>
          <w:szCs w:val="28"/>
        </w:rPr>
        <w:t xml:space="preserve"> .</w:t>
      </w:r>
      <w:proofErr w:type="gramEnd"/>
    </w:p>
    <w:p w:rsidR="00B96EE1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Информация о процедуре предоставления услуги представляется бесплатно.</w:t>
      </w:r>
    </w:p>
    <w:p w:rsidR="00F327DD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327DD" w:rsidRPr="002F24D2" w:rsidRDefault="00F327DD" w:rsidP="002F24D2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327DD">
        <w:rPr>
          <w:b/>
          <w:color w:val="000000"/>
          <w:sz w:val="28"/>
          <w:szCs w:val="28"/>
        </w:rPr>
        <w:t>2.5</w:t>
      </w:r>
      <w:r w:rsidR="00B96EE1" w:rsidRPr="00F327DD">
        <w:rPr>
          <w:b/>
          <w:color w:val="000000"/>
          <w:sz w:val="28"/>
          <w:szCs w:val="28"/>
        </w:rPr>
        <w:t>. О</w:t>
      </w:r>
      <w:r w:rsidRPr="00F327DD">
        <w:rPr>
          <w:b/>
          <w:color w:val="000000"/>
          <w:sz w:val="28"/>
          <w:szCs w:val="28"/>
        </w:rPr>
        <w:t>сновные требования</w:t>
      </w:r>
      <w:r w:rsidR="00B96EE1" w:rsidRPr="00F327DD">
        <w:rPr>
          <w:b/>
          <w:color w:val="000000"/>
          <w:sz w:val="28"/>
          <w:szCs w:val="28"/>
        </w:rPr>
        <w:t xml:space="preserve"> к инф</w:t>
      </w:r>
      <w:r w:rsidRPr="00F327DD">
        <w:rPr>
          <w:b/>
          <w:color w:val="000000"/>
          <w:sz w:val="28"/>
          <w:szCs w:val="28"/>
        </w:rPr>
        <w:t>ормированию заявителей</w:t>
      </w:r>
    </w:p>
    <w:p w:rsidR="00F327DD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96EE1" w:rsidRPr="00F327DD">
        <w:rPr>
          <w:color w:val="000000"/>
          <w:sz w:val="28"/>
          <w:szCs w:val="28"/>
        </w:rPr>
        <w:t xml:space="preserve"> достоверность предоставляемой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F327DD">
        <w:rPr>
          <w:color w:val="000000"/>
          <w:sz w:val="28"/>
          <w:szCs w:val="28"/>
        </w:rPr>
        <w:t xml:space="preserve"> четкость изложения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96EE1" w:rsidRPr="00F327DD">
        <w:rPr>
          <w:color w:val="000000"/>
          <w:sz w:val="28"/>
          <w:szCs w:val="28"/>
        </w:rPr>
        <w:t xml:space="preserve"> полнота информирования;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B96EE1" w:rsidRPr="00F327DD">
        <w:rPr>
          <w:color w:val="000000"/>
          <w:sz w:val="28"/>
          <w:szCs w:val="28"/>
        </w:rPr>
        <w:t xml:space="preserve"> наглядность форм предоставляемой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96EE1" w:rsidRPr="00F327DD">
        <w:rPr>
          <w:color w:val="000000"/>
          <w:sz w:val="28"/>
          <w:szCs w:val="28"/>
        </w:rPr>
        <w:t xml:space="preserve"> удобство и доступность получения информации;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B96EE1" w:rsidRPr="00F327DD">
        <w:rPr>
          <w:color w:val="000000"/>
          <w:sz w:val="28"/>
          <w:szCs w:val="28"/>
        </w:rPr>
        <w:t xml:space="preserve"> оперативность предоставления информации</w:t>
      </w:r>
      <w:bookmarkStart w:id="6" w:name="sub_27"/>
      <w:bookmarkEnd w:id="6"/>
      <w:r>
        <w:rPr>
          <w:color w:val="000000"/>
          <w:sz w:val="28"/>
          <w:szCs w:val="28"/>
        </w:rPr>
        <w:t>.</w:t>
      </w:r>
    </w:p>
    <w:p w:rsidR="00B96EE1" w:rsidRPr="00F327DD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7" w:name="sub_210"/>
      <w:r w:rsidRPr="00F327DD">
        <w:rPr>
          <w:color w:val="000000"/>
          <w:sz w:val="28"/>
          <w:szCs w:val="28"/>
        </w:rPr>
        <w:t>При ответах на телефонные звонки и устные об</w:t>
      </w:r>
      <w:r w:rsidR="00F327DD" w:rsidRPr="00F327DD">
        <w:rPr>
          <w:color w:val="000000"/>
          <w:sz w:val="28"/>
          <w:szCs w:val="28"/>
        </w:rPr>
        <w:t>ращения специалист Отдела</w:t>
      </w:r>
      <w:r w:rsidRPr="00F327DD">
        <w:rPr>
          <w:color w:val="000000"/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  <w:bookmarkEnd w:id="7"/>
    </w:p>
    <w:p w:rsidR="00B96EE1" w:rsidRPr="00F327DD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Время телефонного</w:t>
      </w:r>
      <w:r w:rsidR="002F24D2">
        <w:rPr>
          <w:color w:val="000000"/>
          <w:sz w:val="28"/>
          <w:szCs w:val="28"/>
        </w:rPr>
        <w:t xml:space="preserve"> разговора не должно превышать 10</w:t>
      </w:r>
      <w:r w:rsidRPr="00F327DD">
        <w:rPr>
          <w:color w:val="000000"/>
          <w:sz w:val="28"/>
          <w:szCs w:val="28"/>
        </w:rPr>
        <w:t xml:space="preserve"> минут.</w:t>
      </w:r>
    </w:p>
    <w:p w:rsidR="00F327DD" w:rsidRDefault="00B96EE1" w:rsidP="00015CC4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sub_211"/>
      <w:r w:rsidRPr="00F327DD">
        <w:rPr>
          <w:color w:val="000000"/>
          <w:sz w:val="28"/>
          <w:szCs w:val="28"/>
        </w:rPr>
        <w:t>При невозмо</w:t>
      </w:r>
      <w:r w:rsidR="00F327DD" w:rsidRPr="00F327DD">
        <w:rPr>
          <w:color w:val="000000"/>
          <w:sz w:val="28"/>
          <w:szCs w:val="28"/>
        </w:rPr>
        <w:t>жности специалиста Отдела</w:t>
      </w:r>
      <w:r w:rsidRPr="00F327DD">
        <w:rPr>
          <w:color w:val="000000"/>
          <w:sz w:val="28"/>
          <w:szCs w:val="28"/>
        </w:rPr>
        <w:t xml:space="preserve">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</w:t>
      </w:r>
      <w:r w:rsidRPr="00F327DD">
        <w:rPr>
          <w:color w:val="000000"/>
          <w:sz w:val="28"/>
          <w:szCs w:val="28"/>
        </w:rPr>
        <w:lastRenderedPageBreak/>
        <w:t>получить необходимую информацию</w:t>
      </w:r>
      <w:bookmarkEnd w:id="8"/>
      <w:r w:rsidR="002F24D2">
        <w:rPr>
          <w:color w:val="000000"/>
          <w:sz w:val="28"/>
          <w:szCs w:val="28"/>
        </w:rPr>
        <w:t xml:space="preserve">, либо </w:t>
      </w:r>
      <w:r w:rsidR="00167828">
        <w:rPr>
          <w:color w:val="000000"/>
          <w:sz w:val="28"/>
          <w:szCs w:val="28"/>
        </w:rPr>
        <w:t>назначено время, когда необходимо перезвонить для получения ответа на поставленные вопросы.</w:t>
      </w:r>
    </w:p>
    <w:p w:rsidR="00167828" w:rsidRPr="00F327DD" w:rsidRDefault="00167828" w:rsidP="00015CC4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27DD" w:rsidRPr="00015CC4" w:rsidRDefault="00F327DD" w:rsidP="00167828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b/>
          <w:bCs/>
          <w:color w:val="000000"/>
          <w:sz w:val="28"/>
          <w:szCs w:val="28"/>
        </w:rPr>
      </w:pPr>
      <w:bookmarkStart w:id="9" w:name="_Toc206489254"/>
      <w:r w:rsidRPr="00F327DD">
        <w:rPr>
          <w:rStyle w:val="s1"/>
          <w:b/>
          <w:bCs/>
          <w:color w:val="000000"/>
          <w:sz w:val="28"/>
          <w:szCs w:val="28"/>
        </w:rPr>
        <w:t>2.6</w:t>
      </w:r>
      <w:r w:rsidR="00B96EE1" w:rsidRPr="00F327DD">
        <w:rPr>
          <w:rStyle w:val="s1"/>
          <w:b/>
          <w:bCs/>
          <w:color w:val="000000"/>
          <w:sz w:val="28"/>
          <w:szCs w:val="28"/>
        </w:rPr>
        <w:t>. Перечень документов, необходимых для предоставления муниципальной услуги</w:t>
      </w:r>
      <w:bookmarkEnd w:id="9"/>
    </w:p>
    <w:p w:rsidR="00B96EE1" w:rsidRPr="00F327DD" w:rsidRDefault="00B96EE1" w:rsidP="00167828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Основанием для предоставления муниципальной услуги лицам, указанным в разделе 1.5. настоящего Административного регламента, является письменное обращение (заявление) заявителя (</w:t>
      </w:r>
      <w:r w:rsidRPr="00F327DD">
        <w:rPr>
          <w:rStyle w:val="s5"/>
          <w:color w:val="000000"/>
          <w:sz w:val="28"/>
          <w:szCs w:val="28"/>
        </w:rPr>
        <w:t xml:space="preserve">Приложение </w:t>
      </w:r>
      <w:r w:rsidR="00F327DD" w:rsidRPr="00F327DD">
        <w:rPr>
          <w:rStyle w:val="s5"/>
          <w:color w:val="000000"/>
          <w:sz w:val="28"/>
          <w:szCs w:val="28"/>
        </w:rPr>
        <w:t xml:space="preserve">№ </w:t>
      </w:r>
      <w:r w:rsidRPr="00F327DD">
        <w:rPr>
          <w:rStyle w:val="s5"/>
          <w:color w:val="000000"/>
          <w:sz w:val="28"/>
          <w:szCs w:val="28"/>
        </w:rPr>
        <w:t>1</w:t>
      </w:r>
      <w:r w:rsidRPr="00F327DD">
        <w:rPr>
          <w:rStyle w:val="apple-converted-space"/>
          <w:color w:val="000000"/>
          <w:sz w:val="28"/>
          <w:szCs w:val="28"/>
        </w:rPr>
        <w:t> </w:t>
      </w:r>
      <w:r w:rsidRPr="00F327DD">
        <w:rPr>
          <w:color w:val="000000"/>
          <w:sz w:val="28"/>
          <w:szCs w:val="28"/>
        </w:rPr>
        <w:t>к настоящему Административному регламенту)</w:t>
      </w:r>
      <w:r w:rsidR="00015CC4">
        <w:rPr>
          <w:color w:val="000000"/>
          <w:sz w:val="28"/>
          <w:szCs w:val="28"/>
        </w:rPr>
        <w:t xml:space="preserve"> с копией документа, удостоверяющего личность заявителя</w:t>
      </w:r>
      <w:r w:rsidRPr="00F327DD">
        <w:rPr>
          <w:color w:val="000000"/>
          <w:sz w:val="28"/>
          <w:szCs w:val="28"/>
        </w:rPr>
        <w:t>.</w:t>
      </w:r>
    </w:p>
    <w:p w:rsidR="00B96EE1" w:rsidRPr="00015CC4" w:rsidRDefault="00B96EE1" w:rsidP="00015CC4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96EE1" w:rsidRPr="00015CC4" w:rsidRDefault="00B96EE1" w:rsidP="00015CC4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B96EE1" w:rsidRDefault="00B96EE1" w:rsidP="00015C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Прием документов по предоставлению муниципальной услуги осуществляется по адресу: </w:t>
      </w:r>
      <w:r w:rsidR="00F327DD" w:rsidRPr="00015CC4">
        <w:rPr>
          <w:color w:val="000000"/>
          <w:sz w:val="28"/>
          <w:szCs w:val="28"/>
        </w:rPr>
        <w:t>Орловская</w:t>
      </w:r>
      <w:r w:rsidRPr="00015CC4">
        <w:rPr>
          <w:color w:val="000000"/>
          <w:sz w:val="28"/>
          <w:szCs w:val="28"/>
        </w:rPr>
        <w:t xml:space="preserve"> область, </w:t>
      </w:r>
      <w:r w:rsidR="00F327DD" w:rsidRPr="00015CC4">
        <w:rPr>
          <w:color w:val="000000"/>
          <w:sz w:val="28"/>
          <w:szCs w:val="28"/>
        </w:rPr>
        <w:t xml:space="preserve">Знаменский район, </w:t>
      </w:r>
      <w:proofErr w:type="gramStart"/>
      <w:r w:rsidR="00F327DD" w:rsidRPr="00015CC4">
        <w:rPr>
          <w:color w:val="000000"/>
          <w:sz w:val="28"/>
          <w:szCs w:val="28"/>
        </w:rPr>
        <w:t>с</w:t>
      </w:r>
      <w:proofErr w:type="gramEnd"/>
      <w:r w:rsidR="00F327DD" w:rsidRPr="00015CC4">
        <w:rPr>
          <w:color w:val="000000"/>
          <w:sz w:val="28"/>
          <w:szCs w:val="28"/>
        </w:rPr>
        <w:t>. Знаменское</w:t>
      </w:r>
      <w:r w:rsidRPr="00015CC4">
        <w:rPr>
          <w:color w:val="000000"/>
          <w:sz w:val="28"/>
          <w:szCs w:val="28"/>
        </w:rPr>
        <w:t>,</w:t>
      </w:r>
      <w:r w:rsidR="00F327DD" w:rsidRPr="00015CC4">
        <w:rPr>
          <w:color w:val="000000"/>
          <w:sz w:val="28"/>
          <w:szCs w:val="28"/>
        </w:rPr>
        <w:t xml:space="preserve"> ул. Ленина</w:t>
      </w:r>
      <w:r w:rsidRPr="00015CC4">
        <w:rPr>
          <w:color w:val="000000"/>
          <w:sz w:val="28"/>
          <w:szCs w:val="28"/>
        </w:rPr>
        <w:t>,</w:t>
      </w:r>
      <w:r w:rsidR="00F327DD" w:rsidRPr="00015CC4">
        <w:rPr>
          <w:color w:val="000000"/>
          <w:sz w:val="28"/>
          <w:szCs w:val="28"/>
        </w:rPr>
        <w:t xml:space="preserve"> д.33а</w:t>
      </w:r>
      <w:r w:rsidRPr="00015CC4">
        <w:rPr>
          <w:color w:val="000000"/>
          <w:sz w:val="28"/>
          <w:szCs w:val="28"/>
        </w:rPr>
        <w:t xml:space="preserve"> в соответствии с графиком (режимом) </w:t>
      </w:r>
      <w:r w:rsidR="00015CC4" w:rsidRPr="00015CC4">
        <w:rPr>
          <w:color w:val="000000"/>
          <w:sz w:val="28"/>
          <w:szCs w:val="28"/>
        </w:rPr>
        <w:t>приёма, указанным в пункте 2.3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167828" w:rsidRPr="00015CC4" w:rsidRDefault="00167828" w:rsidP="00015C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6EE1" w:rsidRPr="00015CC4" w:rsidRDefault="00015CC4" w:rsidP="004D3E27">
      <w:pPr>
        <w:pStyle w:val="p1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bookmarkStart w:id="10" w:name="_Toc206489257"/>
      <w:bookmarkStart w:id="11" w:name="_Toc206489255"/>
      <w:bookmarkEnd w:id="10"/>
      <w:r w:rsidRPr="00015CC4">
        <w:rPr>
          <w:rStyle w:val="s1"/>
          <w:b/>
          <w:bCs/>
          <w:color w:val="000000"/>
          <w:sz w:val="28"/>
          <w:szCs w:val="28"/>
        </w:rPr>
        <w:t>2.7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Сроки предоставления муниципальной услуги</w:t>
      </w:r>
      <w:bookmarkEnd w:id="11"/>
    </w:p>
    <w:p w:rsidR="00B96EE1" w:rsidRPr="00015CC4" w:rsidRDefault="00B96EE1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Общий срок осуществления процедуры по предоставлению муниципальной услуги (срок рассмотрения поступившего запроса, выдача сведений по запросу) семь календарных дней со дня подачи заявления и документ</w:t>
      </w:r>
      <w:r w:rsidR="00015CC4" w:rsidRPr="00015CC4">
        <w:rPr>
          <w:color w:val="000000"/>
          <w:sz w:val="28"/>
          <w:szCs w:val="28"/>
        </w:rPr>
        <w:t>ов, предусмотренных разделом 2.6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B96EE1" w:rsidRPr="00015CC4" w:rsidRDefault="00B96EE1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</w:t>
      </w:r>
      <w:r w:rsidR="00015CC4" w:rsidRPr="00015CC4">
        <w:rPr>
          <w:color w:val="000000"/>
          <w:sz w:val="28"/>
          <w:szCs w:val="28"/>
        </w:rPr>
        <w:t>ов, предусмотренных разделом 2.6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015CC4" w:rsidRPr="00015CC4" w:rsidRDefault="00B96EE1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015CC4">
        <w:rPr>
          <w:color w:val="000000"/>
          <w:sz w:val="28"/>
          <w:szCs w:val="28"/>
        </w:rPr>
        <w:t>с даты</w:t>
      </w:r>
      <w:r w:rsidR="00015CC4" w:rsidRPr="00015CC4">
        <w:rPr>
          <w:color w:val="000000"/>
          <w:sz w:val="28"/>
          <w:szCs w:val="28"/>
        </w:rPr>
        <w:t xml:space="preserve"> наложения</w:t>
      </w:r>
      <w:proofErr w:type="gramEnd"/>
      <w:r w:rsidR="00015CC4" w:rsidRPr="00015CC4">
        <w:rPr>
          <w:color w:val="000000"/>
          <w:sz w:val="28"/>
          <w:szCs w:val="28"/>
        </w:rPr>
        <w:t xml:space="preserve"> Главой администрации Знаменского района резолюции.</w:t>
      </w:r>
    </w:p>
    <w:p w:rsidR="00B96EE1" w:rsidRDefault="00B96EE1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Время ожидания в очереди при подаче или получении документов, у специалиста не должно превышать тридцати минут.</w:t>
      </w:r>
    </w:p>
    <w:p w:rsidR="004D3E27" w:rsidRPr="00015CC4" w:rsidRDefault="004D3E27" w:rsidP="004D3E2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96EE1" w:rsidRPr="00015CC4" w:rsidRDefault="00015CC4" w:rsidP="004D3E2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2" w:name="_Toc206489258"/>
      <w:r w:rsidRPr="00015CC4">
        <w:rPr>
          <w:rStyle w:val="s1"/>
          <w:b/>
          <w:bCs/>
          <w:color w:val="000000"/>
          <w:sz w:val="28"/>
          <w:szCs w:val="28"/>
        </w:rPr>
        <w:t>2.8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Перечень оснований для отказа в предоставлении муниципальной услуги</w:t>
      </w:r>
      <w:bookmarkEnd w:id="12"/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1) в заявлении не </w:t>
      </w:r>
      <w:proofErr w:type="gramStart"/>
      <w:r w:rsidRPr="00015CC4">
        <w:rPr>
          <w:color w:val="000000"/>
          <w:sz w:val="28"/>
          <w:szCs w:val="28"/>
        </w:rPr>
        <w:t>указаны</w:t>
      </w:r>
      <w:proofErr w:type="gramEnd"/>
      <w:r w:rsidRPr="00015CC4">
        <w:rPr>
          <w:color w:val="000000"/>
          <w:sz w:val="28"/>
          <w:szCs w:val="28"/>
        </w:rPr>
        <w:t xml:space="preserve"> фамилия и почтовый адрес заявителя, по которому должен быть направлен ответ;</w:t>
      </w:r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2) текст заявления не поддаётся прочтению, о чём письменно сообщается заявителю, если его фамилия и почтовый адрес поддаются прочтению;</w:t>
      </w:r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lastRenderedPageBreak/>
        <w:t>3) отсутствие технической возможности предоставления муниципальной услуги;</w:t>
      </w:r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4) отсутствие автодороги, по которой запрашиваются сведения, в п</w:t>
      </w:r>
      <w:r w:rsidR="00015CC4" w:rsidRPr="00015CC4">
        <w:rPr>
          <w:color w:val="000000"/>
          <w:sz w:val="28"/>
          <w:szCs w:val="28"/>
        </w:rPr>
        <w:t>еречне муниципальных автодорог Знаменского района Орловской области</w:t>
      </w:r>
      <w:r w:rsidRPr="00015CC4">
        <w:rPr>
          <w:color w:val="000000"/>
          <w:sz w:val="28"/>
          <w:szCs w:val="28"/>
        </w:rPr>
        <w:t>;</w:t>
      </w:r>
    </w:p>
    <w:p w:rsidR="00B96EE1" w:rsidRPr="00015CC4" w:rsidRDefault="00B96EE1" w:rsidP="004D3E2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5) невозможность предоставления муниципальной услуги вследствие того, что предмет обращения не входит в компетенцию Админис</w:t>
      </w:r>
      <w:r w:rsidR="00015CC4" w:rsidRPr="00015CC4">
        <w:rPr>
          <w:color w:val="000000"/>
          <w:sz w:val="28"/>
          <w:szCs w:val="28"/>
        </w:rPr>
        <w:t>трации района</w:t>
      </w:r>
      <w:r w:rsidRPr="00015CC4">
        <w:rPr>
          <w:color w:val="000000"/>
          <w:sz w:val="28"/>
          <w:szCs w:val="28"/>
        </w:rPr>
        <w:t>;</w:t>
      </w:r>
    </w:p>
    <w:p w:rsidR="00B96EE1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6) разглашение сведений, составляющих государственную или иную охраняемую законом тайн</w:t>
      </w:r>
      <w:r w:rsidR="00015CC4" w:rsidRPr="00015CC4">
        <w:rPr>
          <w:color w:val="000000"/>
          <w:sz w:val="28"/>
          <w:szCs w:val="28"/>
        </w:rPr>
        <w:t>у, о чём уведомляется заявитель</w:t>
      </w:r>
      <w:r w:rsidRPr="00015CC4">
        <w:rPr>
          <w:color w:val="000000"/>
          <w:sz w:val="28"/>
          <w:szCs w:val="28"/>
        </w:rPr>
        <w:t>.</w:t>
      </w:r>
    </w:p>
    <w:p w:rsidR="00015CC4" w:rsidRPr="00015CC4" w:rsidRDefault="00015CC4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15CC4" w:rsidRPr="00167828" w:rsidRDefault="00015CC4" w:rsidP="00167828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015CC4">
        <w:rPr>
          <w:rStyle w:val="s1"/>
          <w:b/>
          <w:bCs/>
          <w:color w:val="000000"/>
          <w:sz w:val="28"/>
          <w:szCs w:val="28"/>
        </w:rPr>
        <w:t>2.9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Требования к оформлению документов, представляемых заявителями</w:t>
      </w:r>
    </w:p>
    <w:p w:rsidR="00015CC4" w:rsidRPr="00015CC4" w:rsidRDefault="00B96EE1" w:rsidP="00167828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 заявлении о предоставлении муниципальной услуги указываются: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96EE1" w:rsidRPr="00015CC4">
        <w:rPr>
          <w:color w:val="000000"/>
          <w:sz w:val="28"/>
          <w:szCs w:val="28"/>
        </w:rPr>
        <w:t>для физического лица: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фамилия, имя, отчество;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адрес по прописке, почтовый адрес;</w:t>
      </w:r>
    </w:p>
    <w:p w:rsidR="00B96EE1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контактные телефоны.</w:t>
      </w:r>
    </w:p>
    <w:p w:rsidR="00015CC4" w:rsidRPr="00015CC4" w:rsidRDefault="00015CC4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015CC4">
        <w:rPr>
          <w:color w:val="000000"/>
          <w:sz w:val="28"/>
          <w:szCs w:val="28"/>
        </w:rPr>
        <w:t>для юридического лица: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реквизиты лица (полное наименование юридического лица);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15CC4">
        <w:rPr>
          <w:color w:val="000000"/>
          <w:sz w:val="28"/>
          <w:szCs w:val="28"/>
        </w:rPr>
        <w:t xml:space="preserve">) </w:t>
      </w:r>
      <w:r w:rsidR="00B96EE1" w:rsidRPr="00015CC4">
        <w:rPr>
          <w:color w:val="000000"/>
          <w:sz w:val="28"/>
          <w:szCs w:val="28"/>
        </w:rPr>
        <w:t>юридический и почтовый адрес;</w:t>
      </w:r>
    </w:p>
    <w:p w:rsidR="00D65DB7" w:rsidRPr="00015CC4" w:rsidRDefault="00167828" w:rsidP="00167828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5CC4">
        <w:rPr>
          <w:color w:val="000000"/>
          <w:sz w:val="28"/>
          <w:szCs w:val="28"/>
        </w:rPr>
        <w:t xml:space="preserve">) </w:t>
      </w:r>
      <w:r w:rsidR="00B96EE1" w:rsidRPr="00015CC4">
        <w:rPr>
          <w:color w:val="000000"/>
          <w:sz w:val="28"/>
          <w:szCs w:val="28"/>
        </w:rPr>
        <w:t>контактные телефоны.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Заявление на предоставление муниципальной услуги составляется в двух экземплярах и подписывается заявителем.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Копии док</w:t>
      </w:r>
      <w:r w:rsidR="00015CC4" w:rsidRPr="00D65DB7">
        <w:rPr>
          <w:color w:val="000000"/>
          <w:sz w:val="28"/>
          <w:szCs w:val="28"/>
        </w:rPr>
        <w:t>ументов, указанных в разделе 2.6</w:t>
      </w:r>
      <w:r w:rsidRPr="00D65DB7">
        <w:rPr>
          <w:color w:val="000000"/>
          <w:sz w:val="28"/>
          <w:szCs w:val="28"/>
        </w:rPr>
        <w:t>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Копии док</w:t>
      </w:r>
      <w:r w:rsidR="00D65DB7" w:rsidRPr="00D65DB7">
        <w:rPr>
          <w:color w:val="000000"/>
          <w:sz w:val="28"/>
          <w:szCs w:val="28"/>
        </w:rPr>
        <w:t>ументов, указанных в разделе 2.6</w:t>
      </w:r>
      <w:r w:rsidRPr="00D65DB7">
        <w:rPr>
          <w:color w:val="000000"/>
          <w:sz w:val="28"/>
          <w:szCs w:val="28"/>
        </w:rPr>
        <w:t>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документы.</w:t>
      </w:r>
    </w:p>
    <w:p w:rsidR="00B96EE1" w:rsidRPr="00D65DB7" w:rsidRDefault="00B96EE1" w:rsidP="00B96EE1">
      <w:pPr>
        <w:pStyle w:val="p25"/>
        <w:shd w:val="clear" w:color="auto" w:fill="FFFFFF"/>
        <w:spacing w:before="120" w:beforeAutospacing="0"/>
        <w:ind w:firstLine="720"/>
        <w:jc w:val="center"/>
        <w:rPr>
          <w:color w:val="000000"/>
          <w:sz w:val="28"/>
          <w:szCs w:val="28"/>
        </w:rPr>
      </w:pPr>
      <w:bookmarkStart w:id="13" w:name="_Toc206489261"/>
      <w:r w:rsidRPr="00D65DB7">
        <w:rPr>
          <w:rStyle w:val="s1"/>
          <w:b/>
          <w:bCs/>
          <w:color w:val="000000"/>
          <w:sz w:val="28"/>
          <w:szCs w:val="28"/>
        </w:rPr>
        <w:t>III. Административные процедуры</w:t>
      </w:r>
      <w:bookmarkEnd w:id="13"/>
    </w:p>
    <w:p w:rsidR="00D65DB7" w:rsidRPr="00167828" w:rsidRDefault="00B96EE1" w:rsidP="00167828">
      <w:pPr>
        <w:pStyle w:val="p13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bookmarkStart w:id="14" w:name="_Toc206489262"/>
      <w:r w:rsidRPr="00D65DB7">
        <w:rPr>
          <w:rStyle w:val="s1"/>
          <w:b/>
          <w:bCs/>
          <w:color w:val="000000"/>
          <w:sz w:val="28"/>
          <w:szCs w:val="28"/>
        </w:rPr>
        <w:t>3.1. Последовательность административных действий (процедур)</w:t>
      </w:r>
      <w:bookmarkEnd w:id="14"/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96EE1" w:rsidRPr="00D65DB7" w:rsidRDefault="00D65DB7" w:rsidP="00D65DB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1)</w:t>
      </w:r>
      <w:r w:rsidR="00B96EE1" w:rsidRPr="00D65DB7">
        <w:rPr>
          <w:color w:val="000000"/>
          <w:sz w:val="28"/>
          <w:szCs w:val="28"/>
        </w:rPr>
        <w:t xml:space="preserve"> прием документов и регистрация заявления;</w:t>
      </w:r>
    </w:p>
    <w:p w:rsidR="00B96EE1" w:rsidRPr="00D65DB7" w:rsidRDefault="00D65DB7" w:rsidP="00D65DB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2)</w:t>
      </w:r>
      <w:r w:rsidR="00B96EE1" w:rsidRPr="00D65DB7">
        <w:rPr>
          <w:color w:val="000000"/>
          <w:sz w:val="28"/>
          <w:szCs w:val="28"/>
        </w:rPr>
        <w:t xml:space="preserve">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значения, либо направление отказа </w:t>
      </w:r>
      <w:r>
        <w:rPr>
          <w:color w:val="000000"/>
          <w:sz w:val="28"/>
          <w:szCs w:val="28"/>
        </w:rPr>
        <w:t>в предоставлении таких сведений.</w:t>
      </w:r>
    </w:p>
    <w:p w:rsidR="00B96EE1" w:rsidRPr="00D65DB7" w:rsidRDefault="00B96EE1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4D3E27">
        <w:rPr>
          <w:rStyle w:val="s6"/>
          <w:color w:val="000000" w:themeColor="text1"/>
          <w:sz w:val="28"/>
          <w:szCs w:val="28"/>
          <w:u w:val="single"/>
        </w:rPr>
        <w:t xml:space="preserve">Приложении </w:t>
      </w:r>
      <w:r w:rsidR="00D65DB7" w:rsidRPr="004D3E27">
        <w:rPr>
          <w:rStyle w:val="s6"/>
          <w:color w:val="000000" w:themeColor="text1"/>
          <w:sz w:val="28"/>
          <w:szCs w:val="28"/>
          <w:u w:val="single"/>
        </w:rPr>
        <w:t xml:space="preserve">№ </w:t>
      </w:r>
      <w:r w:rsidRPr="004D3E27">
        <w:rPr>
          <w:rStyle w:val="s6"/>
          <w:color w:val="000000" w:themeColor="text1"/>
          <w:sz w:val="28"/>
          <w:szCs w:val="28"/>
          <w:u w:val="single"/>
        </w:rPr>
        <w:t>2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к настоящему Административному регламенту.</w:t>
      </w:r>
    </w:p>
    <w:p w:rsidR="00B96EE1" w:rsidRPr="00D65DB7" w:rsidRDefault="00B96EE1" w:rsidP="00B96EE1">
      <w:pPr>
        <w:pStyle w:val="p6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bookmarkStart w:id="15" w:name="_Toc206489263"/>
      <w:r w:rsidRPr="00D65DB7">
        <w:rPr>
          <w:rStyle w:val="s1"/>
          <w:b/>
          <w:bCs/>
          <w:color w:val="000000"/>
          <w:sz w:val="28"/>
          <w:szCs w:val="28"/>
        </w:rPr>
        <w:t>3.2. Приём документов и регистрация</w:t>
      </w:r>
      <w:r w:rsidRPr="00D65DB7">
        <w:rPr>
          <w:rStyle w:val="apple-converted-space"/>
          <w:b/>
          <w:bCs/>
          <w:color w:val="000000"/>
          <w:sz w:val="28"/>
          <w:szCs w:val="28"/>
        </w:rPr>
        <w:t> </w:t>
      </w:r>
      <w:bookmarkEnd w:id="15"/>
      <w:r w:rsidRPr="00D65DB7">
        <w:rPr>
          <w:rStyle w:val="s1"/>
          <w:b/>
          <w:bCs/>
          <w:color w:val="000000"/>
          <w:sz w:val="28"/>
          <w:szCs w:val="28"/>
        </w:rPr>
        <w:t>заявления.</w:t>
      </w:r>
    </w:p>
    <w:p w:rsidR="00B96EE1" w:rsidRPr="00D65DB7" w:rsidRDefault="00B96EE1" w:rsidP="00D65DB7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Основанием для начала предоставления муниципальной услуги является предоставление комплекта документ</w:t>
      </w:r>
      <w:r w:rsidR="00D65DB7" w:rsidRPr="00D65DB7">
        <w:rPr>
          <w:color w:val="000000"/>
          <w:sz w:val="28"/>
          <w:szCs w:val="28"/>
        </w:rPr>
        <w:t>ов, предусмотренных разделом 2.6</w:t>
      </w:r>
      <w:r w:rsidRPr="00D65DB7">
        <w:rPr>
          <w:color w:val="000000"/>
          <w:sz w:val="28"/>
          <w:szCs w:val="28"/>
        </w:rPr>
        <w:t xml:space="preserve">. настоящего Административного регламента, направленных заявителем по почте или доставленных лично в </w:t>
      </w:r>
      <w:r w:rsidR="00D65DB7" w:rsidRPr="00D65DB7">
        <w:rPr>
          <w:color w:val="000000"/>
          <w:sz w:val="28"/>
          <w:szCs w:val="28"/>
        </w:rPr>
        <w:t>приёмную Администрации</w:t>
      </w:r>
      <w:r w:rsidRPr="00D65DB7">
        <w:rPr>
          <w:color w:val="000000"/>
          <w:sz w:val="28"/>
          <w:szCs w:val="28"/>
        </w:rPr>
        <w:t>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Специалист </w:t>
      </w:r>
      <w:r w:rsidR="00D65DB7" w:rsidRPr="00D65DB7">
        <w:rPr>
          <w:color w:val="000000"/>
          <w:sz w:val="28"/>
          <w:szCs w:val="28"/>
        </w:rPr>
        <w:t xml:space="preserve">приёмной </w:t>
      </w:r>
      <w:r w:rsidRPr="00D65DB7">
        <w:rPr>
          <w:color w:val="000000"/>
          <w:sz w:val="28"/>
          <w:szCs w:val="28"/>
        </w:rPr>
        <w:t>принимает комплект документов и регистрирует в журнале входящей документации.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Документы в течение одного рабочего дня направ</w:t>
      </w:r>
      <w:r w:rsidR="00D65DB7" w:rsidRPr="00D65DB7">
        <w:rPr>
          <w:color w:val="000000"/>
          <w:sz w:val="28"/>
          <w:szCs w:val="28"/>
        </w:rPr>
        <w:t>ляются Главе администрации района</w:t>
      </w:r>
      <w:r w:rsidRPr="00D65DB7">
        <w:rPr>
          <w:color w:val="000000"/>
          <w:sz w:val="28"/>
          <w:szCs w:val="28"/>
        </w:rPr>
        <w:t xml:space="preserve"> (или лицу, его замещающему) для принятия решения об исполнении муниципальной услуги.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Toc206489264"/>
      <w:r w:rsidRPr="00D65DB7">
        <w:rPr>
          <w:color w:val="000000"/>
          <w:sz w:val="28"/>
          <w:szCs w:val="28"/>
        </w:rPr>
        <w:t xml:space="preserve">Глава </w:t>
      </w:r>
      <w:r w:rsidR="00D65DB7" w:rsidRPr="00D65DB7">
        <w:rPr>
          <w:color w:val="000000"/>
          <w:sz w:val="28"/>
          <w:szCs w:val="28"/>
        </w:rPr>
        <w:t>администрации района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(или лицо, его замещающее) рассматривает заявление, выносит резолюцию и направляет специалисту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на исполнение.</w:t>
      </w:r>
      <w:bookmarkEnd w:id="16"/>
    </w:p>
    <w:p w:rsidR="00B96EE1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Время выполнения административной процедуры составляет не более трёх дней</w:t>
      </w:r>
      <w:r w:rsidR="00D65DB7">
        <w:rPr>
          <w:color w:val="000000"/>
          <w:sz w:val="28"/>
          <w:szCs w:val="28"/>
        </w:rPr>
        <w:t>.</w:t>
      </w:r>
    </w:p>
    <w:p w:rsidR="00D65DB7" w:rsidRPr="00D65DB7" w:rsidRDefault="00D65DB7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5DB7" w:rsidRPr="004D3E27" w:rsidRDefault="00B96EE1" w:rsidP="004D3E2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b/>
          <w:bCs/>
          <w:color w:val="000000"/>
          <w:sz w:val="28"/>
          <w:szCs w:val="28"/>
        </w:rPr>
      </w:pPr>
      <w:r w:rsidRPr="00D65DB7">
        <w:rPr>
          <w:rStyle w:val="s1"/>
          <w:b/>
          <w:bCs/>
          <w:color w:val="000000"/>
          <w:sz w:val="28"/>
          <w:szCs w:val="28"/>
        </w:rPr>
        <w:t>3.3.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</w:t>
      </w:r>
      <w:r w:rsidRPr="00D65DB7">
        <w:rPr>
          <w:color w:val="000000"/>
          <w:sz w:val="28"/>
          <w:szCs w:val="28"/>
        </w:rPr>
        <w:t>,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rStyle w:val="s1"/>
          <w:b/>
          <w:bCs/>
          <w:color w:val="000000"/>
          <w:sz w:val="28"/>
          <w:szCs w:val="28"/>
        </w:rPr>
        <w:t>либо направление отказа в предоставлении таких сведений.</w:t>
      </w: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Основанием для начала данной процедуры является поступление заявления и документов, с резо</w:t>
      </w:r>
      <w:r w:rsidR="00D65DB7" w:rsidRPr="00D65DB7">
        <w:rPr>
          <w:color w:val="000000"/>
          <w:sz w:val="28"/>
          <w:szCs w:val="28"/>
        </w:rPr>
        <w:t>люцией Главы администрации района</w:t>
      </w:r>
      <w:r w:rsidRPr="00D65DB7">
        <w:rPr>
          <w:color w:val="000000"/>
          <w:sz w:val="28"/>
          <w:szCs w:val="28"/>
        </w:rPr>
        <w:t xml:space="preserve"> (или лица, его замещающего), специалисту.</w:t>
      </w: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При выявлении специалистом обстоя</w:t>
      </w:r>
      <w:r w:rsidR="00D65DB7" w:rsidRPr="00D65DB7">
        <w:rPr>
          <w:color w:val="000000"/>
          <w:sz w:val="28"/>
          <w:szCs w:val="28"/>
        </w:rPr>
        <w:t>тельств, указанных в разделе 2.8. А</w:t>
      </w:r>
      <w:r w:rsidRPr="00D65DB7">
        <w:rPr>
          <w:color w:val="000000"/>
          <w:sz w:val="28"/>
          <w:szCs w:val="28"/>
        </w:rPr>
        <w:t>дминистративного регламента специалист готовит на бланке А</w:t>
      </w:r>
      <w:r w:rsidR="00D65DB7" w:rsidRPr="00D65DB7">
        <w:rPr>
          <w:color w:val="000000"/>
          <w:sz w:val="28"/>
          <w:szCs w:val="28"/>
        </w:rPr>
        <w:t>дминистрации района</w:t>
      </w:r>
      <w:r w:rsidRPr="00D65DB7">
        <w:rPr>
          <w:color w:val="000000"/>
          <w:sz w:val="28"/>
          <w:szCs w:val="28"/>
        </w:rPr>
        <w:t xml:space="preserve"> письменное уведомление об отказе в выдаче информации о состоянии дорог, временном ограничении или прекращении движения по автомобильным дорогам муниципального значения с указанием причин и оснований принятого решения;</w:t>
      </w: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 случае принятия решения о выдаче информации о состоянии дорог, временном ограничении или прекращении движения по автомобильным дорогам муниципального значения специалист осуществляет подготовку запрашиваемых сведений.</w:t>
      </w:r>
    </w:p>
    <w:p w:rsidR="00B96EE1" w:rsidRPr="00D65DB7" w:rsidRDefault="00B96EE1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Ответы по письменным обращениям после подписания Гл</w:t>
      </w:r>
      <w:r w:rsidR="00D65DB7" w:rsidRPr="00D65DB7">
        <w:rPr>
          <w:color w:val="000000"/>
          <w:sz w:val="28"/>
          <w:szCs w:val="28"/>
        </w:rPr>
        <w:t>авой администрации района</w:t>
      </w:r>
      <w:r w:rsidRPr="00D65DB7">
        <w:rPr>
          <w:color w:val="000000"/>
          <w:sz w:val="28"/>
          <w:szCs w:val="28"/>
        </w:rPr>
        <w:t xml:space="preserve"> (или лицом, его замещающим) и регистрации в журнале исходящей документации направляются почтой в адрес заявителя.</w:t>
      </w:r>
    </w:p>
    <w:p w:rsidR="00B96EE1" w:rsidRDefault="00B96EE1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Время выполнения административной процедуры составляет не более четырёх дней.</w:t>
      </w:r>
    </w:p>
    <w:p w:rsidR="004D3E27" w:rsidRPr="00D65DB7" w:rsidRDefault="004D3E27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B96EE1" w:rsidRPr="00D65DB7" w:rsidRDefault="00B96EE1" w:rsidP="004D3E27">
      <w:pPr>
        <w:pStyle w:val="p2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bookmarkStart w:id="17" w:name="_Toc206489269"/>
      <w:r w:rsidRPr="00D65DB7">
        <w:rPr>
          <w:rStyle w:val="s1"/>
          <w:b/>
          <w:bCs/>
          <w:color w:val="000000"/>
          <w:sz w:val="28"/>
          <w:szCs w:val="28"/>
        </w:rPr>
        <w:lastRenderedPageBreak/>
        <w:t xml:space="preserve">IV. Порядок и формы </w:t>
      </w:r>
      <w:proofErr w:type="gramStart"/>
      <w:r w:rsidRPr="00D65DB7">
        <w:rPr>
          <w:rStyle w:val="s1"/>
          <w:b/>
          <w:bCs/>
          <w:color w:val="000000"/>
          <w:sz w:val="28"/>
          <w:szCs w:val="28"/>
        </w:rPr>
        <w:t>контроля за</w:t>
      </w:r>
      <w:proofErr w:type="gramEnd"/>
      <w:r w:rsidRPr="00D65DB7">
        <w:rPr>
          <w:rStyle w:val="s1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  <w:bookmarkEnd w:id="17"/>
    </w:p>
    <w:p w:rsidR="00B96EE1" w:rsidRPr="00D65DB7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Текущий </w:t>
      </w:r>
      <w:proofErr w:type="gramStart"/>
      <w:r w:rsidRPr="00D65DB7">
        <w:rPr>
          <w:color w:val="000000"/>
          <w:sz w:val="28"/>
          <w:szCs w:val="28"/>
        </w:rPr>
        <w:t>контроль за</w:t>
      </w:r>
      <w:proofErr w:type="gramEnd"/>
      <w:r w:rsidRPr="00D65DB7">
        <w:rPr>
          <w:color w:val="000000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</w:t>
      </w:r>
      <w:r w:rsidR="00D65DB7" w:rsidRPr="00D65DB7">
        <w:rPr>
          <w:color w:val="000000"/>
          <w:sz w:val="28"/>
          <w:szCs w:val="28"/>
        </w:rPr>
        <w:t>том осу</w:t>
      </w:r>
      <w:r w:rsidR="00167828">
        <w:rPr>
          <w:color w:val="000000"/>
          <w:sz w:val="28"/>
          <w:szCs w:val="28"/>
        </w:rPr>
        <w:t>ществляется начальником отдела</w:t>
      </w:r>
      <w:r w:rsidRPr="00D65DB7">
        <w:rPr>
          <w:color w:val="000000"/>
          <w:sz w:val="28"/>
          <w:szCs w:val="28"/>
        </w:rPr>
        <w:t>.</w:t>
      </w:r>
    </w:p>
    <w:p w:rsidR="00B96EE1" w:rsidRPr="00D65DB7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Специалист, ответственный за исполнение муниципальной услуги, несёт персональную ответственность </w:t>
      </w:r>
      <w:proofErr w:type="gramStart"/>
      <w:r w:rsidRPr="00D65DB7">
        <w:rPr>
          <w:color w:val="000000"/>
          <w:sz w:val="28"/>
          <w:szCs w:val="28"/>
        </w:rPr>
        <w:t>за</w:t>
      </w:r>
      <w:proofErr w:type="gramEnd"/>
      <w:r w:rsidRPr="00D65DB7">
        <w:rPr>
          <w:color w:val="000000"/>
          <w:sz w:val="28"/>
          <w:szCs w:val="28"/>
        </w:rPr>
        <w:t>:</w:t>
      </w:r>
    </w:p>
    <w:p w:rsidR="00B96EE1" w:rsidRPr="00D65DB7" w:rsidRDefault="00D65DB7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1) </w:t>
      </w:r>
      <w:r w:rsidR="00B96EE1" w:rsidRPr="00D65DB7">
        <w:rPr>
          <w:color w:val="000000"/>
          <w:sz w:val="28"/>
          <w:szCs w:val="28"/>
        </w:rPr>
        <w:t>соблюдением сроков, порядка приёма документов и выдачи разрешения;</w:t>
      </w:r>
    </w:p>
    <w:p w:rsidR="00B96EE1" w:rsidRPr="00D65DB7" w:rsidRDefault="00D65DB7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2) </w:t>
      </w:r>
      <w:r w:rsidR="00B96EE1" w:rsidRPr="00D65DB7">
        <w:rPr>
          <w:color w:val="000000"/>
          <w:sz w:val="28"/>
          <w:szCs w:val="28"/>
        </w:rPr>
        <w:t>полноту и правильность оформления разрешения;</w:t>
      </w:r>
    </w:p>
    <w:p w:rsidR="00B96EE1" w:rsidRDefault="00D65DB7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3) </w:t>
      </w:r>
      <w:r w:rsidR="00B96EE1" w:rsidRPr="00D65DB7">
        <w:rPr>
          <w:color w:val="000000"/>
          <w:sz w:val="28"/>
          <w:szCs w:val="28"/>
        </w:rPr>
        <w:t>соблюдение настоящего административного регламента в соответствии с законодательством.</w:t>
      </w:r>
    </w:p>
    <w:p w:rsidR="004D3E27" w:rsidRPr="00D65DB7" w:rsidRDefault="004D3E27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96EE1" w:rsidRPr="00D65DB7" w:rsidRDefault="00B96EE1" w:rsidP="004D3E27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bookmarkStart w:id="18" w:name="_Toc206489270"/>
      <w:r w:rsidRPr="00D65DB7">
        <w:rPr>
          <w:rStyle w:val="s1"/>
          <w:b/>
          <w:bCs/>
          <w:color w:val="000000"/>
          <w:sz w:val="28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  <w:bookmarkEnd w:id="18"/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Действия (бездействие) специалиста,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могут обжаловать действия (бездействие):</w:t>
      </w:r>
    </w:p>
    <w:p w:rsidR="00B96EE1" w:rsidRPr="009C520E" w:rsidRDefault="00D65DB7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-специалиста Отдела – Главе администрации</w:t>
      </w:r>
      <w:r w:rsidR="009C520E">
        <w:rPr>
          <w:color w:val="000000"/>
          <w:sz w:val="28"/>
          <w:szCs w:val="28"/>
        </w:rPr>
        <w:t>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9C520E">
        <w:rPr>
          <w:rStyle w:val="s5"/>
          <w:color w:val="000000"/>
          <w:sz w:val="28"/>
          <w:szCs w:val="28"/>
          <w:u w:val="single"/>
        </w:rPr>
        <w:t>Приложение 3</w:t>
      </w:r>
      <w:r w:rsidRPr="009C520E">
        <w:rPr>
          <w:rStyle w:val="apple-converted-space"/>
          <w:color w:val="000000"/>
          <w:sz w:val="28"/>
          <w:szCs w:val="28"/>
        </w:rPr>
        <w:t> </w:t>
      </w:r>
      <w:r w:rsidRPr="009C520E">
        <w:rPr>
          <w:color w:val="000000"/>
          <w:sz w:val="28"/>
          <w:szCs w:val="28"/>
        </w:rPr>
        <w:t>к настоящему Административному регламенту).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Обращения заинтересованных лиц рассматриваются в течение 30 (тридцати) дней со дня их поступления в Администрацию.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Прием заявителей по жалобам проводится в соответствии с графиком (режимом) </w:t>
      </w:r>
      <w:r w:rsidR="009C520E" w:rsidRPr="009C520E">
        <w:rPr>
          <w:color w:val="000000"/>
          <w:sz w:val="28"/>
          <w:szCs w:val="28"/>
        </w:rPr>
        <w:t>приёма, указанным в пункте 2.3.</w:t>
      </w:r>
      <w:r w:rsidRPr="009C520E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 (</w:t>
      </w:r>
      <w:r w:rsidRPr="009C520E">
        <w:rPr>
          <w:rStyle w:val="s5"/>
          <w:color w:val="000000"/>
          <w:sz w:val="28"/>
          <w:szCs w:val="28"/>
        </w:rPr>
        <w:t xml:space="preserve">Приложение </w:t>
      </w:r>
      <w:r w:rsidR="009C520E" w:rsidRPr="009C520E">
        <w:rPr>
          <w:rStyle w:val="s5"/>
          <w:color w:val="000000"/>
          <w:sz w:val="28"/>
          <w:szCs w:val="28"/>
        </w:rPr>
        <w:t xml:space="preserve">№ </w:t>
      </w:r>
      <w:r w:rsidRPr="009C520E">
        <w:rPr>
          <w:rStyle w:val="s5"/>
          <w:color w:val="000000"/>
          <w:sz w:val="28"/>
          <w:szCs w:val="28"/>
        </w:rPr>
        <w:t>4</w:t>
      </w:r>
      <w:r w:rsidRPr="009C520E">
        <w:rPr>
          <w:rStyle w:val="apple-converted-space"/>
          <w:color w:val="000000"/>
          <w:sz w:val="28"/>
          <w:szCs w:val="28"/>
        </w:rPr>
        <w:t> </w:t>
      </w:r>
      <w:r w:rsidRPr="009C520E">
        <w:rPr>
          <w:color w:val="000000"/>
          <w:sz w:val="28"/>
          <w:szCs w:val="28"/>
        </w:rPr>
        <w:t>к настоящему Административному регламенту).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Письменный ответ, содержащий результаты рассмотрения обращения направляется заявителю.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9C520E">
        <w:rPr>
          <w:color w:val="000000"/>
          <w:sz w:val="28"/>
          <w:szCs w:val="28"/>
        </w:rPr>
        <w:t>указаны</w:t>
      </w:r>
      <w:proofErr w:type="gramEnd"/>
      <w:r w:rsidRPr="009C520E"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ведущего специалиста, а также членов его семьи, специали</w:t>
      </w:r>
      <w:proofErr w:type="gramStart"/>
      <w:r w:rsidRPr="009C520E">
        <w:rPr>
          <w:color w:val="000000"/>
          <w:sz w:val="28"/>
          <w:szCs w:val="28"/>
        </w:rPr>
        <w:t>ст впр</w:t>
      </w:r>
      <w:proofErr w:type="gramEnd"/>
      <w:r w:rsidRPr="009C520E">
        <w:rPr>
          <w:color w:val="000000"/>
          <w:sz w:val="28"/>
          <w:szCs w:val="28"/>
        </w:rPr>
        <w:t>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B96EE1" w:rsidRPr="009C520E" w:rsidRDefault="00B96EE1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Сообщение заявителя должно содержать следующую информацию:</w:t>
      </w:r>
    </w:p>
    <w:p w:rsidR="00B96EE1" w:rsidRPr="009C520E" w:rsidRDefault="009C520E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1) </w:t>
      </w:r>
      <w:r w:rsidR="00B96EE1" w:rsidRPr="009C520E">
        <w:rPr>
          <w:color w:val="000000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 (местонахождение для юридического лица);</w:t>
      </w:r>
    </w:p>
    <w:p w:rsidR="00B96EE1" w:rsidRPr="009C520E" w:rsidRDefault="009C520E" w:rsidP="004D3E2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2) </w:t>
      </w:r>
      <w:r w:rsidR="00B96EE1" w:rsidRPr="009C520E">
        <w:rPr>
          <w:color w:val="000000"/>
          <w:sz w:val="28"/>
          <w:szCs w:val="28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B96EE1" w:rsidRPr="009C520E" w:rsidRDefault="009C520E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3) </w:t>
      </w:r>
      <w:r w:rsidR="00B96EE1" w:rsidRPr="009C520E">
        <w:rPr>
          <w:color w:val="000000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B96EE1" w:rsidRPr="009C520E" w:rsidRDefault="009C520E" w:rsidP="004D3E2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4)</w:t>
      </w:r>
      <w:r w:rsidR="00B96EE1" w:rsidRPr="009C520E">
        <w:rPr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  <w:bookmarkStart w:id="19" w:name="_Приложение_№_1"/>
      <w:bookmarkEnd w:id="19"/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4D3E27" w:rsidRDefault="004D3E27" w:rsidP="00A14642">
      <w:pPr>
        <w:pStyle w:val="p29"/>
        <w:shd w:val="clear" w:color="auto" w:fill="FFFFFF"/>
        <w:rPr>
          <w:color w:val="000000"/>
        </w:rPr>
      </w:pPr>
    </w:p>
    <w:p w:rsidR="00A14642" w:rsidRDefault="00A14642" w:rsidP="00A14642">
      <w:pPr>
        <w:pStyle w:val="p29"/>
        <w:shd w:val="clear" w:color="auto" w:fill="FFFFFF"/>
        <w:rPr>
          <w:color w:val="000000"/>
        </w:rPr>
      </w:pPr>
    </w:p>
    <w:p w:rsidR="00B96EE1" w:rsidRDefault="00B96EE1" w:rsidP="009C520E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9C520E">
        <w:rPr>
          <w:color w:val="000000"/>
        </w:rPr>
        <w:t xml:space="preserve">№ </w:t>
      </w:r>
      <w:r>
        <w:rPr>
          <w:color w:val="000000"/>
        </w:rPr>
        <w:t>1</w:t>
      </w:r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20" w:name="_Toc205284781"/>
      <w:r>
        <w:rPr>
          <w:color w:val="000000"/>
        </w:rPr>
        <w:t>к Административному регламенту</w:t>
      </w:r>
      <w:bookmarkEnd w:id="20"/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B96EE1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9C520E" w:rsidRP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9C520E" w:rsidRDefault="00B96EE1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 xml:space="preserve">Главе </w:t>
      </w:r>
      <w:r w:rsidR="009C520E">
        <w:rPr>
          <w:color w:val="000000"/>
        </w:rPr>
        <w:t>Знаменского района</w:t>
      </w:r>
    </w:p>
    <w:p w:rsidR="009C520E" w:rsidRDefault="009C520E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>Орловской области</w:t>
      </w:r>
    </w:p>
    <w:p w:rsidR="00B96EE1" w:rsidRDefault="00B96EE1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 xml:space="preserve"> ____________________________________</w:t>
      </w:r>
    </w:p>
    <w:p w:rsidR="00B96EE1" w:rsidRP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>(Ф.И.О)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_____________________________________________</w:t>
      </w:r>
    </w:p>
    <w:p w:rsidR="009C520E" w:rsidRPr="009C520E" w:rsidRDefault="00013CAA" w:rsidP="00013C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</w:t>
      </w:r>
      <w:r w:rsidR="00B96EE1" w:rsidRPr="009C520E">
        <w:rPr>
          <w:color w:val="000000"/>
          <w:sz w:val="20"/>
          <w:szCs w:val="20"/>
        </w:rPr>
        <w:t xml:space="preserve">наименование организации, 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_____________________________________________</w:t>
      </w:r>
    </w:p>
    <w:p w:rsidR="00B96EE1" w:rsidRPr="009C520E" w:rsidRDefault="00013CAA" w:rsidP="00013C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юридический и почтовый адрес;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</w:t>
      </w:r>
      <w:r w:rsidR="009C520E">
        <w:rPr>
          <w:color w:val="000000"/>
        </w:rPr>
        <w:t>______________________</w:t>
      </w:r>
    </w:p>
    <w:p w:rsidR="009C520E" w:rsidRDefault="00013CAA" w:rsidP="00013CAA">
      <w:pPr>
        <w:pStyle w:val="p3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 xml:space="preserve">для физических лиц – Ф.И.О., </w:t>
      </w:r>
    </w:p>
    <w:p w:rsidR="009C520E" w:rsidRPr="009C520E" w:rsidRDefault="009C520E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</w:t>
      </w:r>
    </w:p>
    <w:p w:rsidR="00B96EE1" w:rsidRPr="009C520E" w:rsidRDefault="00013CAA" w:rsidP="00013CAA">
      <w:pPr>
        <w:pStyle w:val="p3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>адрес по прописке, почтовый адрес)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</w:t>
      </w:r>
      <w:r w:rsidR="009C520E">
        <w:rPr>
          <w:color w:val="000000"/>
        </w:rPr>
        <w:t>____________________</w:t>
      </w:r>
    </w:p>
    <w:p w:rsidR="00B96EE1" w:rsidRDefault="00B96EE1" w:rsidP="009C520E">
      <w:pPr>
        <w:pStyle w:val="p3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Контактные телефоны______________________</w:t>
      </w:r>
      <w:r w:rsidR="009C520E">
        <w:rPr>
          <w:color w:val="000000"/>
        </w:rPr>
        <w:t>______</w:t>
      </w:r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Прошу предоставить сведения о состоянии муниципальной автомобильной дороги</w:t>
      </w:r>
    </w:p>
    <w:p w:rsidR="00B96EE1" w:rsidRDefault="00B96EE1" w:rsidP="00013CAA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013CAA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Pr="00013CAA" w:rsidRDefault="00B96EE1" w:rsidP="00013CAA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13CAA">
        <w:rPr>
          <w:color w:val="000000"/>
          <w:sz w:val="20"/>
          <w:szCs w:val="20"/>
        </w:rPr>
        <w:t>(наименование автомобильной дороги)</w:t>
      </w:r>
    </w:p>
    <w:p w:rsidR="00B96EE1" w:rsidRDefault="00B96EE1" w:rsidP="00B96EE1">
      <w:pPr>
        <w:pStyle w:val="p36"/>
        <w:shd w:val="clear" w:color="auto" w:fill="FFFFFF"/>
        <w:spacing w:after="12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К заявлению прилагаются_______________________________________________________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С условиями предоставления сведений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«_______» ____________ 20__г. ______________________________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Подпись заявителя</w:t>
      </w: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013CAA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bookmarkStart w:id="21" w:name="_Приложение_№_2"/>
      <w:bookmarkEnd w:id="21"/>
      <w:r>
        <w:rPr>
          <w:color w:val="000000"/>
        </w:rPr>
        <w:lastRenderedPageBreak/>
        <w:t>Приложение № 2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013CAA" w:rsidRDefault="00013CAA" w:rsidP="00B96EE1">
      <w:pPr>
        <w:pStyle w:val="p38"/>
        <w:shd w:val="clear" w:color="auto" w:fill="FFFFFF"/>
        <w:ind w:left="2831" w:firstLine="707"/>
        <w:rPr>
          <w:rStyle w:val="s1"/>
          <w:b/>
          <w:bCs/>
          <w:color w:val="000000"/>
        </w:rPr>
      </w:pPr>
    </w:p>
    <w:p w:rsidR="00B96EE1" w:rsidRPr="00013CAA" w:rsidRDefault="00B96EE1" w:rsidP="00013CAA">
      <w:pPr>
        <w:pStyle w:val="p38"/>
        <w:shd w:val="clear" w:color="auto" w:fill="FFFFFF"/>
        <w:ind w:left="2831" w:firstLine="707"/>
        <w:rPr>
          <w:color w:val="000000"/>
          <w:sz w:val="28"/>
          <w:szCs w:val="28"/>
        </w:rPr>
      </w:pPr>
      <w:r w:rsidRPr="00013CAA">
        <w:rPr>
          <w:rStyle w:val="s1"/>
          <w:b/>
          <w:bCs/>
          <w:color w:val="000000"/>
          <w:sz w:val="28"/>
          <w:szCs w:val="28"/>
        </w:rPr>
        <w:t>Блок – схема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последовательности выполнения административных процедур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5"/>
      </w:tblGrid>
      <w:tr w:rsidR="00013CAA" w:rsidTr="00013CAA">
        <w:trPr>
          <w:trHeight w:val="720"/>
        </w:trPr>
        <w:tc>
          <w:tcPr>
            <w:tcW w:w="8115" w:type="dxa"/>
          </w:tcPr>
          <w:p w:rsidR="00013CAA" w:rsidRDefault="00013CAA" w:rsidP="00013CAA">
            <w:pPr>
              <w:pStyle w:val="p3"/>
              <w:shd w:val="clear" w:color="auto" w:fill="FFFFFF"/>
              <w:spacing w:after="199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  <w:p w:rsidR="00013CAA" w:rsidRPr="00013CAA" w:rsidRDefault="00013CAA" w:rsidP="00013CAA">
            <w:pPr>
              <w:pStyle w:val="p3"/>
              <w:shd w:val="clear" w:color="auto" w:fill="FFFFFF"/>
              <w:spacing w:after="199" w:afterAutospacing="0"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Приём и регистрация заявления и прилагаемых к нему обосновывающих документов заявителя</w:t>
            </w:r>
          </w:p>
        </w:tc>
      </w:tr>
    </w:tbl>
    <w:p w:rsidR="00013CAA" w:rsidRDefault="00873D84" w:rsidP="00013CAA">
      <w:pPr>
        <w:pStyle w:val="p40"/>
        <w:shd w:val="clear" w:color="auto" w:fill="FFFFFF"/>
        <w:ind w:left="142" w:firstLine="1134"/>
        <w:rPr>
          <w:b/>
          <w:color w:val="000000"/>
        </w:rPr>
      </w:pPr>
      <w:bookmarkStart w:id="22" w:name="_Приложение_№_4"/>
      <w:bookmarkEnd w:id="22"/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5pt;margin-top:.15pt;width:0;height:42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0"/>
      </w:tblGrid>
      <w:tr w:rsidR="00013CAA" w:rsidTr="00836953">
        <w:trPr>
          <w:trHeight w:val="360"/>
        </w:trPr>
        <w:tc>
          <w:tcPr>
            <w:tcW w:w="7980" w:type="dxa"/>
          </w:tcPr>
          <w:p w:rsidR="00013CAA" w:rsidRDefault="00013CAA" w:rsidP="00013CAA">
            <w:pPr>
              <w:pStyle w:val="p40"/>
              <w:shd w:val="clear" w:color="auto" w:fill="FFFFFF"/>
              <w:ind w:left="142" w:firstLine="14"/>
              <w:rPr>
                <w:b/>
                <w:color w:val="000000"/>
              </w:rPr>
            </w:pPr>
          </w:p>
          <w:p w:rsidR="00013CAA" w:rsidRPr="00013CAA" w:rsidRDefault="00013CAA" w:rsidP="00013CAA">
            <w:pPr>
              <w:pStyle w:val="p40"/>
              <w:shd w:val="clear" w:color="auto" w:fill="FFFFFF"/>
              <w:ind w:left="142" w:firstLine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013CAA">
              <w:rPr>
                <w:b/>
                <w:color w:val="000000"/>
              </w:rPr>
              <w:t>Рассмотрение заявления и прилагаемых к нему документов</w:t>
            </w:r>
          </w:p>
          <w:p w:rsidR="00013CAA" w:rsidRDefault="00873D84" w:rsidP="00013CAA">
            <w:pPr>
              <w:pStyle w:val="p4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28" type="#_x0000_t32" style="position:absolute;margin-left:327.6pt;margin-top:13.25pt;width:1.5pt;height:79.5pt;z-index:251660288" o:connectortype="straight">
                  <v:stroke endarrow="block"/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_x0000_s1027" type="#_x0000_t32" style="position:absolute;margin-left:86.85pt;margin-top:13.25pt;width:0;height:79.5pt;z-index:251659264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</w:tblGrid>
      <w:tr w:rsidR="00836953" w:rsidTr="00836953">
        <w:trPr>
          <w:trHeight w:val="675"/>
        </w:trPr>
        <w:tc>
          <w:tcPr>
            <w:tcW w:w="3882" w:type="dxa"/>
          </w:tcPr>
          <w:p w:rsidR="00836953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ind w:left="-1188" w:firstLine="1701"/>
              <w:jc w:val="center"/>
              <w:rPr>
                <w:b/>
                <w:color w:val="000000"/>
              </w:rPr>
            </w:pPr>
          </w:p>
          <w:p w:rsidR="00836953" w:rsidRPr="00013CAA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ind w:left="-1188" w:firstLine="1701"/>
              <w:rPr>
                <w:b/>
                <w:color w:val="000000"/>
              </w:rPr>
            </w:pPr>
            <w:r w:rsidRPr="00013CAA">
              <w:rPr>
                <w:b/>
                <w:color w:val="000000"/>
              </w:rPr>
              <w:t xml:space="preserve">Отказ в предоставлении </w:t>
            </w:r>
          </w:p>
          <w:p w:rsidR="00836953" w:rsidRPr="00013CAA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013CAA">
              <w:rPr>
                <w:b/>
                <w:color w:val="000000"/>
              </w:rPr>
              <w:t>Муниципальной услуги</w:t>
            </w:r>
          </w:p>
          <w:p w:rsidR="00836953" w:rsidRDefault="00836953" w:rsidP="00836953">
            <w:pPr>
              <w:pStyle w:val="p40"/>
              <w:shd w:val="clear" w:color="auto" w:fill="FFFFFF"/>
              <w:ind w:left="142" w:firstLine="1134"/>
              <w:rPr>
                <w:b/>
                <w:color w:val="000000"/>
              </w:rPr>
            </w:pPr>
          </w:p>
        </w:tc>
      </w:tr>
    </w:tbl>
    <w:p w:rsidR="00013CAA" w:rsidRDefault="00013CAA" w:rsidP="00836953">
      <w:pPr>
        <w:pStyle w:val="p40"/>
        <w:shd w:val="clear" w:color="auto" w:fill="FFFFFF"/>
        <w:ind w:left="142" w:firstLine="1134"/>
        <w:rPr>
          <w:b/>
          <w:color w:val="000000"/>
        </w:rPr>
      </w:pPr>
    </w:p>
    <w:tbl>
      <w:tblPr>
        <w:tblpPr w:leftFromText="180" w:rightFromText="180" w:vertAnchor="text" w:horzAnchor="page" w:tblpX="2413" w:tblpY="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836953" w:rsidTr="00836953">
        <w:trPr>
          <w:trHeight w:val="750"/>
        </w:trPr>
        <w:tc>
          <w:tcPr>
            <w:tcW w:w="3652" w:type="dxa"/>
          </w:tcPr>
          <w:p w:rsidR="00836953" w:rsidRDefault="00836953" w:rsidP="00836953">
            <w:pPr>
              <w:pStyle w:val="p40"/>
              <w:shd w:val="clear" w:color="auto" w:fill="FFFFFF"/>
              <w:ind w:left="2831" w:hanging="2547"/>
              <w:jc w:val="center"/>
              <w:rPr>
                <w:color w:val="000000"/>
              </w:rPr>
            </w:pPr>
          </w:p>
          <w:p w:rsidR="00836953" w:rsidRPr="00013CAA" w:rsidRDefault="00836953" w:rsidP="00836953">
            <w:pPr>
              <w:pStyle w:val="p40"/>
              <w:shd w:val="clear" w:color="auto" w:fill="FFFFFF"/>
              <w:ind w:left="284"/>
              <w:rPr>
                <w:b/>
                <w:color w:val="000000"/>
              </w:rPr>
            </w:pPr>
            <w:r w:rsidRPr="00013CAA">
              <w:rPr>
                <w:b/>
                <w:color w:val="000000"/>
              </w:rPr>
              <w:t>Выдача ответа заявителю</w:t>
            </w:r>
          </w:p>
          <w:p w:rsidR="00836953" w:rsidRDefault="00836953" w:rsidP="00836953">
            <w:pPr>
              <w:pStyle w:val="p40"/>
              <w:rPr>
                <w:color w:val="000000"/>
              </w:rPr>
            </w:pPr>
          </w:p>
        </w:tc>
      </w:tr>
    </w:tbl>
    <w:p w:rsidR="00013CAA" w:rsidRDefault="00013CAA" w:rsidP="00013CAA">
      <w:pPr>
        <w:pStyle w:val="p40"/>
        <w:shd w:val="clear" w:color="auto" w:fill="FFFFFF"/>
        <w:rPr>
          <w:color w:val="000000"/>
        </w:rPr>
      </w:pPr>
    </w:p>
    <w:p w:rsidR="00013CAA" w:rsidRDefault="00013CAA" w:rsidP="00013CAA">
      <w:pPr>
        <w:pStyle w:val="p40"/>
        <w:shd w:val="clear" w:color="auto" w:fill="FFFFFF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836953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836953" w:rsidRP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ОБРАЗЕЦ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жалобы на действие (бездействие) специалиста Администрации </w:t>
      </w:r>
      <w:r w:rsidR="000A4656">
        <w:rPr>
          <w:rStyle w:val="s1"/>
          <w:b/>
          <w:bCs/>
          <w:color w:val="000000"/>
        </w:rPr>
        <w:t>Знаменского муниципального района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Исх. от _____________ N ____ Наименование 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Жалоба</w:t>
      </w:r>
    </w:p>
    <w:p w:rsidR="00B96EE1" w:rsidRDefault="00B96EE1" w:rsidP="00836953">
      <w:pPr>
        <w:pStyle w:val="p31"/>
        <w:shd w:val="clear" w:color="auto" w:fill="FFFFFF"/>
        <w:jc w:val="both"/>
        <w:rPr>
          <w:color w:val="000000"/>
        </w:rPr>
      </w:pPr>
      <w:r>
        <w:rPr>
          <w:color w:val="000000"/>
        </w:rPr>
        <w:t>* Полное наименование юридич</w:t>
      </w:r>
      <w:r w:rsidR="00836953">
        <w:rPr>
          <w:color w:val="000000"/>
        </w:rPr>
        <w:t xml:space="preserve">еского лица, Ф.И.О. физического </w:t>
      </w:r>
      <w:r>
        <w:rPr>
          <w:color w:val="000000"/>
        </w:rPr>
        <w:t>лица_________________________________________________________________________</w:t>
      </w:r>
      <w:r w:rsidR="00836953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Местонахождение юридического лица, физического лица _____________________________________________________________________________</w:t>
      </w:r>
      <w:r w:rsidR="00836953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P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B96EE1" w:rsidRPr="00836953">
        <w:rPr>
          <w:color w:val="000000"/>
          <w:sz w:val="20"/>
          <w:szCs w:val="20"/>
        </w:rPr>
        <w:t>(фактический адрес)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Телефон: 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почты: 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Код учета: ИНН 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Ф.И.О. руководителя юридического лица 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на действия (бездействие):</w:t>
      </w:r>
      <w:r w:rsidR="00836953">
        <w:rPr>
          <w:color w:val="000000"/>
        </w:rPr>
        <w:t>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Pr="00836953" w:rsidRDefault="00B96EE1" w:rsidP="0083695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36953">
        <w:rPr>
          <w:color w:val="000000"/>
          <w:sz w:val="20"/>
          <w:szCs w:val="20"/>
        </w:rPr>
        <w:t>(наименование органа или должность, ФИО должностного лица органа)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существо жалобы: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Pr="00836953" w:rsidRDefault="00B96EE1" w:rsidP="0083695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36953">
        <w:rPr>
          <w:color w:val="000000"/>
          <w:sz w:val="20"/>
          <w:szCs w:val="20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836953">
        <w:rPr>
          <w:color w:val="000000"/>
          <w:sz w:val="20"/>
          <w:szCs w:val="20"/>
        </w:rPr>
        <w:t>не согласно</w:t>
      </w:r>
      <w:proofErr w:type="gramEnd"/>
      <w:r w:rsidRPr="00836953">
        <w:rPr>
          <w:color w:val="000000"/>
          <w:sz w:val="20"/>
          <w:szCs w:val="20"/>
        </w:rPr>
        <w:t xml:space="preserve"> с действием (бездействием) со ссылками на пункты регламента)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поля, отмеченные звездочкой</w:t>
      </w:r>
      <w:proofErr w:type="gramStart"/>
      <w:r>
        <w:rPr>
          <w:color w:val="000000"/>
        </w:rPr>
        <w:t xml:space="preserve"> (*), </w:t>
      </w:r>
      <w:proofErr w:type="gramEnd"/>
      <w:r>
        <w:rPr>
          <w:color w:val="000000"/>
        </w:rPr>
        <w:t>обязательны для заполнения.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Перечень прилагаемой документации</w:t>
      </w:r>
      <w:r w:rsidR="00836953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МП</w:t>
      </w:r>
      <w:r w:rsidR="00836953">
        <w:rPr>
          <w:color w:val="000000"/>
        </w:rPr>
        <w:t xml:space="preserve"> _________________________________________________</w:t>
      </w:r>
    </w:p>
    <w:p w:rsidR="00B96EE1" w:rsidRP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B96EE1" w:rsidRPr="00836953">
        <w:rPr>
          <w:color w:val="000000"/>
          <w:sz w:val="20"/>
          <w:szCs w:val="20"/>
        </w:rPr>
        <w:t>(подпись руководителя юридического лица, физического лица)</w:t>
      </w:r>
      <w:bookmarkStart w:id="23" w:name="_Приложение_№_8"/>
      <w:bookmarkEnd w:id="23"/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0A4656" w:rsidRDefault="000A4656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836953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836953" w:rsidRP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836953" w:rsidRDefault="00836953" w:rsidP="00836953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96EE1" w:rsidRDefault="00B96EE1" w:rsidP="0083695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ОБРАЗЕЦ</w:t>
      </w:r>
    </w:p>
    <w:p w:rsidR="00B96EE1" w:rsidRDefault="00B96EE1" w:rsidP="00836953">
      <w:pPr>
        <w:pStyle w:val="p3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РЕШЕНИЯ ____________________________________________________________________________ по жалобе на действие (бездействие) специалиста </w:t>
      </w:r>
      <w:r w:rsidR="00836953">
        <w:rPr>
          <w:rStyle w:val="s1"/>
          <w:b/>
          <w:bCs/>
          <w:color w:val="000000"/>
        </w:rPr>
        <w:t>администрации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Исх. от _______ N 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по жалобе на решение, действие (бездействие)</w:t>
      </w:r>
      <w:r w:rsidR="00836953">
        <w:rPr>
          <w:color w:val="000000"/>
        </w:rPr>
        <w:t xml:space="preserve"> специалиста администрации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Номер жалобы, дата и место принятия решения: 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Изложение жалобы по существу: 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Изложение возражений, объяснений заявителя: 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A4656" w:rsidRDefault="000A4656" w:rsidP="00B96EE1">
      <w:pPr>
        <w:pStyle w:val="p2"/>
        <w:shd w:val="clear" w:color="auto" w:fill="FFFFFF"/>
        <w:jc w:val="center"/>
        <w:rPr>
          <w:color w:val="000000"/>
        </w:rPr>
      </w:pP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УСТАНОВЛЕНО: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Доказательства, на которых основаны выводы по результатам рассмотрения жалобы: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РЕШЕНО: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(решение, принятое в отношении обжалованного</w:t>
      </w:r>
      <w:proofErr w:type="gramEnd"/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 xml:space="preserve">действия (бездействия), признано </w:t>
      </w:r>
      <w:proofErr w:type="gramStart"/>
      <w:r>
        <w:rPr>
          <w:color w:val="000000"/>
        </w:rPr>
        <w:t>правомерным</w:t>
      </w:r>
      <w:proofErr w:type="gramEnd"/>
      <w:r>
        <w:rPr>
          <w:color w:val="000000"/>
        </w:rPr>
        <w:t xml:space="preserve"> или неправомерным полностью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или частично или отменено полностью или частично)</w:t>
      </w:r>
    </w:p>
    <w:p w:rsidR="00B96EE1" w:rsidRDefault="00B96EE1" w:rsidP="00B96EE1">
      <w:pPr>
        <w:pStyle w:val="p24"/>
        <w:shd w:val="clear" w:color="auto" w:fill="FFFFFF"/>
        <w:spacing w:after="199" w:afterAutospacing="0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proofErr w:type="gramStart"/>
      <w:r>
        <w:rPr>
          <w:color w:val="000000"/>
        </w:rPr>
        <w:t>(решение принято по существу жалобы, - удовлетворена</w:t>
      </w:r>
      <w:proofErr w:type="gramEnd"/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color w:val="000000"/>
        </w:rPr>
        <w:t>или не удовлетворена полностью или частично)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color w:val="00000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96EE1" w:rsidRDefault="00B96EE1" w:rsidP="00B96EE1">
      <w:pPr>
        <w:pStyle w:val="p27"/>
        <w:shd w:val="clear" w:color="auto" w:fill="FFFFFF"/>
        <w:spacing w:after="199" w:afterAutospacing="0"/>
        <w:ind w:firstLine="900"/>
        <w:jc w:val="both"/>
        <w:rPr>
          <w:color w:val="000000"/>
        </w:rPr>
      </w:pPr>
      <w:r>
        <w:rPr>
          <w:color w:val="000000"/>
        </w:rPr>
        <w:lastRenderedPageBreak/>
        <w:t>Настоящее решение может быть обжаловано в суде, арбитражном суде.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Копия настоящего решения направлена по адресу__________________________________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 _________________ 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proofErr w:type="gramStart"/>
      <w:r>
        <w:rPr>
          <w:color w:val="000000"/>
        </w:rPr>
        <w:t>(должность лица уполномоченного, (подпись) (инициалы, фамилия)</w:t>
      </w:r>
      <w:proofErr w:type="gramEnd"/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 по жалобе)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7E9" w:rsidRDefault="000937E9"/>
    <w:sectPr w:rsidR="000937E9" w:rsidSect="00C2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5A8"/>
    <w:multiLevelType w:val="hybridMultilevel"/>
    <w:tmpl w:val="9BC2DF1A"/>
    <w:lvl w:ilvl="0" w:tplc="F120F28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E1"/>
    <w:rsid w:val="00013CAA"/>
    <w:rsid w:val="00015CC4"/>
    <w:rsid w:val="000937E9"/>
    <w:rsid w:val="000A4656"/>
    <w:rsid w:val="0011392F"/>
    <w:rsid w:val="00167828"/>
    <w:rsid w:val="001B2FF4"/>
    <w:rsid w:val="002F24D2"/>
    <w:rsid w:val="004D3E27"/>
    <w:rsid w:val="0080618A"/>
    <w:rsid w:val="00836953"/>
    <w:rsid w:val="00873D84"/>
    <w:rsid w:val="009C520E"/>
    <w:rsid w:val="00A14642"/>
    <w:rsid w:val="00B96EE1"/>
    <w:rsid w:val="00C23B72"/>
    <w:rsid w:val="00D65DB7"/>
    <w:rsid w:val="00F327DD"/>
    <w:rsid w:val="00F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96EE1"/>
  </w:style>
  <w:style w:type="paragraph" w:customStyle="1" w:styleId="p3">
    <w:name w:val="p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EE1"/>
  </w:style>
  <w:style w:type="paragraph" w:customStyle="1" w:styleId="p8">
    <w:name w:val="p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6EE1"/>
  </w:style>
  <w:style w:type="character" w:customStyle="1" w:styleId="s3">
    <w:name w:val="s3"/>
    <w:basedOn w:val="a0"/>
    <w:rsid w:val="00B96EE1"/>
  </w:style>
  <w:style w:type="paragraph" w:customStyle="1" w:styleId="p13">
    <w:name w:val="p1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96EE1"/>
  </w:style>
  <w:style w:type="paragraph" w:customStyle="1" w:styleId="p24">
    <w:name w:val="p2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96EE1"/>
  </w:style>
  <w:style w:type="paragraph" w:customStyle="1" w:styleId="p26">
    <w:name w:val="p2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1B2FF4"/>
  </w:style>
  <w:style w:type="character" w:styleId="a3">
    <w:name w:val="Hyperlink"/>
    <w:basedOn w:val="a0"/>
    <w:uiPriority w:val="99"/>
    <w:unhideWhenUsed/>
    <w:rsid w:val="001B2FF4"/>
    <w:rPr>
      <w:color w:val="0000FF"/>
      <w:u w:val="single"/>
    </w:rPr>
  </w:style>
  <w:style w:type="character" w:styleId="a4">
    <w:name w:val="Strong"/>
    <w:basedOn w:val="a0"/>
    <w:uiPriority w:val="22"/>
    <w:qFormat/>
    <w:rsid w:val="001B2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dcterms:created xsi:type="dcterms:W3CDTF">2015-08-21T08:22:00Z</dcterms:created>
  <dcterms:modified xsi:type="dcterms:W3CDTF">2015-11-17T10:45:00Z</dcterms:modified>
</cp:coreProperties>
</file>