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C8" w:rsidRDefault="0051671B" w:rsidP="004A48C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8C8" w:rsidRPr="00FB63C0">
        <w:rPr>
          <w:rFonts w:ascii="Times New Roman" w:hAnsi="Times New Roman" w:cs="Times New Roman"/>
          <w:sz w:val="28"/>
          <w:szCs w:val="28"/>
        </w:rPr>
        <w:t>Приложение</w:t>
      </w:r>
      <w:r w:rsidR="005B284C">
        <w:rPr>
          <w:rFonts w:ascii="Times New Roman" w:hAnsi="Times New Roman" w:cs="Times New Roman"/>
          <w:sz w:val="28"/>
          <w:szCs w:val="28"/>
        </w:rPr>
        <w:t xml:space="preserve"> 1</w:t>
      </w:r>
      <w:r w:rsidR="004A4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8C8" w:rsidRPr="00FB63C0" w:rsidRDefault="004A48C8" w:rsidP="004A48C8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B63C0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Знаменского муниципального района </w:t>
      </w:r>
    </w:p>
    <w:p w:rsidR="004A48C8" w:rsidRPr="00FB63C0" w:rsidRDefault="004129A5" w:rsidP="004129A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4A48C8">
        <w:rPr>
          <w:rFonts w:ascii="Times New Roman" w:hAnsi="Times New Roman"/>
          <w:sz w:val="28"/>
          <w:szCs w:val="28"/>
        </w:rPr>
        <w:t xml:space="preserve">от «___» </w:t>
      </w:r>
      <w:r>
        <w:rPr>
          <w:rFonts w:ascii="Times New Roman" w:hAnsi="Times New Roman"/>
          <w:sz w:val="28"/>
          <w:szCs w:val="28"/>
        </w:rPr>
        <w:t>___________201</w:t>
      </w:r>
      <w:r w:rsidR="004A48C8">
        <w:rPr>
          <w:rFonts w:ascii="Times New Roman" w:hAnsi="Times New Roman"/>
          <w:sz w:val="28"/>
          <w:szCs w:val="28"/>
        </w:rPr>
        <w:t>5 г. № ____</w:t>
      </w:r>
    </w:p>
    <w:p w:rsidR="00F644F4" w:rsidRDefault="00F644F4" w:rsidP="00F644F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B63C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F644F4" w:rsidRPr="00FB63C0" w:rsidRDefault="00F644F4" w:rsidP="00F644F4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B63C0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Знаменского муниципального района </w:t>
      </w:r>
    </w:p>
    <w:p w:rsidR="00F644F4" w:rsidRPr="00FB63C0" w:rsidRDefault="00F644F4" w:rsidP="00F644F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от «27»  февраля  2015 г. № 72</w:t>
      </w:r>
    </w:p>
    <w:p w:rsidR="004A48C8" w:rsidRDefault="004A48C8" w:rsidP="00A614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148B" w:rsidRPr="00FB63C0" w:rsidRDefault="00A6148B" w:rsidP="00A614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63C0">
        <w:rPr>
          <w:rFonts w:ascii="Times New Roman" w:hAnsi="Times New Roman" w:cs="Times New Roman"/>
          <w:sz w:val="28"/>
          <w:szCs w:val="28"/>
        </w:rPr>
        <w:t>Паспорт</w:t>
      </w:r>
    </w:p>
    <w:p w:rsidR="00A6148B" w:rsidRPr="00FB63C0" w:rsidRDefault="00B81FEB" w:rsidP="00A614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6148B" w:rsidRPr="00FB63C0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Знаменского района Орловской области</w:t>
      </w:r>
    </w:p>
    <w:p w:rsidR="00A6148B" w:rsidRPr="00FB63C0" w:rsidRDefault="00A6148B" w:rsidP="00A614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63C0">
        <w:rPr>
          <w:rFonts w:ascii="Times New Roman" w:hAnsi="Times New Roman" w:cs="Times New Roman"/>
          <w:bCs/>
          <w:sz w:val="28"/>
        </w:rPr>
        <w:t>«Капитальный ремонт общего имущества в многоквартирных домах</w:t>
      </w:r>
      <w:r w:rsidRPr="00FB63C0">
        <w:rPr>
          <w:rFonts w:ascii="Times New Roman" w:hAnsi="Times New Roman" w:cs="Times New Roman"/>
          <w:bCs/>
          <w:sz w:val="28"/>
        </w:rPr>
        <w:br/>
        <w:t>на территории</w:t>
      </w:r>
      <w:r w:rsidR="00B81FEB">
        <w:rPr>
          <w:rFonts w:ascii="Times New Roman" w:hAnsi="Times New Roman" w:cs="Times New Roman"/>
          <w:bCs/>
          <w:sz w:val="28"/>
        </w:rPr>
        <w:t xml:space="preserve"> Знаменского</w:t>
      </w:r>
      <w:r w:rsidR="00AD05C1">
        <w:rPr>
          <w:rFonts w:ascii="Times New Roman" w:hAnsi="Times New Roman" w:cs="Times New Roman"/>
          <w:bCs/>
          <w:sz w:val="28"/>
        </w:rPr>
        <w:t xml:space="preserve"> района</w:t>
      </w:r>
      <w:r w:rsidRPr="00FB63C0">
        <w:rPr>
          <w:rFonts w:ascii="Times New Roman" w:hAnsi="Times New Roman" w:cs="Times New Roman"/>
          <w:bCs/>
          <w:sz w:val="28"/>
        </w:rPr>
        <w:t xml:space="preserve"> Орловской области»</w:t>
      </w:r>
    </w:p>
    <w:p w:rsidR="00A6148B" w:rsidRPr="00FB63C0" w:rsidRDefault="00A6148B" w:rsidP="00A614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6"/>
        <w:gridCol w:w="6314"/>
      </w:tblGrid>
      <w:tr w:rsidR="00A6148B" w:rsidRPr="00AE6475" w:rsidTr="00A7791E">
        <w:trPr>
          <w:trHeight w:val="589"/>
          <w:tblCellSpacing w:w="5" w:type="nil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8B" w:rsidRPr="00AE6475" w:rsidRDefault="00A6148B" w:rsidP="009152FA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AE6475">
              <w:rPr>
                <w:rFonts w:ascii="Times New Roman" w:hAnsi="Times New Roman" w:cs="Times New Roman"/>
                <w:sz w:val="28"/>
              </w:rPr>
              <w:t xml:space="preserve">Наименование </w:t>
            </w:r>
            <w:r w:rsidR="000F3F91">
              <w:rPr>
                <w:rFonts w:ascii="Times New Roman" w:hAnsi="Times New Roman" w:cs="Times New Roman"/>
                <w:sz w:val="28"/>
              </w:rPr>
              <w:t>муниципальной</w:t>
            </w:r>
            <w:r w:rsidRPr="00AE6475"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Pr="00AE6475">
              <w:rPr>
                <w:rFonts w:ascii="Times New Roman" w:hAnsi="Times New Roman" w:cs="Times New Roman"/>
                <w:sz w:val="28"/>
              </w:rPr>
              <w:br/>
              <w:t xml:space="preserve">программы            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8B" w:rsidRPr="00AE6475" w:rsidRDefault="009F2481" w:rsidP="00652D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муниципальная</w:t>
            </w:r>
            <w:r w:rsidR="00A6148B" w:rsidRPr="00AE6475">
              <w:rPr>
                <w:rFonts w:ascii="Times New Roman" w:hAnsi="Times New Roman" w:cs="Times New Roman"/>
                <w:sz w:val="28"/>
              </w:rPr>
              <w:t xml:space="preserve"> программа </w:t>
            </w:r>
            <w:r w:rsidR="00A6148B" w:rsidRPr="00AE6475">
              <w:rPr>
                <w:rFonts w:ascii="Times New Roman" w:hAnsi="Times New Roman" w:cs="Times New Roman"/>
                <w:bCs/>
                <w:sz w:val="28"/>
              </w:rPr>
              <w:t>«Капитальный ремонт общего имущества в многоквартирных домах</w:t>
            </w:r>
            <w:r w:rsidR="00A6148B" w:rsidRPr="00AE6475">
              <w:rPr>
                <w:rFonts w:ascii="Times New Roman" w:hAnsi="Times New Roman" w:cs="Times New Roman"/>
                <w:bCs/>
                <w:sz w:val="28"/>
              </w:rPr>
              <w:br/>
              <w:t>на территории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Знаменского района </w:t>
            </w:r>
            <w:r w:rsidR="00A6148B" w:rsidRPr="00AE6475">
              <w:rPr>
                <w:rFonts w:ascii="Times New Roman" w:hAnsi="Times New Roman" w:cs="Times New Roman"/>
                <w:bCs/>
                <w:sz w:val="28"/>
              </w:rPr>
              <w:t xml:space="preserve">Орловской области» </w:t>
            </w:r>
          </w:p>
        </w:tc>
      </w:tr>
      <w:tr w:rsidR="000B62C3" w:rsidRPr="00AE6475" w:rsidTr="00A7791E">
        <w:trPr>
          <w:trHeight w:val="1011"/>
          <w:tblCellSpacing w:w="5" w:type="nil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C3" w:rsidRPr="00AE6475" w:rsidRDefault="000B62C3" w:rsidP="0060351E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AE6475">
              <w:rPr>
                <w:rFonts w:ascii="Times New Roman" w:hAnsi="Times New Roman" w:cs="Times New Roman"/>
                <w:sz w:val="28"/>
              </w:rPr>
              <w:t xml:space="preserve">Ответственный        </w:t>
            </w:r>
            <w:r w:rsidRPr="00AE6475">
              <w:rPr>
                <w:rFonts w:ascii="Times New Roman" w:hAnsi="Times New Roman" w:cs="Times New Roman"/>
                <w:sz w:val="28"/>
              </w:rPr>
              <w:br/>
              <w:t xml:space="preserve">исполнитель </w:t>
            </w:r>
            <w:r>
              <w:rPr>
                <w:rFonts w:ascii="Times New Roman" w:hAnsi="Times New Roman" w:cs="Times New Roman"/>
                <w:sz w:val="28"/>
              </w:rPr>
              <w:t>муниципальной</w:t>
            </w:r>
            <w:r w:rsidRPr="00AE6475">
              <w:rPr>
                <w:rFonts w:ascii="Times New Roman" w:hAnsi="Times New Roman" w:cs="Times New Roman"/>
                <w:sz w:val="28"/>
              </w:rPr>
              <w:t xml:space="preserve"> программы</w:t>
            </w:r>
          </w:p>
        </w:tc>
        <w:tc>
          <w:tcPr>
            <w:tcW w:w="6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C3" w:rsidRPr="00AE6475" w:rsidRDefault="000B62C3" w:rsidP="00652D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архитектуры и строительства Администрации Знаменского района Орловской области</w:t>
            </w:r>
            <w:r w:rsidRPr="00AE647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B62C3" w:rsidRPr="00AE6475" w:rsidTr="00A7791E">
        <w:trPr>
          <w:trHeight w:val="589"/>
          <w:tblCellSpacing w:w="5" w:type="nil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C3" w:rsidRPr="00AE6475" w:rsidRDefault="000B62C3" w:rsidP="00467D38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Соисполнители муниципальной</w:t>
            </w:r>
            <w:r w:rsidRPr="00AE6475">
              <w:rPr>
                <w:rFonts w:ascii="Times New Roman" w:hAnsi="Times New Roman" w:cs="Times New Roman"/>
                <w:sz w:val="28"/>
              </w:rPr>
              <w:t xml:space="preserve"> программы          </w:t>
            </w:r>
          </w:p>
        </w:tc>
        <w:tc>
          <w:tcPr>
            <w:tcW w:w="6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C3" w:rsidRDefault="000B62C3" w:rsidP="00652D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Финансовый отдел Администрации Знаменского района </w:t>
            </w:r>
            <w:r w:rsidRPr="00AE6475">
              <w:rPr>
                <w:rFonts w:ascii="Times New Roman" w:hAnsi="Times New Roman" w:cs="Times New Roman"/>
                <w:sz w:val="28"/>
              </w:rPr>
              <w:t xml:space="preserve">Орловской области </w:t>
            </w:r>
          </w:p>
          <w:p w:rsidR="000B62C3" w:rsidRDefault="00CA05E3" w:rsidP="00CA05E3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МКУ о</w:t>
            </w:r>
            <w:r w:rsidR="005B284C">
              <w:rPr>
                <w:rFonts w:ascii="Times New Roman" w:hAnsi="Times New Roman" w:cs="Times New Roman"/>
                <w:sz w:val="28"/>
              </w:rPr>
              <w:t xml:space="preserve">тдел общего образования Администрации Знаменского района </w:t>
            </w:r>
            <w:r w:rsidR="005B284C" w:rsidRPr="00AE6475">
              <w:rPr>
                <w:rFonts w:ascii="Times New Roman" w:hAnsi="Times New Roman" w:cs="Times New Roman"/>
                <w:sz w:val="28"/>
              </w:rPr>
              <w:t xml:space="preserve">Орловской области  </w:t>
            </w:r>
          </w:p>
          <w:p w:rsidR="00E14991" w:rsidRPr="00AE6475" w:rsidRDefault="00E14991" w:rsidP="00CA05E3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Администрации Знаменского района </w:t>
            </w:r>
            <w:r w:rsidRPr="00AE6475">
              <w:rPr>
                <w:rFonts w:ascii="Times New Roman" w:hAnsi="Times New Roman" w:cs="Times New Roman"/>
                <w:sz w:val="28"/>
              </w:rPr>
              <w:t xml:space="preserve">Орловской области  </w:t>
            </w:r>
          </w:p>
        </w:tc>
      </w:tr>
      <w:tr w:rsidR="00A7791E" w:rsidRPr="00AE6475" w:rsidTr="00A7791E">
        <w:trPr>
          <w:trHeight w:val="449"/>
          <w:tblCellSpacing w:w="5" w:type="nil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E" w:rsidRPr="00AE6475" w:rsidRDefault="00A7791E" w:rsidP="009A6715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AE6475">
              <w:rPr>
                <w:rFonts w:ascii="Times New Roman" w:hAnsi="Times New Roman" w:cs="Times New Roman"/>
                <w:sz w:val="28"/>
              </w:rPr>
              <w:t xml:space="preserve">Цель        </w:t>
            </w:r>
            <w:r w:rsidRPr="00AE6475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муниципальной</w:t>
            </w:r>
            <w:r w:rsidRPr="00AE6475">
              <w:rPr>
                <w:rFonts w:ascii="Times New Roman" w:hAnsi="Times New Roman" w:cs="Times New Roman"/>
                <w:sz w:val="28"/>
              </w:rPr>
              <w:t xml:space="preserve"> программы            </w:t>
            </w:r>
          </w:p>
        </w:tc>
        <w:tc>
          <w:tcPr>
            <w:tcW w:w="6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E" w:rsidRPr="00AE6475" w:rsidRDefault="00A7791E" w:rsidP="00652D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75">
              <w:rPr>
                <w:rFonts w:ascii="Times New Roman" w:hAnsi="Times New Roman" w:cs="Times New Roman"/>
                <w:sz w:val="28"/>
                <w:szCs w:val="28"/>
              </w:rPr>
              <w:t xml:space="preserve">Целями </w:t>
            </w:r>
            <w:r>
              <w:rPr>
                <w:rFonts w:ascii="Times New Roman" w:hAnsi="Times New Roman" w:cs="Times New Roman"/>
                <w:sz w:val="28"/>
              </w:rPr>
              <w:t>муниципальной</w:t>
            </w:r>
            <w:r w:rsidRPr="00AE64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являются:</w:t>
            </w:r>
          </w:p>
          <w:p w:rsidR="00A7791E" w:rsidRDefault="00A7791E" w:rsidP="00652D29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5C1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организация проведения капитального ремонта общего имущества </w:t>
            </w:r>
            <w:r w:rsidRPr="00AD05C1">
              <w:rPr>
                <w:rFonts w:ascii="Times New Roman" w:hAnsi="Times New Roman" w:cs="Times New Roman"/>
                <w:sz w:val="28"/>
                <w:szCs w:val="28"/>
              </w:rPr>
              <w:br/>
              <w:t>в многоквартирных домах на территории  Знаменского района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D0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791E" w:rsidRPr="00AE6475" w:rsidRDefault="00A7791E" w:rsidP="00652D29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AD05C1">
              <w:rPr>
                <w:rFonts w:ascii="Times New Roman" w:hAnsi="Times New Roman" w:cs="Times New Roman"/>
                <w:sz w:val="28"/>
                <w:szCs w:val="28"/>
              </w:rPr>
              <w:t>планирование предоставления государственной поддержки, на проведение капитального ремонта за счет средств бюджета Орловской области, 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AD05C1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05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7791E" w:rsidRPr="00AE6475" w:rsidTr="00A7791E">
        <w:trPr>
          <w:trHeight w:val="449"/>
          <w:tblCellSpacing w:w="5" w:type="nil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E" w:rsidRPr="00AE6475" w:rsidRDefault="00A7791E" w:rsidP="009A6715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AE6475">
              <w:rPr>
                <w:rFonts w:ascii="Times New Roman" w:hAnsi="Times New Roman" w:cs="Times New Roman"/>
                <w:sz w:val="28"/>
              </w:rPr>
              <w:t xml:space="preserve">адачи        </w:t>
            </w:r>
            <w:r w:rsidRPr="00AE6475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муниципальной</w:t>
            </w:r>
            <w:r w:rsidRPr="00AE6475">
              <w:rPr>
                <w:rFonts w:ascii="Times New Roman" w:hAnsi="Times New Roman" w:cs="Times New Roman"/>
                <w:sz w:val="28"/>
              </w:rPr>
              <w:t xml:space="preserve"> программы            </w:t>
            </w:r>
          </w:p>
        </w:tc>
        <w:tc>
          <w:tcPr>
            <w:tcW w:w="6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E" w:rsidRPr="00AE6475" w:rsidRDefault="00A7791E" w:rsidP="00652D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75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</w:rPr>
              <w:t>муниципальной</w:t>
            </w:r>
            <w:r w:rsidRPr="00AE64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программы:</w:t>
            </w:r>
          </w:p>
          <w:p w:rsidR="00A7791E" w:rsidRPr="00AE6475" w:rsidRDefault="00A7791E" w:rsidP="00652D29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75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проживания граждан в многоквартирных домах;</w:t>
            </w:r>
          </w:p>
          <w:p w:rsidR="00A7791E" w:rsidRPr="00AE6475" w:rsidRDefault="00A7791E" w:rsidP="00652D29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75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эффективных механизмов контроля за техническим состоянием жилищного фонда;</w:t>
            </w:r>
          </w:p>
          <w:p w:rsidR="00A7791E" w:rsidRPr="00AE6475" w:rsidRDefault="00A7791E" w:rsidP="00652D29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7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эффективных технических </w:t>
            </w:r>
            <w:r w:rsidRPr="00AE6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решений и комплексности при проведении капитального ремонта; </w:t>
            </w:r>
          </w:p>
          <w:p w:rsidR="00A7791E" w:rsidRPr="00AE6475" w:rsidRDefault="00A7791E" w:rsidP="00652D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F3F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E6475">
              <w:rPr>
                <w:rFonts w:ascii="Times New Roman" w:hAnsi="Times New Roman" w:cs="Times New Roman"/>
                <w:sz w:val="28"/>
                <w:szCs w:val="28"/>
              </w:rPr>
              <w:t>снижение величины физического износа элементов зданий многоквартирных домов</w:t>
            </w:r>
          </w:p>
        </w:tc>
      </w:tr>
      <w:tr w:rsidR="00A7791E" w:rsidRPr="00AE6475" w:rsidTr="00A7791E">
        <w:trPr>
          <w:trHeight w:val="415"/>
          <w:tblCellSpacing w:w="5" w:type="nil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E" w:rsidRDefault="00A7791E" w:rsidP="009A6715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Целевые индикаторы и показатели муниципальной программы</w:t>
            </w:r>
          </w:p>
          <w:p w:rsidR="00A7791E" w:rsidRDefault="00A7791E" w:rsidP="009A6715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  <w:p w:rsidR="00A7791E" w:rsidRDefault="00A7791E" w:rsidP="009A6715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  <w:p w:rsidR="00A7791E" w:rsidRPr="00AE6475" w:rsidRDefault="00A7791E" w:rsidP="009A6715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E" w:rsidRPr="00AE6475" w:rsidRDefault="00A7791E" w:rsidP="00652D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Основными показателями программы являются: обеспечение проведения капитального ремонта во всех многоквартирных домах  Знаменского района, улучшение эксплуатационных и технических характеристик многоквартирных домов на территории Знаменского района, обеспечение сохранности многоквартирных домов и улучшение комфортности проживания в них граждан.</w:t>
            </w:r>
          </w:p>
        </w:tc>
      </w:tr>
      <w:tr w:rsidR="00A7791E" w:rsidRPr="00AE6475" w:rsidTr="00A7791E">
        <w:trPr>
          <w:trHeight w:val="574"/>
          <w:tblCellSpacing w:w="5" w:type="nil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E" w:rsidRDefault="00A7791E" w:rsidP="009A6715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AE6475">
              <w:rPr>
                <w:rFonts w:ascii="Times New Roman" w:hAnsi="Times New Roman" w:cs="Times New Roman"/>
                <w:sz w:val="28"/>
              </w:rPr>
              <w:t xml:space="preserve">Срок реализации      </w:t>
            </w:r>
            <w:r w:rsidRPr="00AE6475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 xml:space="preserve">муниципальной </w:t>
            </w:r>
            <w:r w:rsidRPr="00AE6475">
              <w:rPr>
                <w:rFonts w:ascii="Times New Roman" w:hAnsi="Times New Roman" w:cs="Times New Roman"/>
                <w:sz w:val="28"/>
              </w:rPr>
              <w:t xml:space="preserve">программы            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E" w:rsidRDefault="00A7791E" w:rsidP="00652D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Срок реализации программы - </w:t>
            </w:r>
            <w:r w:rsidRPr="00AE6475">
              <w:rPr>
                <w:rFonts w:ascii="Times New Roman" w:hAnsi="Times New Roman" w:cs="Times New Roman"/>
                <w:sz w:val="28"/>
              </w:rPr>
              <w:t>201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AE6475">
              <w:rPr>
                <w:rFonts w:ascii="Times New Roman" w:hAnsi="Times New Roman" w:cs="Times New Roman"/>
                <w:sz w:val="28"/>
              </w:rPr>
              <w:t>–20</w:t>
            </w:r>
            <w:r>
              <w:rPr>
                <w:rFonts w:ascii="Times New Roman" w:hAnsi="Times New Roman" w:cs="Times New Roman"/>
                <w:sz w:val="28"/>
              </w:rPr>
              <w:t>17</w:t>
            </w:r>
            <w:r w:rsidRPr="00AE6475">
              <w:rPr>
                <w:rFonts w:ascii="Times New Roman" w:hAnsi="Times New Roman" w:cs="Times New Roman"/>
                <w:sz w:val="28"/>
              </w:rPr>
              <w:t xml:space="preserve"> годы</w:t>
            </w:r>
          </w:p>
        </w:tc>
      </w:tr>
      <w:tr w:rsidR="00A7791E" w:rsidRPr="00AE6475" w:rsidTr="00A7791E">
        <w:trPr>
          <w:trHeight w:val="536"/>
          <w:tblCellSpacing w:w="5" w:type="nil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E" w:rsidRPr="00AE6475" w:rsidRDefault="00A7791E" w:rsidP="009A6715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AE6475">
              <w:rPr>
                <w:rFonts w:ascii="Times New Roman" w:hAnsi="Times New Roman" w:cs="Times New Roman"/>
                <w:sz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</w:rPr>
              <w:t>бюджетных</w:t>
            </w:r>
            <w:r w:rsidRPr="00AE6475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AE6475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 xml:space="preserve">ассигнований на </w:t>
            </w:r>
            <w:r w:rsidRPr="00AE6475"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Pr="00AE6475">
              <w:rPr>
                <w:rFonts w:ascii="Times New Roman" w:hAnsi="Times New Roman" w:cs="Times New Roman"/>
                <w:sz w:val="28"/>
              </w:rPr>
              <w:br/>
              <w:t>ре</w:t>
            </w:r>
            <w:r>
              <w:rPr>
                <w:rFonts w:ascii="Times New Roman" w:hAnsi="Times New Roman" w:cs="Times New Roman"/>
                <w:sz w:val="28"/>
              </w:rPr>
              <w:t xml:space="preserve">ализацию муниципальной </w:t>
            </w:r>
            <w:r w:rsidRPr="00AE6475">
              <w:rPr>
                <w:rFonts w:ascii="Times New Roman" w:hAnsi="Times New Roman" w:cs="Times New Roman"/>
                <w:sz w:val="28"/>
              </w:rPr>
              <w:t xml:space="preserve">программы            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E" w:rsidRPr="00AE6475" w:rsidRDefault="00A7791E" w:rsidP="00652D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</w:rPr>
            </w:pPr>
            <w:r w:rsidRPr="00AE6475">
              <w:rPr>
                <w:rFonts w:ascii="Times New Roman" w:hAnsi="Times New Roman" w:cs="Times New Roman"/>
                <w:sz w:val="28"/>
              </w:rPr>
              <w:t xml:space="preserve">Источниками финансирования </w:t>
            </w:r>
            <w:r>
              <w:rPr>
                <w:rFonts w:ascii="Times New Roman" w:hAnsi="Times New Roman" w:cs="Times New Roman"/>
                <w:sz w:val="28"/>
              </w:rPr>
              <w:t>муниципальной</w:t>
            </w:r>
            <w:r w:rsidRPr="00AE647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E6475">
              <w:rPr>
                <w:rFonts w:ascii="Times New Roman" w:hAnsi="Times New Roman" w:cs="Times New Roman"/>
                <w:sz w:val="28"/>
              </w:rPr>
              <w:br/>
              <w:t>программы являются взносы на капитальный ремонт общего имущества в многоквартирных домах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AE6475">
              <w:rPr>
                <w:rFonts w:ascii="Times New Roman" w:hAnsi="Times New Roman" w:cs="Times New Roman"/>
                <w:sz w:val="28"/>
              </w:rPr>
              <w:t xml:space="preserve"> уплаченные собственниками помещений в многоквартирных домах; проценты, уплаченные собственниками таких п</w:t>
            </w:r>
            <w:r w:rsidR="00652D29">
              <w:rPr>
                <w:rFonts w:ascii="Times New Roman" w:hAnsi="Times New Roman" w:cs="Times New Roman"/>
                <w:sz w:val="28"/>
              </w:rPr>
              <w:t xml:space="preserve">омещений в связи с ненадлежащим </w:t>
            </w:r>
            <w:r w:rsidRPr="00AE6475">
              <w:rPr>
                <w:rFonts w:ascii="Times New Roman" w:hAnsi="Times New Roman" w:cs="Times New Roman"/>
                <w:sz w:val="28"/>
              </w:rPr>
              <w:t>исполнением ими обязанности по уплате взносов на капитальный ремонт; проценты, начисленные за пользование денежными средствами,</w:t>
            </w:r>
            <w:r w:rsidR="00652D2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E6475">
              <w:rPr>
                <w:rFonts w:ascii="Times New Roman" w:hAnsi="Times New Roman" w:cs="Times New Roman"/>
                <w:sz w:val="28"/>
              </w:rPr>
              <w:t>находящимися на специальных счетах;</w:t>
            </w:r>
            <w:r w:rsidR="00652D2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E6475">
              <w:rPr>
                <w:rFonts w:ascii="Times New Roman" w:hAnsi="Times New Roman" w:cs="Times New Roman"/>
                <w:sz w:val="28"/>
              </w:rPr>
              <w:t>средства</w:t>
            </w:r>
            <w:r w:rsidR="00652D29">
              <w:rPr>
                <w:rFonts w:ascii="Times New Roman" w:hAnsi="Times New Roman" w:cs="Times New Roman"/>
                <w:sz w:val="28"/>
              </w:rPr>
              <w:t xml:space="preserve"> о</w:t>
            </w:r>
            <w:r w:rsidRPr="00AE6475">
              <w:rPr>
                <w:rFonts w:ascii="Times New Roman" w:hAnsi="Times New Roman" w:cs="Times New Roman"/>
                <w:sz w:val="28"/>
              </w:rPr>
              <w:t>бластного и местных бюджетов, а также иные не запрещенные законом источники финансирования.</w:t>
            </w:r>
          </w:p>
          <w:p w:rsidR="00A7791E" w:rsidRDefault="00A7791E" w:rsidP="00652D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</w:rPr>
            </w:pPr>
            <w:r w:rsidRPr="00AE6475">
              <w:rPr>
                <w:rFonts w:ascii="Times New Roman" w:hAnsi="Times New Roman" w:cs="Times New Roman"/>
                <w:sz w:val="28"/>
              </w:rPr>
              <w:t xml:space="preserve">Прогнозируемая минимальная общая стоимость </w:t>
            </w:r>
            <w:r>
              <w:rPr>
                <w:rFonts w:ascii="Times New Roman" w:hAnsi="Times New Roman" w:cs="Times New Roman"/>
                <w:sz w:val="28"/>
              </w:rPr>
              <w:t>муниципальной</w:t>
            </w:r>
            <w:r w:rsidRPr="00AE6475">
              <w:rPr>
                <w:rFonts w:ascii="Times New Roman" w:hAnsi="Times New Roman" w:cs="Times New Roman"/>
                <w:sz w:val="28"/>
              </w:rPr>
              <w:t xml:space="preserve"> программы, сформированная в текущих ценах исходя из установленного минимального размера взноса на капитальный ремонт  с учетом общей площади жилых помещений в многоквартирных домах, полученной в ходе проведения мониторинга технического состояния</w:t>
            </w:r>
            <w:r w:rsidR="00652D2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E6475">
              <w:rPr>
                <w:rFonts w:ascii="Times New Roman" w:hAnsi="Times New Roman" w:cs="Times New Roman"/>
                <w:sz w:val="28"/>
              </w:rPr>
              <w:t>многоквартирных</w:t>
            </w:r>
            <w:r w:rsidR="00652D2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E6475">
              <w:rPr>
                <w:rFonts w:ascii="Times New Roman" w:hAnsi="Times New Roman" w:cs="Times New Roman"/>
                <w:sz w:val="28"/>
              </w:rPr>
              <w:t>домов,</w:t>
            </w:r>
            <w:r w:rsidR="00652D2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E6475">
              <w:rPr>
                <w:rFonts w:ascii="Times New Roman" w:hAnsi="Times New Roman" w:cs="Times New Roman"/>
                <w:sz w:val="28"/>
              </w:rPr>
              <w:t xml:space="preserve">устанавливается в соответствии с принятыми краткосрочными планами реализации </w:t>
            </w:r>
            <w:r>
              <w:rPr>
                <w:rFonts w:ascii="Times New Roman" w:hAnsi="Times New Roman" w:cs="Times New Roman"/>
                <w:sz w:val="28"/>
              </w:rPr>
              <w:t>муниципальной</w:t>
            </w:r>
            <w:r w:rsidRPr="00AE6475">
              <w:rPr>
                <w:rFonts w:ascii="Times New Roman" w:hAnsi="Times New Roman" w:cs="Times New Roman"/>
                <w:sz w:val="28"/>
              </w:rPr>
              <w:t xml:space="preserve"> программы</w:t>
            </w:r>
            <w:r w:rsidR="00652D29">
              <w:rPr>
                <w:rFonts w:ascii="Times New Roman" w:hAnsi="Times New Roman" w:cs="Times New Roman"/>
                <w:sz w:val="28"/>
              </w:rPr>
              <w:t>.</w:t>
            </w:r>
          </w:p>
          <w:p w:rsidR="00A7791E" w:rsidRDefault="00A7791E" w:rsidP="00652D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</w:rPr>
            </w:pPr>
            <w:r w:rsidRPr="00AE6475">
              <w:rPr>
                <w:rFonts w:ascii="Times New Roman" w:hAnsi="Times New Roman" w:cs="Times New Roman"/>
                <w:sz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</w:rPr>
              <w:t xml:space="preserve">бюджетных ассигнований на </w:t>
            </w:r>
            <w:r w:rsidRPr="00AE6475">
              <w:rPr>
                <w:rFonts w:ascii="Times New Roman" w:hAnsi="Times New Roman" w:cs="Times New Roman"/>
                <w:sz w:val="28"/>
              </w:rPr>
              <w:t xml:space="preserve">  ре</w:t>
            </w:r>
            <w:r>
              <w:rPr>
                <w:rFonts w:ascii="Times New Roman" w:hAnsi="Times New Roman" w:cs="Times New Roman"/>
                <w:sz w:val="28"/>
              </w:rPr>
              <w:t xml:space="preserve">ализацию муниципальной </w:t>
            </w:r>
            <w:r w:rsidRPr="00AE6475">
              <w:rPr>
                <w:rFonts w:ascii="Times New Roman" w:hAnsi="Times New Roman" w:cs="Times New Roman"/>
                <w:sz w:val="28"/>
              </w:rPr>
              <w:t xml:space="preserve">программы  </w:t>
            </w:r>
            <w:r>
              <w:rPr>
                <w:rFonts w:ascii="Times New Roman" w:hAnsi="Times New Roman" w:cs="Times New Roman"/>
                <w:sz w:val="28"/>
              </w:rPr>
              <w:t xml:space="preserve">составляет </w:t>
            </w:r>
            <w:r w:rsidR="0051671B">
              <w:rPr>
                <w:rFonts w:ascii="Times New Roman" w:hAnsi="Times New Roman" w:cs="Times New Roman"/>
                <w:sz w:val="28"/>
              </w:rPr>
              <w:t>672,9</w:t>
            </w:r>
            <w:r>
              <w:rPr>
                <w:rFonts w:ascii="Times New Roman" w:hAnsi="Times New Roman" w:cs="Times New Roman"/>
                <w:sz w:val="28"/>
              </w:rPr>
              <w:t xml:space="preserve"> тыс.</w:t>
            </w:r>
            <w:r w:rsidR="00B338D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рублей, в том числе по годам:</w:t>
            </w:r>
          </w:p>
          <w:p w:rsidR="00A7791E" w:rsidRDefault="00A7791E" w:rsidP="00652D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Местный бюджет:</w:t>
            </w:r>
          </w:p>
          <w:p w:rsidR="00A7791E" w:rsidRDefault="00A7791E" w:rsidP="00652D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2015 г. – </w:t>
            </w:r>
            <w:r w:rsidR="001C0068">
              <w:rPr>
                <w:rFonts w:ascii="Times New Roman" w:hAnsi="Times New Roman" w:cs="Times New Roman"/>
                <w:sz w:val="28"/>
              </w:rPr>
              <w:t>107</w:t>
            </w:r>
            <w:r w:rsidRPr="00AE647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тыс.рублей</w:t>
            </w:r>
          </w:p>
          <w:p w:rsidR="00A7791E" w:rsidRDefault="00A7791E" w:rsidP="00652D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 них:</w:t>
            </w:r>
          </w:p>
          <w:p w:rsidR="00A7791E" w:rsidRDefault="00A7791E" w:rsidP="00652D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-взносы на капитальный ремонт общего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имущества – -- - </w:t>
            </w:r>
            <w:r w:rsidR="001C0068">
              <w:rPr>
                <w:rFonts w:ascii="Times New Roman" w:hAnsi="Times New Roman" w:cs="Times New Roman"/>
                <w:sz w:val="28"/>
              </w:rPr>
              <w:t>107</w:t>
            </w:r>
            <w:r>
              <w:rPr>
                <w:rFonts w:ascii="Times New Roman" w:hAnsi="Times New Roman" w:cs="Times New Roman"/>
                <w:sz w:val="28"/>
              </w:rPr>
              <w:t xml:space="preserve"> тыс.рублей</w:t>
            </w:r>
            <w:r w:rsidRPr="00AE6475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A7791E" w:rsidRDefault="00A7791E" w:rsidP="00652D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2016 г. – </w:t>
            </w:r>
            <w:r w:rsidR="0051671B">
              <w:rPr>
                <w:rFonts w:ascii="Times New Roman" w:hAnsi="Times New Roman" w:cs="Times New Roman"/>
                <w:sz w:val="28"/>
              </w:rPr>
              <w:t>95,9</w:t>
            </w:r>
            <w:r w:rsidRPr="00AE6475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тыс.рублей</w:t>
            </w:r>
          </w:p>
          <w:p w:rsidR="00A7791E" w:rsidRDefault="00A7791E" w:rsidP="00652D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 них:</w:t>
            </w:r>
          </w:p>
          <w:p w:rsidR="00A7791E" w:rsidRDefault="00A7791E" w:rsidP="00652D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-взносы на капитальный ремонт общего имущества – -- - </w:t>
            </w:r>
            <w:r w:rsidR="005B284C">
              <w:rPr>
                <w:rFonts w:ascii="Times New Roman" w:hAnsi="Times New Roman" w:cs="Times New Roman"/>
                <w:sz w:val="28"/>
              </w:rPr>
              <w:t>95,</w:t>
            </w:r>
            <w:r w:rsidR="0051671B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 xml:space="preserve"> тыс.рублей</w:t>
            </w:r>
            <w:r w:rsidRPr="00AE6475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A7791E" w:rsidRDefault="00A7791E" w:rsidP="00652D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2017 г. – </w:t>
            </w:r>
            <w:r w:rsidR="005B284C">
              <w:rPr>
                <w:rFonts w:ascii="Times New Roman" w:hAnsi="Times New Roman" w:cs="Times New Roman"/>
                <w:sz w:val="28"/>
              </w:rPr>
              <w:t>470,0</w:t>
            </w:r>
            <w:r w:rsidRPr="00AE6475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тыс.рублей</w:t>
            </w:r>
          </w:p>
          <w:p w:rsidR="00A7791E" w:rsidRDefault="00A7791E" w:rsidP="00652D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 них:</w:t>
            </w:r>
          </w:p>
          <w:p w:rsidR="005B284C" w:rsidRDefault="00A7791E" w:rsidP="00652D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-взносы на капитальный ремонт общего имущества – -- - </w:t>
            </w:r>
            <w:r w:rsidR="005B284C">
              <w:rPr>
                <w:rFonts w:ascii="Times New Roman" w:hAnsi="Times New Roman" w:cs="Times New Roman"/>
                <w:sz w:val="28"/>
              </w:rPr>
              <w:t>350,0</w:t>
            </w:r>
            <w:r>
              <w:rPr>
                <w:rFonts w:ascii="Times New Roman" w:hAnsi="Times New Roman" w:cs="Times New Roman"/>
                <w:sz w:val="28"/>
              </w:rPr>
              <w:t xml:space="preserve"> тыс.рублей</w:t>
            </w:r>
          </w:p>
          <w:p w:rsidR="00A7791E" w:rsidRDefault="005B284C" w:rsidP="00652D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-капитальный ремонт общего имущества из средств местного бюджета – 120,0 тыс.рублей</w:t>
            </w:r>
            <w:r w:rsidRPr="00AE647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7791E" w:rsidRPr="00AE6475">
              <w:rPr>
                <w:rFonts w:ascii="Times New Roman" w:hAnsi="Times New Roman" w:cs="Times New Roman"/>
                <w:sz w:val="28"/>
              </w:rPr>
              <w:t xml:space="preserve">     </w:t>
            </w:r>
          </w:p>
          <w:p w:rsidR="00A7791E" w:rsidRPr="00AE6475" w:rsidRDefault="00A7791E" w:rsidP="00652D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объем финансирования на реализацию программы уточняется ежегодно при формировании бюджета на очередной финансовый год</w:t>
            </w:r>
            <w:r w:rsidRPr="00AE6475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</w:tr>
      <w:tr w:rsidR="00A7791E" w:rsidRPr="00AE6475" w:rsidTr="00A7791E">
        <w:trPr>
          <w:trHeight w:val="771"/>
          <w:tblCellSpacing w:w="5" w:type="nil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E" w:rsidRPr="00AE6475" w:rsidRDefault="00A7791E" w:rsidP="009A6715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AE6475">
              <w:rPr>
                <w:rFonts w:ascii="Times New Roman" w:hAnsi="Times New Roman" w:cs="Times New Roman"/>
                <w:sz w:val="28"/>
              </w:rPr>
              <w:lastRenderedPageBreak/>
              <w:t xml:space="preserve">Ожидаемые </w:t>
            </w:r>
            <w:r>
              <w:rPr>
                <w:rFonts w:ascii="Times New Roman" w:hAnsi="Times New Roman" w:cs="Times New Roman"/>
                <w:sz w:val="28"/>
              </w:rPr>
              <w:t>результаты реализации муниципальной</w:t>
            </w:r>
            <w:r w:rsidRPr="00AE6475">
              <w:rPr>
                <w:rFonts w:ascii="Times New Roman" w:hAnsi="Times New Roman" w:cs="Times New Roman"/>
                <w:sz w:val="28"/>
              </w:rPr>
              <w:t xml:space="preserve"> программы            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E" w:rsidRPr="00AE6475" w:rsidRDefault="00A7791E" w:rsidP="00652D29">
            <w:pPr>
              <w:pStyle w:val="ConsPlusCell"/>
              <w:numPr>
                <w:ilvl w:val="0"/>
                <w:numId w:val="3"/>
              </w:numPr>
              <w:ind w:left="0" w:firstLine="66"/>
              <w:jc w:val="both"/>
              <w:rPr>
                <w:rFonts w:ascii="Times New Roman" w:hAnsi="Times New Roman" w:cs="Times New Roman"/>
                <w:sz w:val="28"/>
              </w:rPr>
            </w:pPr>
            <w:r w:rsidRPr="00AE6475">
              <w:rPr>
                <w:rFonts w:ascii="Times New Roman" w:hAnsi="Times New Roman" w:cs="Times New Roman"/>
                <w:sz w:val="28"/>
              </w:rPr>
              <w:t>проведение комплексного капитального ремонта во всех многоквартирных домах, за исключением признанных в установленном порядке аварийными и подлежащими сносу;</w:t>
            </w:r>
          </w:p>
          <w:p w:rsidR="00A7791E" w:rsidRPr="00AE6475" w:rsidRDefault="00A7791E" w:rsidP="00652D29">
            <w:pPr>
              <w:pStyle w:val="ConsPlusCell"/>
              <w:numPr>
                <w:ilvl w:val="0"/>
                <w:numId w:val="3"/>
              </w:numPr>
              <w:ind w:left="0" w:firstLine="66"/>
              <w:jc w:val="both"/>
              <w:rPr>
                <w:rFonts w:ascii="Times New Roman" w:hAnsi="Times New Roman" w:cs="Times New Roman"/>
                <w:sz w:val="28"/>
              </w:rPr>
            </w:pPr>
            <w:r w:rsidRPr="00AE6475">
              <w:rPr>
                <w:rFonts w:ascii="Times New Roman" w:hAnsi="Times New Roman" w:cs="Times New Roman"/>
                <w:sz w:val="28"/>
              </w:rPr>
              <w:t xml:space="preserve">улучшение технического состояния многоквартирного жилого фонда, расположенного </w:t>
            </w:r>
            <w:r w:rsidRPr="00AE6475">
              <w:rPr>
                <w:rFonts w:ascii="Times New Roman" w:hAnsi="Times New Roman" w:cs="Times New Roman"/>
                <w:sz w:val="28"/>
              </w:rPr>
              <w:br/>
              <w:t>на территории р</w:t>
            </w:r>
            <w:r>
              <w:rPr>
                <w:rFonts w:ascii="Times New Roman" w:hAnsi="Times New Roman" w:cs="Times New Roman"/>
                <w:sz w:val="28"/>
              </w:rPr>
              <w:t>ай</w:t>
            </w:r>
            <w:r w:rsidRPr="00AE6475">
              <w:rPr>
                <w:rFonts w:ascii="Times New Roman" w:hAnsi="Times New Roman" w:cs="Times New Roman"/>
                <w:sz w:val="28"/>
              </w:rPr>
              <w:t>она;</w:t>
            </w:r>
          </w:p>
          <w:p w:rsidR="00A7791E" w:rsidRPr="00AE6475" w:rsidRDefault="00A7791E" w:rsidP="00652D29">
            <w:pPr>
              <w:pStyle w:val="ConsPlusCell"/>
              <w:numPr>
                <w:ilvl w:val="0"/>
                <w:numId w:val="3"/>
              </w:numPr>
              <w:ind w:left="0" w:firstLine="66"/>
              <w:jc w:val="both"/>
              <w:rPr>
                <w:rFonts w:ascii="Times New Roman" w:hAnsi="Times New Roman" w:cs="Times New Roman"/>
                <w:sz w:val="28"/>
              </w:rPr>
            </w:pPr>
            <w:r w:rsidRPr="00AE6475">
              <w:rPr>
                <w:rFonts w:ascii="Times New Roman" w:hAnsi="Times New Roman" w:cs="Times New Roman"/>
                <w:sz w:val="28"/>
              </w:rPr>
              <w:t>создание конкуренции среди подрядных организаций в сфере проведения капитального ремонта многоквартирных домов;</w:t>
            </w:r>
          </w:p>
          <w:p w:rsidR="00A7791E" w:rsidRPr="00AE6475" w:rsidRDefault="00A7791E" w:rsidP="00652D29">
            <w:pPr>
              <w:pStyle w:val="ConsPlusCell"/>
              <w:numPr>
                <w:ilvl w:val="0"/>
                <w:numId w:val="3"/>
              </w:numPr>
              <w:ind w:left="0" w:firstLine="66"/>
              <w:jc w:val="both"/>
              <w:rPr>
                <w:rFonts w:ascii="Times New Roman" w:hAnsi="Times New Roman" w:cs="Times New Roman"/>
                <w:sz w:val="28"/>
              </w:rPr>
            </w:pPr>
            <w:r w:rsidRPr="00AE647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системного подхода </w:t>
            </w:r>
            <w:r w:rsidRPr="00AE6475">
              <w:rPr>
                <w:rFonts w:ascii="Times New Roman" w:hAnsi="Times New Roman" w:cs="Times New Roman"/>
                <w:sz w:val="28"/>
                <w:szCs w:val="28"/>
              </w:rPr>
              <w:br/>
              <w:t>к проведению капитального ремонта многоквартирных домов;</w:t>
            </w:r>
          </w:p>
          <w:p w:rsidR="00A7791E" w:rsidRPr="00AE6475" w:rsidRDefault="00A7791E" w:rsidP="00652D29">
            <w:pPr>
              <w:pStyle w:val="ConsPlusCell"/>
              <w:numPr>
                <w:ilvl w:val="0"/>
                <w:numId w:val="3"/>
              </w:numPr>
              <w:ind w:left="0" w:firstLine="66"/>
              <w:jc w:val="both"/>
              <w:rPr>
                <w:rFonts w:ascii="Times New Roman" w:hAnsi="Times New Roman" w:cs="Times New Roman"/>
                <w:sz w:val="28"/>
              </w:rPr>
            </w:pPr>
            <w:r w:rsidRPr="00AE6475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социальной напряженности среди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Знаменского района </w:t>
            </w:r>
            <w:r w:rsidRPr="00AE6475">
              <w:rPr>
                <w:rFonts w:ascii="Times New Roman" w:hAnsi="Times New Roman" w:cs="Times New Roman"/>
                <w:sz w:val="28"/>
                <w:szCs w:val="28"/>
              </w:rPr>
              <w:t>Орловской области, 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475">
              <w:rPr>
                <w:rFonts w:ascii="Times New Roman" w:hAnsi="Times New Roman" w:cs="Times New Roman"/>
                <w:sz w:val="28"/>
                <w:szCs w:val="28"/>
              </w:rPr>
              <w:t>в многоквартирных домах</w:t>
            </w:r>
          </w:p>
        </w:tc>
      </w:tr>
      <w:tr w:rsidR="00A7791E" w:rsidRPr="00AE6475" w:rsidTr="00A7791E">
        <w:trPr>
          <w:trHeight w:val="74"/>
          <w:tblCellSpacing w:w="5" w:type="nil"/>
        </w:trPr>
        <w:tc>
          <w:tcPr>
            <w:tcW w:w="2686" w:type="dxa"/>
            <w:tcBorders>
              <w:top w:val="single" w:sz="4" w:space="0" w:color="auto"/>
            </w:tcBorders>
          </w:tcPr>
          <w:p w:rsidR="00A7791E" w:rsidRPr="00AE6475" w:rsidRDefault="00A7791E" w:rsidP="009F17AC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nil"/>
            </w:tcBorders>
          </w:tcPr>
          <w:p w:rsidR="00A7791E" w:rsidRPr="00AE6475" w:rsidRDefault="00A7791E" w:rsidP="00A7791E">
            <w:pPr>
              <w:pStyle w:val="ConsPlusCell"/>
              <w:ind w:left="36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6148B" w:rsidRPr="00FB63C0" w:rsidRDefault="00A6148B" w:rsidP="00A6148B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B63C0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</w:t>
      </w:r>
    </w:p>
    <w:p w:rsidR="00A6148B" w:rsidRPr="00FB63C0" w:rsidRDefault="00A6148B" w:rsidP="00A614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63C0">
        <w:rPr>
          <w:rFonts w:ascii="Times New Roman" w:hAnsi="Times New Roman" w:cs="Times New Roman"/>
          <w:sz w:val="28"/>
          <w:szCs w:val="28"/>
        </w:rPr>
        <w:t>ее решения программно-целевым методом</w:t>
      </w:r>
    </w:p>
    <w:p w:rsidR="00A6148B" w:rsidRPr="00FB63C0" w:rsidRDefault="00A6148B" w:rsidP="00A61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0B8" w:rsidRDefault="008930B8" w:rsidP="00893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64"/>
      <w:bookmarkEnd w:id="0"/>
      <w:r w:rsidRPr="008930B8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8930B8">
          <w:rPr>
            <w:rFonts w:ascii="Times New Roman" w:hAnsi="Times New Roman"/>
            <w:color w:val="0000FF"/>
            <w:sz w:val="28"/>
            <w:szCs w:val="28"/>
          </w:rPr>
          <w:t>статьей 158</w:t>
        </w:r>
      </w:hyperlink>
      <w:r w:rsidRPr="008930B8">
        <w:rPr>
          <w:rFonts w:ascii="Times New Roman" w:hAnsi="Times New Roman"/>
          <w:sz w:val="28"/>
          <w:szCs w:val="28"/>
        </w:rPr>
        <w:t xml:space="preserve"> Жилищного кодекса Российской Федерации собственники помещений в многоквартирном доме обязаны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ремонт.</w:t>
      </w:r>
    </w:p>
    <w:p w:rsidR="00137029" w:rsidRPr="008930B8" w:rsidRDefault="00137029" w:rsidP="00893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внесения соответствующих изменений в ЖК РФ обусловлена отсутствием системного подхода к проведению капитального ремонта многоквартирных домов в условиях ухудшения их технического состояния и недостаточной самоорганизации собственников помещений</w:t>
      </w:r>
      <w:r w:rsidR="004129A5">
        <w:rPr>
          <w:rFonts w:ascii="Times New Roman" w:hAnsi="Times New Roman"/>
          <w:sz w:val="28"/>
          <w:szCs w:val="28"/>
        </w:rPr>
        <w:t xml:space="preserve"> в многоквартирных домах.</w:t>
      </w:r>
    </w:p>
    <w:p w:rsidR="008930B8" w:rsidRPr="008930B8" w:rsidRDefault="008930B8" w:rsidP="00893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0B8">
        <w:rPr>
          <w:rFonts w:ascii="Times New Roman" w:hAnsi="Times New Roman"/>
          <w:sz w:val="28"/>
          <w:szCs w:val="28"/>
        </w:rPr>
        <w:lastRenderedPageBreak/>
        <w:t xml:space="preserve">Принимая во внимание необходимость упорядочения мероприятий по планированию и организации капитального ремонта в условиях реализации положений Жилищного </w:t>
      </w:r>
      <w:hyperlink r:id="rId8" w:history="1">
        <w:r w:rsidRPr="008930B8">
          <w:rPr>
            <w:rFonts w:ascii="Times New Roman" w:hAnsi="Times New Roman"/>
            <w:color w:val="0000FF"/>
            <w:sz w:val="28"/>
            <w:szCs w:val="28"/>
          </w:rPr>
          <w:t>кодекса</w:t>
        </w:r>
      </w:hyperlink>
      <w:r w:rsidRPr="008930B8">
        <w:rPr>
          <w:rFonts w:ascii="Times New Roman" w:hAnsi="Times New Roman"/>
          <w:sz w:val="28"/>
          <w:szCs w:val="28"/>
        </w:rPr>
        <w:t xml:space="preserve"> Российской Федерации, дальнейшее выполнение капитального ремонта жилищного фонда необходимо осуществлять программно-целевым методом в рамках программы по капитальному ремонту общего имущества многоквартирных домов, обеспеченной соответствующим финансированием, а также системой планирования и контроля.</w:t>
      </w:r>
    </w:p>
    <w:p w:rsidR="008930B8" w:rsidRPr="008930B8" w:rsidRDefault="008930B8" w:rsidP="00893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0B8">
        <w:rPr>
          <w:rFonts w:ascii="Times New Roman" w:hAnsi="Times New Roman"/>
          <w:sz w:val="28"/>
          <w:szCs w:val="28"/>
        </w:rPr>
        <w:t xml:space="preserve">Актуальность принятия </w:t>
      </w:r>
      <w:r w:rsidR="00EB0A3A">
        <w:rPr>
          <w:rFonts w:ascii="Times New Roman" w:hAnsi="Times New Roman"/>
          <w:sz w:val="28"/>
          <w:szCs w:val="28"/>
        </w:rPr>
        <w:t>муниципальной</w:t>
      </w:r>
      <w:r w:rsidRPr="008930B8">
        <w:rPr>
          <w:rFonts w:ascii="Times New Roman" w:hAnsi="Times New Roman"/>
          <w:sz w:val="28"/>
          <w:szCs w:val="28"/>
        </w:rPr>
        <w:t xml:space="preserve"> </w:t>
      </w:r>
      <w:r w:rsidR="00EB0A3A">
        <w:rPr>
          <w:rFonts w:ascii="Times New Roman" w:hAnsi="Times New Roman"/>
          <w:sz w:val="28"/>
          <w:szCs w:val="28"/>
        </w:rPr>
        <w:t>п</w:t>
      </w:r>
      <w:r w:rsidRPr="008930B8">
        <w:rPr>
          <w:rFonts w:ascii="Times New Roman" w:hAnsi="Times New Roman"/>
          <w:sz w:val="28"/>
          <w:szCs w:val="28"/>
        </w:rPr>
        <w:t>рограммы</w:t>
      </w:r>
      <w:r w:rsidR="00EB0A3A">
        <w:rPr>
          <w:rFonts w:ascii="Times New Roman" w:hAnsi="Times New Roman"/>
          <w:sz w:val="28"/>
          <w:szCs w:val="28"/>
        </w:rPr>
        <w:t xml:space="preserve"> Знаменского района Орловской области «Капитальный ремонт общего имущества в многоквартирных домах на территории Знаменского района </w:t>
      </w:r>
      <w:r w:rsidR="005D420A">
        <w:rPr>
          <w:rFonts w:ascii="Times New Roman" w:hAnsi="Times New Roman"/>
          <w:sz w:val="28"/>
          <w:szCs w:val="28"/>
        </w:rPr>
        <w:t>О</w:t>
      </w:r>
      <w:r w:rsidR="00EB0A3A">
        <w:rPr>
          <w:rFonts w:ascii="Times New Roman" w:hAnsi="Times New Roman"/>
          <w:sz w:val="28"/>
          <w:szCs w:val="28"/>
        </w:rPr>
        <w:t>рловской области»</w:t>
      </w:r>
      <w:r w:rsidR="00652D29">
        <w:rPr>
          <w:rFonts w:ascii="Times New Roman" w:hAnsi="Times New Roman"/>
          <w:sz w:val="28"/>
          <w:szCs w:val="28"/>
        </w:rPr>
        <w:t xml:space="preserve"> </w:t>
      </w:r>
      <w:r w:rsidR="00EB0A3A">
        <w:rPr>
          <w:rFonts w:ascii="Times New Roman" w:hAnsi="Times New Roman"/>
          <w:sz w:val="28"/>
          <w:szCs w:val="28"/>
        </w:rPr>
        <w:t>(далее–Программа)</w:t>
      </w:r>
      <w:r w:rsidR="00652D29">
        <w:rPr>
          <w:rFonts w:ascii="Times New Roman" w:hAnsi="Times New Roman"/>
          <w:sz w:val="28"/>
          <w:szCs w:val="28"/>
        </w:rPr>
        <w:t xml:space="preserve"> о</w:t>
      </w:r>
      <w:r w:rsidR="00652D29" w:rsidRPr="008930B8">
        <w:rPr>
          <w:rFonts w:ascii="Times New Roman" w:hAnsi="Times New Roman"/>
          <w:sz w:val="28"/>
          <w:szCs w:val="28"/>
        </w:rPr>
        <w:t>бусловлена</w:t>
      </w:r>
      <w:r w:rsidR="00652D29">
        <w:rPr>
          <w:rFonts w:ascii="Times New Roman" w:hAnsi="Times New Roman"/>
          <w:sz w:val="28"/>
          <w:szCs w:val="28"/>
        </w:rPr>
        <w:t xml:space="preserve"> </w:t>
      </w:r>
      <w:r w:rsidR="00652D29" w:rsidRPr="008930B8">
        <w:rPr>
          <w:rFonts w:ascii="Times New Roman" w:hAnsi="Times New Roman"/>
          <w:sz w:val="28"/>
          <w:szCs w:val="28"/>
        </w:rPr>
        <w:t>рядом</w:t>
      </w:r>
      <w:r w:rsidR="00307964">
        <w:rPr>
          <w:rFonts w:ascii="Times New Roman" w:hAnsi="Times New Roman"/>
          <w:sz w:val="28"/>
          <w:szCs w:val="28"/>
        </w:rPr>
        <w:t xml:space="preserve">  </w:t>
      </w:r>
      <w:r w:rsidR="00652D29" w:rsidRPr="008930B8">
        <w:rPr>
          <w:rFonts w:ascii="Times New Roman" w:hAnsi="Times New Roman"/>
          <w:sz w:val="28"/>
          <w:szCs w:val="28"/>
        </w:rPr>
        <w:t>социальных и</w:t>
      </w:r>
      <w:r w:rsidR="003079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930B8">
        <w:rPr>
          <w:rFonts w:ascii="Times New Roman" w:hAnsi="Times New Roman"/>
          <w:sz w:val="28"/>
          <w:szCs w:val="28"/>
        </w:rPr>
        <w:t xml:space="preserve"> экономических факторов. Социальные факторы связаны с низким качеством жилищных услуг и потенциальной аварийностью объектов жилищного фонда, экономические - с высокими эксплуатационными затратами на его содержание.</w:t>
      </w:r>
    </w:p>
    <w:p w:rsidR="008930B8" w:rsidRPr="008930B8" w:rsidRDefault="008930B8" w:rsidP="00893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0B8">
        <w:rPr>
          <w:rFonts w:ascii="Times New Roman" w:hAnsi="Times New Roman"/>
          <w:sz w:val="28"/>
          <w:szCs w:val="28"/>
        </w:rPr>
        <w:t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</w:t>
      </w:r>
    </w:p>
    <w:p w:rsidR="008930B8" w:rsidRPr="008930B8" w:rsidRDefault="008930B8" w:rsidP="00893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0B8">
        <w:rPr>
          <w:rFonts w:ascii="Times New Roman" w:hAnsi="Times New Roman"/>
          <w:sz w:val="28"/>
          <w:szCs w:val="28"/>
        </w:rPr>
        <w:t>Реализация указанных принципов должна обеспечить проведение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8930B8" w:rsidRPr="008930B8" w:rsidRDefault="008930B8" w:rsidP="00893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30B8">
        <w:rPr>
          <w:rFonts w:ascii="Times New Roman" w:hAnsi="Times New Roman"/>
          <w:sz w:val="28"/>
          <w:szCs w:val="28"/>
        </w:rPr>
        <w:t>Программный подход в решении обозначенных задач представляется единственно возможным, поскольку позволяет провести комплекс организационных, производственных, социально-экономических и других мероприятий для достижения поставленной цели, а также позволяет скоординировать деятельность всех участников процесса.</w:t>
      </w:r>
    </w:p>
    <w:p w:rsidR="00A6148B" w:rsidRPr="00FB63C0" w:rsidRDefault="00A6148B" w:rsidP="00A614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48B" w:rsidRPr="002059DE" w:rsidRDefault="00BD7E99" w:rsidP="00BD7E9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2. </w:t>
      </w:r>
      <w:r w:rsidR="00A6148B" w:rsidRPr="002059DE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2059DE" w:rsidRPr="002059DE">
        <w:rPr>
          <w:rFonts w:ascii="Times New Roman" w:hAnsi="Times New Roman" w:cs="Times New Roman"/>
          <w:sz w:val="28"/>
          <w:szCs w:val="28"/>
        </w:rPr>
        <w:t>муниципальной</w:t>
      </w:r>
      <w:r w:rsidR="00A6148B" w:rsidRPr="002059DE">
        <w:rPr>
          <w:rFonts w:ascii="Times New Roman" w:hAnsi="Times New Roman" w:cs="Times New Roman"/>
          <w:sz w:val="28"/>
          <w:szCs w:val="28"/>
        </w:rPr>
        <w:t xml:space="preserve"> </w:t>
      </w:r>
      <w:r w:rsidR="00D66093">
        <w:rPr>
          <w:rFonts w:ascii="Times New Roman" w:hAnsi="Times New Roman" w:cs="Times New Roman"/>
          <w:sz w:val="28"/>
          <w:szCs w:val="28"/>
        </w:rPr>
        <w:t>П</w:t>
      </w:r>
      <w:r w:rsidR="00A6148B" w:rsidRPr="002059DE">
        <w:rPr>
          <w:rFonts w:ascii="Times New Roman" w:hAnsi="Times New Roman" w:cs="Times New Roman"/>
          <w:sz w:val="28"/>
          <w:szCs w:val="28"/>
        </w:rPr>
        <w:t>рограммы</w:t>
      </w:r>
      <w:r w:rsidR="002059DE">
        <w:rPr>
          <w:rFonts w:ascii="Times New Roman" w:hAnsi="Times New Roman" w:cs="Times New Roman"/>
          <w:sz w:val="28"/>
          <w:szCs w:val="28"/>
        </w:rPr>
        <w:t>.</w:t>
      </w:r>
      <w:r w:rsidR="00A6148B" w:rsidRPr="002059DE">
        <w:rPr>
          <w:rFonts w:ascii="Times New Roman" w:hAnsi="Times New Roman" w:cs="Times New Roman"/>
          <w:sz w:val="28"/>
          <w:szCs w:val="28"/>
        </w:rPr>
        <w:t xml:space="preserve"> </w:t>
      </w:r>
      <w:r w:rsidR="00A6148B" w:rsidRPr="002059DE">
        <w:rPr>
          <w:rFonts w:ascii="Times New Roman" w:hAnsi="Times New Roman" w:cs="Times New Roman"/>
          <w:sz w:val="28"/>
          <w:szCs w:val="28"/>
        </w:rPr>
        <w:br/>
      </w:r>
    </w:p>
    <w:p w:rsidR="00147B17" w:rsidRDefault="00A6148B" w:rsidP="00A6148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C0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2059DE" w:rsidRPr="002059DE">
        <w:rPr>
          <w:rFonts w:ascii="Times New Roman" w:hAnsi="Times New Roman" w:cs="Times New Roman"/>
          <w:sz w:val="28"/>
          <w:szCs w:val="28"/>
        </w:rPr>
        <w:t>муниципальной</w:t>
      </w:r>
      <w:r w:rsidRPr="00FB63C0">
        <w:rPr>
          <w:rFonts w:ascii="Times New Roman" w:hAnsi="Times New Roman" w:cs="Times New Roman"/>
          <w:sz w:val="28"/>
          <w:szCs w:val="28"/>
        </w:rPr>
        <w:t xml:space="preserve"> </w:t>
      </w:r>
      <w:r w:rsidR="00D66093">
        <w:rPr>
          <w:rFonts w:ascii="Times New Roman" w:hAnsi="Times New Roman" w:cs="Times New Roman"/>
          <w:sz w:val="28"/>
          <w:szCs w:val="28"/>
        </w:rPr>
        <w:t>П</w:t>
      </w:r>
      <w:r w:rsidRPr="00FB63C0">
        <w:rPr>
          <w:rFonts w:ascii="Times New Roman" w:hAnsi="Times New Roman" w:cs="Times New Roman"/>
          <w:sz w:val="28"/>
          <w:szCs w:val="28"/>
        </w:rPr>
        <w:t xml:space="preserve">рограммы являются планирование </w:t>
      </w:r>
      <w:r w:rsidRPr="00FB63C0">
        <w:rPr>
          <w:rFonts w:ascii="Times New Roman" w:hAnsi="Times New Roman" w:cs="Times New Roman"/>
          <w:sz w:val="28"/>
          <w:szCs w:val="28"/>
        </w:rPr>
        <w:br/>
        <w:t>и организация проведения капитального ремонта</w:t>
      </w:r>
      <w:r w:rsidR="00147B17">
        <w:rPr>
          <w:rFonts w:ascii="Times New Roman" w:hAnsi="Times New Roman" w:cs="Times New Roman"/>
          <w:sz w:val="28"/>
          <w:szCs w:val="28"/>
        </w:rPr>
        <w:t xml:space="preserve"> общего имущества в</w:t>
      </w:r>
      <w:r w:rsidRPr="00FB63C0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 w:rsidR="00147B17">
        <w:rPr>
          <w:rFonts w:ascii="Times New Roman" w:hAnsi="Times New Roman" w:cs="Times New Roman"/>
          <w:sz w:val="28"/>
          <w:szCs w:val="28"/>
        </w:rPr>
        <w:t>ах</w:t>
      </w:r>
      <w:r w:rsidRPr="00FB63C0">
        <w:rPr>
          <w:rFonts w:ascii="Times New Roman" w:hAnsi="Times New Roman" w:cs="Times New Roman"/>
          <w:sz w:val="28"/>
          <w:szCs w:val="28"/>
        </w:rPr>
        <w:t>, планирование предоставления государственной поддержки, на проведение капитального</w:t>
      </w:r>
      <w:r w:rsidR="002059DE">
        <w:rPr>
          <w:rFonts w:ascii="Times New Roman" w:hAnsi="Times New Roman" w:cs="Times New Roman"/>
          <w:sz w:val="28"/>
          <w:szCs w:val="28"/>
        </w:rPr>
        <w:t xml:space="preserve"> </w:t>
      </w:r>
      <w:r w:rsidRPr="00FB63C0">
        <w:rPr>
          <w:rFonts w:ascii="Times New Roman" w:hAnsi="Times New Roman" w:cs="Times New Roman"/>
          <w:sz w:val="28"/>
          <w:szCs w:val="28"/>
        </w:rPr>
        <w:t>ремонта за счет средств</w:t>
      </w:r>
      <w:r w:rsidR="00147B1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FB63C0">
        <w:rPr>
          <w:rFonts w:ascii="Times New Roman" w:hAnsi="Times New Roman" w:cs="Times New Roman"/>
          <w:sz w:val="28"/>
          <w:szCs w:val="28"/>
        </w:rPr>
        <w:t xml:space="preserve"> </w:t>
      </w:r>
      <w:r w:rsidR="00147B17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FB63C0">
        <w:rPr>
          <w:rFonts w:ascii="Times New Roman" w:hAnsi="Times New Roman" w:cs="Times New Roman"/>
          <w:sz w:val="28"/>
          <w:szCs w:val="28"/>
        </w:rPr>
        <w:t>и местн</w:t>
      </w:r>
      <w:r w:rsidR="00147B17">
        <w:rPr>
          <w:rFonts w:ascii="Times New Roman" w:hAnsi="Times New Roman" w:cs="Times New Roman"/>
          <w:sz w:val="28"/>
          <w:szCs w:val="28"/>
        </w:rPr>
        <w:t>ого</w:t>
      </w:r>
      <w:r w:rsidRPr="00FB63C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47B17">
        <w:rPr>
          <w:rFonts w:ascii="Times New Roman" w:hAnsi="Times New Roman" w:cs="Times New Roman"/>
          <w:sz w:val="28"/>
          <w:szCs w:val="28"/>
        </w:rPr>
        <w:t>а.</w:t>
      </w:r>
      <w:r w:rsidRPr="00FB6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48B" w:rsidRDefault="00565C6F" w:rsidP="00A6148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48B" w:rsidRPr="00FB63C0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2059DE" w:rsidRPr="002059DE">
        <w:rPr>
          <w:rFonts w:ascii="Times New Roman" w:hAnsi="Times New Roman" w:cs="Times New Roman"/>
          <w:sz w:val="28"/>
          <w:szCs w:val="28"/>
        </w:rPr>
        <w:t>муниципальной</w:t>
      </w:r>
      <w:r w:rsidR="00A6148B" w:rsidRPr="00FB63C0">
        <w:rPr>
          <w:rFonts w:ascii="Times New Roman" w:hAnsi="Times New Roman" w:cs="Times New Roman"/>
          <w:sz w:val="28"/>
          <w:szCs w:val="28"/>
        </w:rPr>
        <w:t xml:space="preserve"> </w:t>
      </w:r>
      <w:r w:rsidR="00D66093">
        <w:rPr>
          <w:rFonts w:ascii="Times New Roman" w:hAnsi="Times New Roman" w:cs="Times New Roman"/>
          <w:sz w:val="28"/>
          <w:szCs w:val="28"/>
        </w:rPr>
        <w:t>П</w:t>
      </w:r>
      <w:r w:rsidR="00A6148B" w:rsidRPr="00FB63C0">
        <w:rPr>
          <w:rFonts w:ascii="Times New Roman" w:hAnsi="Times New Roman" w:cs="Times New Roman"/>
          <w:sz w:val="28"/>
          <w:szCs w:val="28"/>
        </w:rPr>
        <w:t>рограммы заключаются в создании благоприятных условий проживания граждан в многоквартирных домах, формировании эффективных механизмов контроля за техническим состоянием жилищного фонда, проведении активной агитационно-разъяснительной работы с населением, использовании эффективных технических решений и комплексности при проведении капитального ремонта, развитии общественного самоуправления и инициативы собственников жилья в рамках реформы жилищных правоотношений, снижении величины физического износа элементов зданий многоквартирных домов.</w:t>
      </w:r>
    </w:p>
    <w:p w:rsidR="00C309F2" w:rsidRDefault="00176A8B" w:rsidP="00A6148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09F2">
        <w:rPr>
          <w:rFonts w:ascii="Times New Roman" w:hAnsi="Times New Roman" w:cs="Times New Roman"/>
          <w:sz w:val="28"/>
          <w:szCs w:val="28"/>
        </w:rPr>
        <w:t xml:space="preserve">     3. Срок реализации Программы</w:t>
      </w:r>
    </w:p>
    <w:p w:rsidR="00176A8B" w:rsidRDefault="00176A8B" w:rsidP="00A6148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9F2" w:rsidRPr="00FB63C0" w:rsidRDefault="00C309F2" w:rsidP="00C309F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="00D66093" w:rsidRPr="00FB63C0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="00D66093">
        <w:rPr>
          <w:rFonts w:ascii="Times New Roman" w:hAnsi="Times New Roman" w:cs="Times New Roman"/>
          <w:sz w:val="28"/>
          <w:szCs w:val="28"/>
        </w:rPr>
        <w:t xml:space="preserve"> общего имущества в</w:t>
      </w:r>
      <w:r w:rsidR="00D66093" w:rsidRPr="00FB63C0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 w:rsidR="00D66093">
        <w:rPr>
          <w:rFonts w:ascii="Times New Roman" w:hAnsi="Times New Roman" w:cs="Times New Roman"/>
          <w:sz w:val="28"/>
          <w:szCs w:val="28"/>
        </w:rPr>
        <w:t>ах</w:t>
      </w:r>
      <w:r w:rsidR="00D66093" w:rsidRPr="00FB63C0">
        <w:rPr>
          <w:rFonts w:ascii="Times New Roman" w:hAnsi="Times New Roman" w:cs="Times New Roman"/>
          <w:sz w:val="28"/>
          <w:szCs w:val="28"/>
        </w:rPr>
        <w:t>,</w:t>
      </w:r>
      <w:r w:rsidR="00D66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рассчитана на период с  201</w:t>
      </w:r>
      <w:r w:rsidR="00A7708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 201</w:t>
      </w:r>
      <w:r w:rsidR="00BE3E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2059DE" w:rsidRPr="002059DE" w:rsidRDefault="002059DE" w:rsidP="00205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148B" w:rsidRPr="00FB63C0" w:rsidRDefault="00C309F2" w:rsidP="00C309F2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A6148B" w:rsidRPr="00FB63C0" w:rsidRDefault="00A6148B" w:rsidP="00A614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9F2" w:rsidRPr="00176A8B" w:rsidRDefault="00176A8B" w:rsidP="00176A8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309F2" w:rsidRPr="00176A8B">
        <w:rPr>
          <w:rFonts w:ascii="Times New Roman" w:hAnsi="Times New Roman"/>
          <w:sz w:val="28"/>
          <w:szCs w:val="28"/>
        </w:rPr>
        <w:t>Реализация мероприятий</w:t>
      </w:r>
      <w:r w:rsidR="00A6148B" w:rsidRPr="00176A8B">
        <w:rPr>
          <w:rFonts w:ascii="Times New Roman" w:hAnsi="Times New Roman"/>
          <w:sz w:val="28"/>
          <w:szCs w:val="28"/>
        </w:rPr>
        <w:t xml:space="preserve"> по</w:t>
      </w:r>
      <w:r w:rsidR="00C309F2" w:rsidRPr="00176A8B">
        <w:rPr>
          <w:rFonts w:ascii="Times New Roman" w:hAnsi="Times New Roman"/>
          <w:sz w:val="28"/>
          <w:szCs w:val="28"/>
        </w:rPr>
        <w:t xml:space="preserve"> проведению</w:t>
      </w:r>
      <w:r w:rsidR="00A6148B" w:rsidRPr="00176A8B">
        <w:rPr>
          <w:rFonts w:ascii="Times New Roman" w:hAnsi="Times New Roman"/>
          <w:sz w:val="28"/>
          <w:szCs w:val="28"/>
        </w:rPr>
        <w:t xml:space="preserve"> капитально</w:t>
      </w:r>
      <w:r w:rsidR="00C309F2" w:rsidRPr="00176A8B">
        <w:rPr>
          <w:rFonts w:ascii="Times New Roman" w:hAnsi="Times New Roman"/>
          <w:sz w:val="28"/>
          <w:szCs w:val="28"/>
        </w:rPr>
        <w:t>го</w:t>
      </w:r>
    </w:p>
    <w:p w:rsidR="00A6148B" w:rsidRPr="00C309F2" w:rsidRDefault="00A6148B" w:rsidP="00C309F2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C309F2">
        <w:rPr>
          <w:rFonts w:ascii="Times New Roman" w:hAnsi="Times New Roman"/>
          <w:sz w:val="28"/>
          <w:szCs w:val="28"/>
        </w:rPr>
        <w:t xml:space="preserve"> ремонт</w:t>
      </w:r>
      <w:r w:rsidR="00C309F2">
        <w:rPr>
          <w:rFonts w:ascii="Times New Roman" w:hAnsi="Times New Roman"/>
          <w:sz w:val="28"/>
          <w:szCs w:val="28"/>
        </w:rPr>
        <w:t>а</w:t>
      </w:r>
      <w:r w:rsidRPr="00C309F2">
        <w:rPr>
          <w:rFonts w:ascii="Times New Roman" w:hAnsi="Times New Roman"/>
          <w:sz w:val="28"/>
          <w:szCs w:val="28"/>
        </w:rPr>
        <w:t xml:space="preserve"> общего имущества в многоквартирном доме</w:t>
      </w:r>
    </w:p>
    <w:p w:rsidR="00A6148B" w:rsidRPr="00FB63C0" w:rsidRDefault="00A6148B" w:rsidP="00A6148B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6148B" w:rsidRPr="00FB63C0" w:rsidRDefault="00A6148B" w:rsidP="00A614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3C0">
        <w:rPr>
          <w:rFonts w:ascii="Times New Roman" w:hAnsi="Times New Roman"/>
          <w:sz w:val="28"/>
          <w:szCs w:val="28"/>
        </w:rPr>
        <w:t>Перечень услуг и (или) работ по капитальному ремонту общего имущества в многоквартирном доме, включает в себя:</w:t>
      </w:r>
    </w:p>
    <w:p w:rsidR="00A6148B" w:rsidRPr="00FB63C0" w:rsidRDefault="00C309F2" w:rsidP="00A614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6148B" w:rsidRPr="00FB63C0">
        <w:rPr>
          <w:rFonts w:ascii="Times New Roman" w:hAnsi="Times New Roman"/>
          <w:sz w:val="28"/>
          <w:szCs w:val="28"/>
        </w:rPr>
        <w:t xml:space="preserve"> ремонт внутридомовых инженерных систем электро-, тепло-, газо-, водоснабжения, водоотведения;</w:t>
      </w:r>
    </w:p>
    <w:p w:rsidR="00A6148B" w:rsidRPr="00FB63C0" w:rsidRDefault="00C309F2" w:rsidP="00A614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6148B" w:rsidRPr="00FB63C0">
        <w:rPr>
          <w:rFonts w:ascii="Times New Roman" w:hAnsi="Times New Roman"/>
          <w:sz w:val="28"/>
          <w:szCs w:val="28"/>
        </w:rPr>
        <w:t xml:space="preserve"> ремонт крыши, в том числе переустройство невентилируемой крыши на вентилируемую крышу, устройство выходов на кровлю;</w:t>
      </w:r>
    </w:p>
    <w:p w:rsidR="00A6148B" w:rsidRPr="00FB63C0" w:rsidRDefault="00176A8B" w:rsidP="00A614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6148B" w:rsidRPr="00FB63C0">
        <w:rPr>
          <w:rFonts w:ascii="Times New Roman" w:hAnsi="Times New Roman"/>
          <w:sz w:val="28"/>
          <w:szCs w:val="28"/>
        </w:rPr>
        <w:t xml:space="preserve"> ремонт подвальных помещений, относящихся к общему имуществу в многоквартирном доме;</w:t>
      </w:r>
    </w:p>
    <w:p w:rsidR="00A6148B" w:rsidRPr="00FB63C0" w:rsidRDefault="00176A8B" w:rsidP="00A614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6148B" w:rsidRPr="00FB63C0">
        <w:rPr>
          <w:rFonts w:ascii="Times New Roman" w:hAnsi="Times New Roman"/>
          <w:sz w:val="28"/>
          <w:szCs w:val="28"/>
        </w:rPr>
        <w:t xml:space="preserve"> утепление и ремонт фасада;</w:t>
      </w:r>
    </w:p>
    <w:p w:rsidR="00A6148B" w:rsidRPr="00FB63C0" w:rsidRDefault="00176A8B" w:rsidP="00A614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6148B" w:rsidRPr="00FB63C0">
        <w:rPr>
          <w:rFonts w:ascii="Times New Roman" w:hAnsi="Times New Roman"/>
          <w:sz w:val="28"/>
          <w:szCs w:val="28"/>
        </w:rPr>
        <w:t xml:space="preserve"> 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A6148B" w:rsidRPr="00FB63C0" w:rsidRDefault="00176A8B" w:rsidP="00A614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6148B" w:rsidRPr="00FB63C0">
        <w:rPr>
          <w:rFonts w:ascii="Times New Roman" w:hAnsi="Times New Roman"/>
          <w:sz w:val="28"/>
          <w:szCs w:val="28"/>
        </w:rPr>
        <w:t xml:space="preserve"> ремонт фундамента многоквартирного дома.</w:t>
      </w:r>
    </w:p>
    <w:p w:rsidR="00A6148B" w:rsidRPr="00FB63C0" w:rsidRDefault="00176A8B" w:rsidP="00176A8B">
      <w:pPr>
        <w:pStyle w:val="ConsPlusNormal"/>
        <w:spacing w:line="235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6148B" w:rsidRPr="00FB63C0" w:rsidRDefault="00A6148B" w:rsidP="00A6148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48B" w:rsidRDefault="00176A8B" w:rsidP="00176A8B">
      <w:pPr>
        <w:pStyle w:val="ConsPlusNormal"/>
        <w:spacing w:line="235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6148B" w:rsidRPr="00FB63C0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="00D66093">
        <w:rPr>
          <w:rFonts w:ascii="Times New Roman" w:hAnsi="Times New Roman" w:cs="Times New Roman"/>
          <w:sz w:val="28"/>
          <w:szCs w:val="28"/>
        </w:rPr>
        <w:t>П</w:t>
      </w:r>
      <w:r w:rsidR="00A6148B" w:rsidRPr="00FB63C0">
        <w:rPr>
          <w:rFonts w:ascii="Times New Roman" w:hAnsi="Times New Roman" w:cs="Times New Roman"/>
          <w:sz w:val="28"/>
          <w:szCs w:val="28"/>
        </w:rPr>
        <w:t>рограммы</w:t>
      </w:r>
    </w:p>
    <w:p w:rsidR="00335A6D" w:rsidRDefault="00335A6D" w:rsidP="00176A8B">
      <w:pPr>
        <w:pStyle w:val="ConsPlusNormal"/>
        <w:spacing w:line="235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35A6D" w:rsidRPr="00FB63C0" w:rsidRDefault="00335A6D" w:rsidP="00335A6D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63C0">
        <w:rPr>
          <w:rFonts w:ascii="Times New Roman" w:hAnsi="Times New Roman" w:cs="Times New Roman"/>
          <w:sz w:val="28"/>
        </w:rPr>
        <w:t xml:space="preserve">Источниками финансирования </w:t>
      </w:r>
      <w:r w:rsidR="00D66093">
        <w:rPr>
          <w:rFonts w:ascii="Times New Roman" w:hAnsi="Times New Roman" w:cs="Times New Roman"/>
          <w:sz w:val="28"/>
        </w:rPr>
        <w:t>П</w:t>
      </w:r>
      <w:r w:rsidRPr="00FB63C0">
        <w:rPr>
          <w:rFonts w:ascii="Times New Roman" w:hAnsi="Times New Roman" w:cs="Times New Roman"/>
          <w:sz w:val="28"/>
        </w:rPr>
        <w:t xml:space="preserve">рограммы являются взносы на капитальный ремонт, уплаченные собственниками помещений </w:t>
      </w:r>
      <w:r w:rsidRPr="00FB63C0">
        <w:rPr>
          <w:rFonts w:ascii="Times New Roman" w:hAnsi="Times New Roman" w:cs="Times New Roman"/>
          <w:sz w:val="28"/>
        </w:rPr>
        <w:br/>
        <w:t xml:space="preserve">в многоквартирных домах, проценты, уплаченные собственниками таких помещений в связи с ненадлежащим исполнением ими обязанности </w:t>
      </w:r>
      <w:r w:rsidRPr="00FB63C0">
        <w:rPr>
          <w:rFonts w:ascii="Times New Roman" w:hAnsi="Times New Roman" w:cs="Times New Roman"/>
          <w:sz w:val="28"/>
        </w:rPr>
        <w:br/>
        <w:t xml:space="preserve">по уплате взносов на капитальный ремонт, проценты, начисленные </w:t>
      </w:r>
      <w:r w:rsidRPr="00FB63C0">
        <w:rPr>
          <w:rFonts w:ascii="Times New Roman" w:hAnsi="Times New Roman" w:cs="Times New Roman"/>
          <w:sz w:val="28"/>
        </w:rPr>
        <w:br/>
        <w:t xml:space="preserve">за пользование денежными средствами, находящимися на специальных счетах, средства областного и местных бюджетов, а также иные </w:t>
      </w:r>
      <w:r w:rsidRPr="00FB63C0">
        <w:rPr>
          <w:rFonts w:ascii="Times New Roman" w:hAnsi="Times New Roman" w:cs="Times New Roman"/>
          <w:sz w:val="28"/>
        </w:rPr>
        <w:br/>
        <w:t>не запрещенные законом источники финансирования.</w:t>
      </w:r>
    </w:p>
    <w:p w:rsidR="00D66093" w:rsidRDefault="00335A6D" w:rsidP="00335A6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63C0">
        <w:rPr>
          <w:rFonts w:ascii="Times New Roman" w:hAnsi="Times New Roman" w:cs="Times New Roman"/>
          <w:sz w:val="28"/>
        </w:rPr>
        <w:t xml:space="preserve">Прогнозируемая минимальная общая стоимость </w:t>
      </w:r>
      <w:r w:rsidR="00D66093">
        <w:rPr>
          <w:rFonts w:ascii="Times New Roman" w:hAnsi="Times New Roman" w:cs="Times New Roman"/>
          <w:sz w:val="28"/>
        </w:rPr>
        <w:t>муниципальной</w:t>
      </w:r>
      <w:r w:rsidRPr="00FB63C0">
        <w:rPr>
          <w:rFonts w:ascii="Times New Roman" w:hAnsi="Times New Roman" w:cs="Times New Roman"/>
          <w:sz w:val="28"/>
        </w:rPr>
        <w:t xml:space="preserve"> программы, сформированная в текущих ценах исходя из установленного минимального размера взноса с учетом общей площади жилых помещений </w:t>
      </w:r>
      <w:r w:rsidRPr="00FB63C0">
        <w:rPr>
          <w:rFonts w:ascii="Times New Roman" w:hAnsi="Times New Roman" w:cs="Times New Roman"/>
          <w:sz w:val="28"/>
        </w:rPr>
        <w:br/>
        <w:t>в многоквартирных домах, полученной в ходе проведения мониторинга технического состояния многоквартирных домов</w:t>
      </w:r>
      <w:r w:rsidR="00D66093">
        <w:rPr>
          <w:rFonts w:ascii="Times New Roman" w:hAnsi="Times New Roman" w:cs="Times New Roman"/>
          <w:sz w:val="28"/>
        </w:rPr>
        <w:t>.</w:t>
      </w:r>
    </w:p>
    <w:p w:rsidR="00335A6D" w:rsidRPr="00FB63C0" w:rsidRDefault="00335A6D" w:rsidP="00335A6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C0">
        <w:rPr>
          <w:rFonts w:ascii="Times New Roman" w:hAnsi="Times New Roman" w:cs="Times New Roman"/>
          <w:sz w:val="28"/>
        </w:rPr>
        <w:t xml:space="preserve"> </w:t>
      </w:r>
      <w:r w:rsidRPr="00FB63C0">
        <w:rPr>
          <w:rFonts w:ascii="Times New Roman" w:hAnsi="Times New Roman" w:cs="Times New Roman"/>
          <w:sz w:val="28"/>
          <w:szCs w:val="28"/>
        </w:rPr>
        <w:t xml:space="preserve">Минимальный размер взноса определяется на основе оценки потребности в средствах на финансирование услуг и (или) работ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FB63C0">
        <w:rPr>
          <w:rFonts w:ascii="Times New Roman" w:hAnsi="Times New Roman" w:cs="Times New Roman"/>
          <w:sz w:val="28"/>
          <w:szCs w:val="28"/>
        </w:rPr>
        <w:t xml:space="preserve">по капитальному ремонту общего имущества в многоквартирных домах, входящих в установленный перечень услуг и работ по капитальному ремонту и необходимых для восстановления соответствующих требованиям безопасности проектных значений параметров и других характеристик </w:t>
      </w:r>
      <w:r w:rsidRPr="00FB63C0">
        <w:rPr>
          <w:rFonts w:ascii="Times New Roman" w:hAnsi="Times New Roman" w:cs="Times New Roman"/>
          <w:sz w:val="28"/>
          <w:szCs w:val="28"/>
        </w:rPr>
        <w:lastRenderedPageBreak/>
        <w:t>строительных конструкций и систем инженерно-технического обеспечения многоквартирных домов с учетом уровня благоустройства, конструктивных</w:t>
      </w:r>
      <w:r w:rsidRPr="00FB63C0">
        <w:rPr>
          <w:rFonts w:ascii="Times New Roman" w:hAnsi="Times New Roman" w:cs="Times New Roman"/>
          <w:sz w:val="28"/>
          <w:szCs w:val="28"/>
        </w:rPr>
        <w:br/>
        <w:t xml:space="preserve">и технических параметров многоквартирных домов, возможностей дополнительного софинансирования расходов на капитальный ремонт </w:t>
      </w:r>
      <w:r w:rsidRPr="00FB63C0">
        <w:rPr>
          <w:rFonts w:ascii="Times New Roman" w:hAnsi="Times New Roman" w:cs="Times New Roman"/>
          <w:sz w:val="28"/>
          <w:szCs w:val="28"/>
        </w:rPr>
        <w:br/>
        <w:t>за счет средств областного бюджета и местных бюджетов.</w:t>
      </w:r>
    </w:p>
    <w:p w:rsidR="00335A6D" w:rsidRDefault="00335A6D" w:rsidP="00176A8B">
      <w:pPr>
        <w:pStyle w:val="ConsPlusNormal"/>
        <w:spacing w:line="235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902F9" w:rsidRDefault="00A902F9" w:rsidP="00176A8B">
      <w:pPr>
        <w:pStyle w:val="ConsPlusNormal"/>
        <w:spacing w:line="235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462DD" w:rsidRDefault="00A462DD" w:rsidP="00176A8B">
      <w:pPr>
        <w:pStyle w:val="ConsPlusNormal"/>
        <w:spacing w:line="235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462DD" w:rsidRDefault="00A462DD" w:rsidP="00176A8B">
      <w:pPr>
        <w:pStyle w:val="ConsPlusNormal"/>
        <w:spacing w:line="235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1220" w:type="dxa"/>
        <w:tblInd w:w="360" w:type="dxa"/>
        <w:tblLook w:val="04A0"/>
      </w:tblPr>
      <w:tblGrid>
        <w:gridCol w:w="484"/>
        <w:gridCol w:w="3942"/>
        <w:gridCol w:w="1843"/>
        <w:gridCol w:w="1843"/>
        <w:gridCol w:w="1554"/>
        <w:gridCol w:w="1554"/>
      </w:tblGrid>
      <w:tr w:rsidR="00BE3EC6" w:rsidTr="00BE3EC6">
        <w:tc>
          <w:tcPr>
            <w:tcW w:w="484" w:type="dxa"/>
          </w:tcPr>
          <w:p w:rsidR="00BE3EC6" w:rsidRDefault="00BE3EC6" w:rsidP="00176A8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42" w:type="dxa"/>
          </w:tcPr>
          <w:p w:rsidR="00BE3EC6" w:rsidRDefault="00BE3EC6" w:rsidP="00176A8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ресурсного обеспечения</w:t>
            </w:r>
          </w:p>
        </w:tc>
        <w:tc>
          <w:tcPr>
            <w:tcW w:w="1843" w:type="dxa"/>
          </w:tcPr>
          <w:p w:rsidR="00BE3EC6" w:rsidRDefault="00BE3EC6" w:rsidP="000C188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BE3EC6" w:rsidRDefault="00BE3EC6" w:rsidP="000C188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</w:p>
        </w:tc>
        <w:tc>
          <w:tcPr>
            <w:tcW w:w="1843" w:type="dxa"/>
          </w:tcPr>
          <w:p w:rsidR="00BE3EC6" w:rsidRDefault="00BE3EC6" w:rsidP="000C188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BE3EC6" w:rsidRDefault="00BE3EC6" w:rsidP="000C188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</w:p>
        </w:tc>
        <w:tc>
          <w:tcPr>
            <w:tcW w:w="1554" w:type="dxa"/>
          </w:tcPr>
          <w:p w:rsidR="00BE3EC6" w:rsidRDefault="00BE3EC6" w:rsidP="0060351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  <w:p w:rsidR="00BE3EC6" w:rsidRDefault="00BE3EC6" w:rsidP="0060351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:rsidR="00BE3EC6" w:rsidRDefault="00BE3EC6" w:rsidP="00176A8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EC6" w:rsidTr="00BE3EC6">
        <w:tc>
          <w:tcPr>
            <w:tcW w:w="484" w:type="dxa"/>
          </w:tcPr>
          <w:p w:rsidR="00BE3EC6" w:rsidRDefault="00BE3EC6" w:rsidP="00176A8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BE3EC6" w:rsidRDefault="00BE3EC6" w:rsidP="009F467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</w:p>
          <w:p w:rsidR="00BE3EC6" w:rsidRDefault="00BE3EC6" w:rsidP="009F467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BE3EC6" w:rsidRDefault="00756B3C" w:rsidP="0012269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A462D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BE3EC6" w:rsidRDefault="0051671B" w:rsidP="000D750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95,9</w:t>
            </w:r>
          </w:p>
        </w:tc>
        <w:tc>
          <w:tcPr>
            <w:tcW w:w="1554" w:type="dxa"/>
          </w:tcPr>
          <w:p w:rsidR="00BE3EC6" w:rsidRPr="00A462DD" w:rsidRDefault="000D7502" w:rsidP="00BE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470,0</w:t>
            </w: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:rsidR="00BE3EC6" w:rsidRDefault="00BE3EC6" w:rsidP="00176A8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EC6" w:rsidTr="00BE3EC6">
        <w:tc>
          <w:tcPr>
            <w:tcW w:w="484" w:type="dxa"/>
          </w:tcPr>
          <w:p w:rsidR="00BE3EC6" w:rsidRDefault="00BE3EC6" w:rsidP="00176A8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BE3EC6" w:rsidRDefault="00BE3EC6" w:rsidP="00176A8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BE3EC6" w:rsidRDefault="00BE3EC6" w:rsidP="00176A8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843" w:type="dxa"/>
          </w:tcPr>
          <w:p w:rsidR="00BE3EC6" w:rsidRDefault="00756B3C" w:rsidP="000C188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A462D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BE3EC6" w:rsidRDefault="0051671B" w:rsidP="000C188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95,9</w:t>
            </w:r>
          </w:p>
        </w:tc>
        <w:tc>
          <w:tcPr>
            <w:tcW w:w="1554" w:type="dxa"/>
          </w:tcPr>
          <w:p w:rsidR="00BE3EC6" w:rsidRPr="00A462DD" w:rsidRDefault="000D7502" w:rsidP="00BE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470,0</w:t>
            </w: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:rsidR="00BE3EC6" w:rsidRDefault="00BE3EC6" w:rsidP="00176A8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EC6" w:rsidTr="00BE3EC6">
        <w:tc>
          <w:tcPr>
            <w:tcW w:w="484" w:type="dxa"/>
          </w:tcPr>
          <w:p w:rsidR="00BE3EC6" w:rsidRDefault="00BE3EC6" w:rsidP="00176A8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BE3EC6" w:rsidRDefault="00BE3EC6" w:rsidP="00176A8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C0">
              <w:rPr>
                <w:rFonts w:ascii="Times New Roman" w:hAnsi="Times New Roman" w:cs="Times New Roman"/>
                <w:sz w:val="28"/>
              </w:rPr>
              <w:t>взносы на капитальный ремонт</w:t>
            </w:r>
            <w:r>
              <w:rPr>
                <w:rFonts w:ascii="Times New Roman" w:hAnsi="Times New Roman" w:cs="Times New Roman"/>
                <w:sz w:val="28"/>
              </w:rPr>
              <w:t xml:space="preserve"> общего имущества</w:t>
            </w:r>
          </w:p>
        </w:tc>
        <w:tc>
          <w:tcPr>
            <w:tcW w:w="1843" w:type="dxa"/>
          </w:tcPr>
          <w:p w:rsidR="00BE3EC6" w:rsidRDefault="00756B3C" w:rsidP="0012269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A462D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BE3EC6" w:rsidRDefault="000D7502" w:rsidP="0051671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</w:t>
            </w:r>
            <w:r w:rsidR="005167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4" w:type="dxa"/>
          </w:tcPr>
          <w:p w:rsidR="00BE3EC6" w:rsidRDefault="000D7502" w:rsidP="0060351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:rsidR="00BE3EC6" w:rsidRDefault="00BE3EC6" w:rsidP="00176A8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EC6" w:rsidTr="00BE3EC6">
        <w:tc>
          <w:tcPr>
            <w:tcW w:w="484" w:type="dxa"/>
          </w:tcPr>
          <w:p w:rsidR="00BE3EC6" w:rsidRDefault="00BE3EC6" w:rsidP="009F17A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BE3EC6" w:rsidRDefault="00BE3EC6" w:rsidP="000D750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C0">
              <w:rPr>
                <w:rFonts w:ascii="Times New Roman" w:hAnsi="Times New Roman" w:cs="Times New Roman"/>
                <w:sz w:val="28"/>
              </w:rPr>
              <w:t>капитальный ремонт</w:t>
            </w:r>
            <w:r>
              <w:rPr>
                <w:rFonts w:ascii="Times New Roman" w:hAnsi="Times New Roman" w:cs="Times New Roman"/>
                <w:sz w:val="28"/>
              </w:rPr>
              <w:t xml:space="preserve"> многоквартирного дома за счет средств </w:t>
            </w:r>
            <w:r w:rsidR="000D7502">
              <w:rPr>
                <w:rFonts w:ascii="Times New Roman" w:hAnsi="Times New Roman" w:cs="Times New Roman"/>
                <w:sz w:val="28"/>
              </w:rPr>
              <w:t>местного бюджета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3" w:type="dxa"/>
          </w:tcPr>
          <w:p w:rsidR="00BE3EC6" w:rsidRDefault="00E14991" w:rsidP="000C188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E3EC6" w:rsidRDefault="0051671B" w:rsidP="000D7502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4" w:type="dxa"/>
          </w:tcPr>
          <w:p w:rsidR="00BE3EC6" w:rsidRDefault="000D7502" w:rsidP="0060351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:rsidR="00BE3EC6" w:rsidRDefault="00BE3EC6" w:rsidP="009F17A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A8B" w:rsidRPr="00FB63C0" w:rsidRDefault="00176A8B" w:rsidP="00176A8B">
      <w:pPr>
        <w:pStyle w:val="ConsPlusNormal"/>
        <w:spacing w:line="235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6148B" w:rsidRPr="00FB63C0" w:rsidRDefault="000D7502" w:rsidP="00A6148B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93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930B8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Знаменского района Орловской области «Капитальный ремонт общего имущества в многоквартирных домах на территории Знаменского района Орловской области» представлено в приложении 2.</w:t>
      </w:r>
    </w:p>
    <w:p w:rsidR="00A6148B" w:rsidRPr="00FB63C0" w:rsidRDefault="00A6148B" w:rsidP="00A61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48B" w:rsidRPr="00FB63C0" w:rsidRDefault="00B86217" w:rsidP="00B86217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6148B">
        <w:rPr>
          <w:rFonts w:ascii="Times New Roman" w:hAnsi="Times New Roman" w:cs="Times New Roman"/>
          <w:sz w:val="28"/>
          <w:szCs w:val="28"/>
        </w:rPr>
        <w:t xml:space="preserve"> </w:t>
      </w:r>
      <w:r w:rsidR="00A6148B" w:rsidRPr="00FB63C0">
        <w:rPr>
          <w:rFonts w:ascii="Times New Roman" w:hAnsi="Times New Roman" w:cs="Times New Roman"/>
          <w:sz w:val="28"/>
          <w:szCs w:val="28"/>
        </w:rPr>
        <w:t xml:space="preserve">Ожидаемые социально-экономические результаты </w:t>
      </w:r>
      <w:r w:rsidR="00A6148B" w:rsidRPr="00FB63C0">
        <w:rPr>
          <w:rFonts w:ascii="Times New Roman" w:hAnsi="Times New Roman" w:cs="Times New Roman"/>
          <w:sz w:val="28"/>
          <w:szCs w:val="28"/>
        </w:rPr>
        <w:br/>
        <w:t xml:space="preserve">реализации </w:t>
      </w:r>
      <w:r w:rsidR="00A462DD">
        <w:rPr>
          <w:rFonts w:ascii="Times New Roman" w:hAnsi="Times New Roman" w:cs="Times New Roman"/>
          <w:sz w:val="28"/>
          <w:szCs w:val="28"/>
        </w:rPr>
        <w:t>П</w:t>
      </w:r>
      <w:r w:rsidR="00A6148B" w:rsidRPr="00FB63C0">
        <w:rPr>
          <w:rFonts w:ascii="Times New Roman" w:hAnsi="Times New Roman" w:cs="Times New Roman"/>
          <w:sz w:val="28"/>
          <w:szCs w:val="28"/>
        </w:rPr>
        <w:t>рограммы</w:t>
      </w:r>
    </w:p>
    <w:p w:rsidR="00A6148B" w:rsidRPr="00FB63C0" w:rsidRDefault="00A6148B" w:rsidP="00A61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48B" w:rsidRPr="00FB63C0" w:rsidRDefault="00A6148B" w:rsidP="00A61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C0">
        <w:rPr>
          <w:rFonts w:ascii="Times New Roman" w:hAnsi="Times New Roman" w:cs="Times New Roman"/>
          <w:sz w:val="28"/>
          <w:szCs w:val="28"/>
        </w:rPr>
        <w:t xml:space="preserve">Социально-экономические результаты реализации </w:t>
      </w:r>
      <w:r w:rsidR="00A462DD">
        <w:rPr>
          <w:rFonts w:ascii="Times New Roman" w:hAnsi="Times New Roman" w:cs="Times New Roman"/>
          <w:sz w:val="28"/>
          <w:szCs w:val="28"/>
        </w:rPr>
        <w:t>П</w:t>
      </w:r>
      <w:r w:rsidRPr="00FB63C0">
        <w:rPr>
          <w:rFonts w:ascii="Times New Roman" w:hAnsi="Times New Roman" w:cs="Times New Roman"/>
          <w:sz w:val="28"/>
          <w:szCs w:val="28"/>
        </w:rPr>
        <w:t>рограммы буд</w:t>
      </w:r>
      <w:r w:rsidR="00A462DD">
        <w:rPr>
          <w:rFonts w:ascii="Times New Roman" w:hAnsi="Times New Roman" w:cs="Times New Roman"/>
          <w:sz w:val="28"/>
          <w:szCs w:val="28"/>
        </w:rPr>
        <w:t>у</w:t>
      </w:r>
      <w:r w:rsidRPr="00FB63C0">
        <w:rPr>
          <w:rFonts w:ascii="Times New Roman" w:hAnsi="Times New Roman" w:cs="Times New Roman"/>
          <w:sz w:val="28"/>
          <w:szCs w:val="28"/>
        </w:rPr>
        <w:t>т способствовать:</w:t>
      </w:r>
    </w:p>
    <w:p w:rsidR="00A6148B" w:rsidRPr="00FB63C0" w:rsidRDefault="00D527D9" w:rsidP="00D527D9">
      <w:pPr>
        <w:pStyle w:val="ConsPlusCell"/>
        <w:ind w:left="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- </w:t>
      </w:r>
      <w:r w:rsidR="00A6148B" w:rsidRPr="00FB63C0">
        <w:rPr>
          <w:rFonts w:ascii="Times New Roman" w:hAnsi="Times New Roman" w:cs="Times New Roman"/>
          <w:sz w:val="28"/>
        </w:rPr>
        <w:t xml:space="preserve">проведению комплексного капитального ремонта в </w:t>
      </w:r>
      <w:r w:rsidR="00652D29">
        <w:rPr>
          <w:rFonts w:ascii="Times New Roman" w:hAnsi="Times New Roman" w:cs="Times New Roman"/>
          <w:sz w:val="28"/>
        </w:rPr>
        <w:t>м</w:t>
      </w:r>
      <w:r w:rsidR="00A6148B" w:rsidRPr="00FB63C0">
        <w:rPr>
          <w:rFonts w:ascii="Times New Roman" w:hAnsi="Times New Roman" w:cs="Times New Roman"/>
          <w:sz w:val="28"/>
        </w:rPr>
        <w:t>ногоквартирных домах, за исключением признанных в установленном порядке аварийными и подлежащими сносу;</w:t>
      </w:r>
    </w:p>
    <w:p w:rsidR="00A6148B" w:rsidRPr="00FB63C0" w:rsidRDefault="00D527D9" w:rsidP="00D527D9">
      <w:pPr>
        <w:pStyle w:val="ConsPlusCell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6148B" w:rsidRPr="00FB63C0">
        <w:rPr>
          <w:rFonts w:ascii="Times New Roman" w:hAnsi="Times New Roman" w:cs="Times New Roman"/>
          <w:sz w:val="28"/>
        </w:rPr>
        <w:t>улучшению технического со</w:t>
      </w:r>
      <w:r>
        <w:rPr>
          <w:rFonts w:ascii="Times New Roman" w:hAnsi="Times New Roman" w:cs="Times New Roman"/>
          <w:sz w:val="28"/>
        </w:rPr>
        <w:t xml:space="preserve">стояния многоквартирного жилого </w:t>
      </w:r>
      <w:r w:rsidR="00A6148B" w:rsidRPr="00FB63C0">
        <w:rPr>
          <w:rFonts w:ascii="Times New Roman" w:hAnsi="Times New Roman" w:cs="Times New Roman"/>
          <w:sz w:val="28"/>
        </w:rPr>
        <w:t xml:space="preserve">фонда, расположенного на территории </w:t>
      </w:r>
      <w:r>
        <w:rPr>
          <w:rFonts w:ascii="Times New Roman" w:hAnsi="Times New Roman" w:cs="Times New Roman"/>
          <w:sz w:val="28"/>
        </w:rPr>
        <w:t>рай</w:t>
      </w:r>
      <w:r w:rsidR="00A6148B" w:rsidRPr="00FB63C0">
        <w:rPr>
          <w:rFonts w:ascii="Times New Roman" w:hAnsi="Times New Roman" w:cs="Times New Roman"/>
          <w:sz w:val="28"/>
        </w:rPr>
        <w:t>она;</w:t>
      </w:r>
    </w:p>
    <w:p w:rsidR="00A6148B" w:rsidRPr="00FB63C0" w:rsidRDefault="00D527D9" w:rsidP="00D527D9">
      <w:pPr>
        <w:pStyle w:val="ConsPlusCell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6148B" w:rsidRPr="00FB63C0">
        <w:rPr>
          <w:rFonts w:ascii="Times New Roman" w:hAnsi="Times New Roman" w:cs="Times New Roman"/>
          <w:sz w:val="28"/>
        </w:rPr>
        <w:t>созданию конкуренции среди подрядных организаций в сфере проведения капитального ремонта многоквартирных домов;</w:t>
      </w:r>
    </w:p>
    <w:p w:rsidR="00A6148B" w:rsidRPr="00FB63C0" w:rsidRDefault="00D527D9" w:rsidP="00D527D9">
      <w:pPr>
        <w:pStyle w:val="ConsPlusCell"/>
        <w:spacing w:line="242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A6148B" w:rsidRPr="00FB63C0">
        <w:rPr>
          <w:rFonts w:ascii="Times New Roman" w:hAnsi="Times New Roman" w:cs="Times New Roman"/>
          <w:sz w:val="28"/>
          <w:szCs w:val="28"/>
        </w:rPr>
        <w:t>формированию системного подхода к проведению капитального ремонта многоквартирных домов;</w:t>
      </w:r>
    </w:p>
    <w:p w:rsidR="00A6148B" w:rsidRPr="00FB63C0" w:rsidRDefault="00D527D9" w:rsidP="00D527D9">
      <w:pPr>
        <w:pStyle w:val="ConsPlusCell"/>
        <w:spacing w:line="242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A6148B" w:rsidRPr="00FB63C0">
        <w:rPr>
          <w:rFonts w:ascii="Times New Roman" w:hAnsi="Times New Roman" w:cs="Times New Roman"/>
          <w:sz w:val="28"/>
          <w:szCs w:val="28"/>
        </w:rPr>
        <w:t xml:space="preserve">снижению социальной напряженности среди жителей </w:t>
      </w:r>
      <w:r>
        <w:rPr>
          <w:rFonts w:ascii="Times New Roman" w:hAnsi="Times New Roman" w:cs="Times New Roman"/>
          <w:sz w:val="28"/>
          <w:szCs w:val="28"/>
        </w:rPr>
        <w:t xml:space="preserve">Знаменского района </w:t>
      </w:r>
      <w:r w:rsidR="00A6148B" w:rsidRPr="00FB63C0">
        <w:rPr>
          <w:rFonts w:ascii="Times New Roman" w:hAnsi="Times New Roman" w:cs="Times New Roman"/>
          <w:sz w:val="28"/>
          <w:szCs w:val="28"/>
        </w:rPr>
        <w:t>Орловской области, проживающих в многоквартирных домах.</w:t>
      </w:r>
    </w:p>
    <w:p w:rsidR="00D42E27" w:rsidRDefault="00A462DD" w:rsidP="009913E7">
      <w:pPr>
        <w:pStyle w:val="ConsPlusNormal"/>
        <w:spacing w:line="24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A6148B" w:rsidRPr="00FB63C0">
        <w:rPr>
          <w:rFonts w:ascii="Times New Roman" w:hAnsi="Times New Roman" w:cs="Times New Roman"/>
          <w:sz w:val="28"/>
          <w:szCs w:val="28"/>
        </w:rPr>
        <w:t>рограмма позволит улучшить техническое состояние жилищного фонда, расположенного на территории р</w:t>
      </w:r>
      <w:r w:rsidR="00D527D9">
        <w:rPr>
          <w:rFonts w:ascii="Times New Roman" w:hAnsi="Times New Roman" w:cs="Times New Roman"/>
          <w:sz w:val="28"/>
          <w:szCs w:val="28"/>
        </w:rPr>
        <w:t>ай</w:t>
      </w:r>
      <w:r w:rsidR="00A6148B" w:rsidRPr="00FB63C0">
        <w:rPr>
          <w:rFonts w:ascii="Times New Roman" w:hAnsi="Times New Roman" w:cs="Times New Roman"/>
          <w:sz w:val="28"/>
          <w:szCs w:val="28"/>
        </w:rPr>
        <w:t xml:space="preserve">она, уменьшить среднюю по области величину физического износа многоквартирных домов, создать </w:t>
      </w:r>
      <w:r w:rsidR="00A6148B" w:rsidRPr="00FB63C0">
        <w:rPr>
          <w:rFonts w:ascii="Times New Roman" w:hAnsi="Times New Roman" w:cs="Times New Roman"/>
          <w:sz w:val="28"/>
          <w:szCs w:val="28"/>
        </w:rPr>
        <w:lastRenderedPageBreak/>
        <w:t>благоприятные условия проживания граждан в многоквартирных домах, сформировать эффективный механизм контроля за техническим состоянием жилищного фонда.</w:t>
      </w:r>
    </w:p>
    <w:sectPr w:rsidR="00D42E27" w:rsidSect="00FB7E06">
      <w:footnotePr>
        <w:numFmt w:val="chicago"/>
      </w:footnotePr>
      <w:pgSz w:w="11906" w:h="16838"/>
      <w:pgMar w:top="1134" w:right="850" w:bottom="851" w:left="1701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146" w:rsidRDefault="00B75146" w:rsidP="00A6148B">
      <w:pPr>
        <w:spacing w:after="0" w:line="240" w:lineRule="auto"/>
      </w:pPr>
      <w:r>
        <w:separator/>
      </w:r>
    </w:p>
  </w:endnote>
  <w:endnote w:type="continuationSeparator" w:id="1">
    <w:p w:rsidR="00B75146" w:rsidRDefault="00B75146" w:rsidP="00A6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146" w:rsidRDefault="00B75146" w:rsidP="00A6148B">
      <w:pPr>
        <w:spacing w:after="0" w:line="240" w:lineRule="auto"/>
      </w:pPr>
      <w:r>
        <w:separator/>
      </w:r>
    </w:p>
  </w:footnote>
  <w:footnote w:type="continuationSeparator" w:id="1">
    <w:p w:rsidR="00B75146" w:rsidRDefault="00B75146" w:rsidP="00A61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41214"/>
    <w:multiLevelType w:val="hybridMultilevel"/>
    <w:tmpl w:val="C892255A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C03A7"/>
    <w:multiLevelType w:val="hybridMultilevel"/>
    <w:tmpl w:val="A8567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50CAF"/>
    <w:multiLevelType w:val="hybridMultilevel"/>
    <w:tmpl w:val="0CD804AC"/>
    <w:lvl w:ilvl="0" w:tplc="4EF81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50880"/>
    <w:multiLevelType w:val="hybridMultilevel"/>
    <w:tmpl w:val="FC4CB6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E51E7"/>
    <w:multiLevelType w:val="hybridMultilevel"/>
    <w:tmpl w:val="9A0C4382"/>
    <w:lvl w:ilvl="0" w:tplc="D680AE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EDC01ED"/>
    <w:multiLevelType w:val="hybridMultilevel"/>
    <w:tmpl w:val="A6F47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A6148B"/>
    <w:rsid w:val="00033AF9"/>
    <w:rsid w:val="00051A13"/>
    <w:rsid w:val="00095560"/>
    <w:rsid w:val="000B60F5"/>
    <w:rsid w:val="000B62C3"/>
    <w:rsid w:val="000C3472"/>
    <w:rsid w:val="000D7502"/>
    <w:rsid w:val="000F3F91"/>
    <w:rsid w:val="00122696"/>
    <w:rsid w:val="00137029"/>
    <w:rsid w:val="00147B17"/>
    <w:rsid w:val="00154CC6"/>
    <w:rsid w:val="0015613C"/>
    <w:rsid w:val="00157196"/>
    <w:rsid w:val="001706DD"/>
    <w:rsid w:val="00176A8B"/>
    <w:rsid w:val="00194C0E"/>
    <w:rsid w:val="001C0068"/>
    <w:rsid w:val="001C3FB5"/>
    <w:rsid w:val="001E42CB"/>
    <w:rsid w:val="002059DE"/>
    <w:rsid w:val="00231148"/>
    <w:rsid w:val="00233A4D"/>
    <w:rsid w:val="00276B49"/>
    <w:rsid w:val="00282546"/>
    <w:rsid w:val="002B19DB"/>
    <w:rsid w:val="002D5434"/>
    <w:rsid w:val="00307964"/>
    <w:rsid w:val="00335A6D"/>
    <w:rsid w:val="0034786E"/>
    <w:rsid w:val="00365222"/>
    <w:rsid w:val="00382180"/>
    <w:rsid w:val="00387445"/>
    <w:rsid w:val="003F5836"/>
    <w:rsid w:val="004129A5"/>
    <w:rsid w:val="004608C0"/>
    <w:rsid w:val="00467D38"/>
    <w:rsid w:val="00476768"/>
    <w:rsid w:val="004A48C8"/>
    <w:rsid w:val="0051671B"/>
    <w:rsid w:val="005519A2"/>
    <w:rsid w:val="00565C6F"/>
    <w:rsid w:val="0057579F"/>
    <w:rsid w:val="005B284C"/>
    <w:rsid w:val="005C2D4D"/>
    <w:rsid w:val="005D420A"/>
    <w:rsid w:val="00631269"/>
    <w:rsid w:val="00631CF3"/>
    <w:rsid w:val="00652D29"/>
    <w:rsid w:val="0068089F"/>
    <w:rsid w:val="00744873"/>
    <w:rsid w:val="00756B3C"/>
    <w:rsid w:val="007A07BD"/>
    <w:rsid w:val="007B08D0"/>
    <w:rsid w:val="00801691"/>
    <w:rsid w:val="00807D8C"/>
    <w:rsid w:val="00844FC5"/>
    <w:rsid w:val="00880F23"/>
    <w:rsid w:val="008930B8"/>
    <w:rsid w:val="008A5BF8"/>
    <w:rsid w:val="008B23F9"/>
    <w:rsid w:val="008C4F45"/>
    <w:rsid w:val="008E4AAB"/>
    <w:rsid w:val="009067D4"/>
    <w:rsid w:val="0095451C"/>
    <w:rsid w:val="009913E7"/>
    <w:rsid w:val="009C6DB3"/>
    <w:rsid w:val="009F2481"/>
    <w:rsid w:val="009F4675"/>
    <w:rsid w:val="00A462DD"/>
    <w:rsid w:val="00A556C2"/>
    <w:rsid w:val="00A559B8"/>
    <w:rsid w:val="00A6148B"/>
    <w:rsid w:val="00A70773"/>
    <w:rsid w:val="00A77081"/>
    <w:rsid w:val="00A7791E"/>
    <w:rsid w:val="00A902F9"/>
    <w:rsid w:val="00AD05C1"/>
    <w:rsid w:val="00B037AF"/>
    <w:rsid w:val="00B17135"/>
    <w:rsid w:val="00B338D5"/>
    <w:rsid w:val="00B75146"/>
    <w:rsid w:val="00B81FEB"/>
    <w:rsid w:val="00B86217"/>
    <w:rsid w:val="00BD42F4"/>
    <w:rsid w:val="00BD7E99"/>
    <w:rsid w:val="00BE3EC6"/>
    <w:rsid w:val="00BE5DE1"/>
    <w:rsid w:val="00BE7233"/>
    <w:rsid w:val="00C309F2"/>
    <w:rsid w:val="00C405A1"/>
    <w:rsid w:val="00C56403"/>
    <w:rsid w:val="00C8269C"/>
    <w:rsid w:val="00C95B9A"/>
    <w:rsid w:val="00CA05E3"/>
    <w:rsid w:val="00D42E27"/>
    <w:rsid w:val="00D527D9"/>
    <w:rsid w:val="00D66093"/>
    <w:rsid w:val="00DD24FE"/>
    <w:rsid w:val="00DE2E17"/>
    <w:rsid w:val="00E124AD"/>
    <w:rsid w:val="00E14991"/>
    <w:rsid w:val="00E373CC"/>
    <w:rsid w:val="00E97351"/>
    <w:rsid w:val="00EB0A3A"/>
    <w:rsid w:val="00F245D4"/>
    <w:rsid w:val="00F644F4"/>
    <w:rsid w:val="00FB7E06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6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6148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148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A6148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61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148B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6148B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56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613C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176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CA375E9EA7B47068F729340E62FBAD000EB943EA22972155B922065eCV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2CA375E9EA7B47068F729340E62FBAD000EB943EA22972155B922065CE583293AB080EF38BAC6AeBV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2015-12-25T08:36:00Z</cp:lastPrinted>
  <dcterms:created xsi:type="dcterms:W3CDTF">2014-12-01T11:50:00Z</dcterms:created>
  <dcterms:modified xsi:type="dcterms:W3CDTF">2015-12-25T08:37:00Z</dcterms:modified>
</cp:coreProperties>
</file>