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8" w:rsidRDefault="00A24548"/>
    <w:p w:rsidR="00A24548" w:rsidRPr="00451B7A" w:rsidRDefault="00A2454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RPr="00451B7A" w:rsidTr="008866C2">
        <w:trPr>
          <w:trHeight w:val="3403"/>
        </w:trPr>
        <w:tc>
          <w:tcPr>
            <w:tcW w:w="9570" w:type="dxa"/>
          </w:tcPr>
          <w:p w:rsidR="00451B7A" w:rsidRPr="00451B7A" w:rsidRDefault="00451B7A" w:rsidP="0045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7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451B7A" w:rsidRPr="00451B7A" w:rsidRDefault="00451B7A" w:rsidP="0045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B7A" w:rsidRPr="00451B7A" w:rsidRDefault="00451B7A" w:rsidP="0045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7A">
              <w:rPr>
                <w:rFonts w:ascii="Arial" w:hAnsi="Arial" w:cs="Arial"/>
                <w:sz w:val="24"/>
                <w:szCs w:val="24"/>
              </w:rPr>
              <w:t xml:space="preserve">АДМИНИСТРАЦИЯ ЗНАМЕНСКОГО РАЙОНА </w:t>
            </w:r>
          </w:p>
          <w:p w:rsidR="00451B7A" w:rsidRPr="00451B7A" w:rsidRDefault="00451B7A" w:rsidP="0045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7A">
              <w:rPr>
                <w:rFonts w:ascii="Arial" w:hAnsi="Arial" w:cs="Arial"/>
                <w:sz w:val="24"/>
                <w:szCs w:val="24"/>
              </w:rPr>
              <w:t>ОРЛОВСКОЙ ОБЛАСТИ</w:t>
            </w:r>
          </w:p>
          <w:p w:rsidR="00451B7A" w:rsidRPr="00451B7A" w:rsidRDefault="00451B7A" w:rsidP="00451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rFonts w:ascii="Arial" w:hAnsi="Arial" w:cs="Arial"/>
                <w:sz w:val="24"/>
                <w:szCs w:val="24"/>
              </w:rPr>
            </w:pP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</w:p>
          <w:p w:rsidR="00451B7A" w:rsidRPr="00451B7A" w:rsidRDefault="00451B7A" w:rsidP="00451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B7A" w:rsidRPr="00451B7A" w:rsidRDefault="00451B7A" w:rsidP="0045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B7A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sz w:val="24"/>
                <w:szCs w:val="24"/>
              </w:rPr>
            </w:pPr>
          </w:p>
          <w:p w:rsidR="00451B7A" w:rsidRPr="00451B7A" w:rsidRDefault="00451B7A" w:rsidP="00451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июля </w:t>
            </w:r>
            <w:r w:rsidRPr="00451B7A">
              <w:rPr>
                <w:rFonts w:ascii="Arial" w:hAnsi="Arial" w:cs="Arial"/>
                <w:sz w:val="24"/>
                <w:szCs w:val="24"/>
              </w:rPr>
              <w:t xml:space="preserve"> 2016 года</w:t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№ 107</w:t>
            </w:r>
          </w:p>
          <w:p w:rsidR="00451B7A" w:rsidRPr="00451B7A" w:rsidRDefault="00451B7A" w:rsidP="00451B7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B7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51B7A">
              <w:rPr>
                <w:rFonts w:ascii="Arial" w:hAnsi="Arial" w:cs="Arial"/>
                <w:sz w:val="24"/>
                <w:szCs w:val="24"/>
              </w:rPr>
              <w:t xml:space="preserve">. Знаменское </w:t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  <w:r w:rsidRPr="00451B7A">
              <w:rPr>
                <w:rFonts w:ascii="Arial" w:hAnsi="Arial" w:cs="Arial"/>
                <w:sz w:val="24"/>
                <w:szCs w:val="24"/>
              </w:rPr>
              <w:tab/>
            </w:r>
          </w:p>
          <w:p w:rsidR="008866C2" w:rsidRPr="00451B7A" w:rsidRDefault="008866C2" w:rsidP="00A24548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</w:tr>
    </w:tbl>
    <w:p w:rsidR="008866C2" w:rsidRPr="00451B7A" w:rsidRDefault="008866C2" w:rsidP="008866C2">
      <w:pPr>
        <w:rPr>
          <w:sz w:val="24"/>
          <w:szCs w:val="24"/>
        </w:rPr>
      </w:pPr>
    </w:p>
    <w:p w:rsidR="00567BCF" w:rsidRPr="00451B7A" w:rsidRDefault="00567BCF" w:rsidP="00371FF7">
      <w:pPr>
        <w:jc w:val="lef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Об утверждении Порядка разработки, </w:t>
      </w:r>
    </w:p>
    <w:p w:rsidR="00371FF7" w:rsidRPr="00451B7A" w:rsidRDefault="00567BCF" w:rsidP="00371FF7">
      <w:pPr>
        <w:jc w:val="lef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корректировки, осуществления мониторинга</w:t>
      </w:r>
    </w:p>
    <w:p w:rsidR="00371FF7" w:rsidRPr="00451B7A" w:rsidRDefault="00567BCF" w:rsidP="00371FF7">
      <w:pPr>
        <w:jc w:val="lef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и контроля реализации прогноза </w:t>
      </w:r>
    </w:p>
    <w:p w:rsidR="00567BCF" w:rsidRPr="00451B7A" w:rsidRDefault="00567BCF" w:rsidP="00371FF7">
      <w:pPr>
        <w:jc w:val="lef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</w:p>
    <w:p w:rsidR="00371FF7" w:rsidRPr="00451B7A" w:rsidRDefault="00371FF7" w:rsidP="00371FF7">
      <w:pPr>
        <w:jc w:val="lef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Знаменского района </w:t>
      </w:r>
      <w:r w:rsidR="00567BCF" w:rsidRPr="00451B7A">
        <w:rPr>
          <w:rFonts w:ascii="Arial" w:hAnsi="Arial" w:cs="Arial"/>
          <w:sz w:val="24"/>
          <w:szCs w:val="24"/>
        </w:rPr>
        <w:t xml:space="preserve">Орловской области </w:t>
      </w:r>
    </w:p>
    <w:p w:rsidR="00567BCF" w:rsidRPr="00451B7A" w:rsidRDefault="00A24548" w:rsidP="00371FF7">
      <w:pPr>
        <w:jc w:val="lef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на среднесрочный период (2017–2019</w:t>
      </w:r>
      <w:r w:rsidR="00567BCF" w:rsidRPr="00451B7A">
        <w:rPr>
          <w:rFonts w:ascii="Arial" w:hAnsi="Arial" w:cs="Arial"/>
          <w:sz w:val="24"/>
          <w:szCs w:val="24"/>
        </w:rPr>
        <w:t xml:space="preserve"> годы) </w:t>
      </w:r>
    </w:p>
    <w:p w:rsidR="00567BCF" w:rsidRPr="00451B7A" w:rsidRDefault="00567BCF" w:rsidP="00371FF7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567BCF" w:rsidRPr="00451B7A" w:rsidRDefault="00567BCF" w:rsidP="00567BCF">
      <w:pPr>
        <w:ind w:firstLine="709"/>
        <w:rPr>
          <w:rFonts w:ascii="Arial" w:hAnsi="Arial" w:cs="Arial"/>
          <w:sz w:val="24"/>
          <w:szCs w:val="24"/>
        </w:rPr>
      </w:pPr>
    </w:p>
    <w:p w:rsidR="00567BCF" w:rsidRPr="00451B7A" w:rsidRDefault="00567BCF" w:rsidP="00567BCF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451B7A">
        <w:rPr>
          <w:rFonts w:ascii="Arial" w:hAnsi="Arial" w:cs="Arial"/>
          <w:sz w:val="24"/>
          <w:szCs w:val="24"/>
        </w:rPr>
        <w:t>В соответствии со статьей 173</w:t>
      </w:r>
      <w:r w:rsidRPr="00451B7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51B7A">
        <w:rPr>
          <w:rFonts w:ascii="Arial" w:hAnsi="Arial" w:cs="Arial"/>
          <w:sz w:val="24"/>
          <w:szCs w:val="24"/>
        </w:rPr>
        <w:t xml:space="preserve">Бюджетного кодекса Российской Федерации, статьями 35, 40, 42 Федерального закона от 28 июня 2014 года </w:t>
      </w:r>
      <w:r w:rsidRPr="00451B7A">
        <w:rPr>
          <w:rFonts w:ascii="Arial" w:hAnsi="Arial" w:cs="Arial"/>
          <w:sz w:val="24"/>
          <w:szCs w:val="24"/>
        </w:rPr>
        <w:br/>
        <w:t>№ 172-ФЗ «О стратегическом планировании в Ро</w:t>
      </w:r>
      <w:r w:rsidR="002B75A9" w:rsidRPr="00451B7A">
        <w:rPr>
          <w:rFonts w:ascii="Arial" w:hAnsi="Arial" w:cs="Arial"/>
          <w:sz w:val="24"/>
          <w:szCs w:val="24"/>
        </w:rPr>
        <w:t xml:space="preserve">ссийской Федерации» </w:t>
      </w:r>
      <w:r w:rsidR="002B75A9" w:rsidRPr="00451B7A">
        <w:rPr>
          <w:rFonts w:ascii="Arial" w:hAnsi="Arial" w:cs="Arial"/>
          <w:sz w:val="24"/>
          <w:szCs w:val="24"/>
        </w:rPr>
        <w:br/>
        <w:t>и статьей 70 Положения о бюджетном процессе в Знаменском муниципальном районе, утвержденным Решением Знаменского районного Совета народных депутатов от 29 октября 2014 года № 31-01- РС,</w:t>
      </w:r>
      <w:r w:rsidRPr="00451B7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71FF7" w:rsidRPr="00451B7A" w:rsidRDefault="00371FF7" w:rsidP="00371FF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ПОСТАНОВЛЯЮ:</w:t>
      </w:r>
    </w:p>
    <w:p w:rsidR="00567BCF" w:rsidRPr="00451B7A" w:rsidRDefault="00153941" w:rsidP="00567BCF">
      <w:pPr>
        <w:ind w:firstLine="709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1.  Утвердить </w:t>
      </w:r>
      <w:r w:rsidR="00567BCF" w:rsidRPr="00451B7A">
        <w:rPr>
          <w:rFonts w:ascii="Arial" w:hAnsi="Arial" w:cs="Arial"/>
          <w:sz w:val="24"/>
          <w:szCs w:val="24"/>
        </w:rPr>
        <w:t xml:space="preserve">Порядок разработки, корректировки, осуществления мониторинга и контроля </w:t>
      </w:r>
      <w:proofErr w:type="gramStart"/>
      <w:r w:rsidR="00567BCF" w:rsidRPr="00451B7A">
        <w:rPr>
          <w:rFonts w:ascii="Arial" w:hAnsi="Arial" w:cs="Arial"/>
          <w:sz w:val="24"/>
          <w:szCs w:val="24"/>
        </w:rPr>
        <w:t xml:space="preserve">реализации прогноза социально-экономического развития </w:t>
      </w:r>
      <w:r w:rsidR="00371FF7" w:rsidRPr="00451B7A">
        <w:rPr>
          <w:rFonts w:ascii="Arial" w:hAnsi="Arial" w:cs="Arial"/>
          <w:sz w:val="24"/>
          <w:szCs w:val="24"/>
        </w:rPr>
        <w:t xml:space="preserve">Знаменского района </w:t>
      </w:r>
      <w:r w:rsidR="00567BCF" w:rsidRPr="00451B7A">
        <w:rPr>
          <w:rFonts w:ascii="Arial" w:hAnsi="Arial" w:cs="Arial"/>
          <w:sz w:val="24"/>
          <w:szCs w:val="24"/>
        </w:rPr>
        <w:t>Орловской о</w:t>
      </w:r>
      <w:r w:rsidR="00371FF7" w:rsidRPr="00451B7A">
        <w:rPr>
          <w:rFonts w:ascii="Arial" w:hAnsi="Arial" w:cs="Arial"/>
          <w:sz w:val="24"/>
          <w:szCs w:val="24"/>
        </w:rPr>
        <w:t>бласти</w:t>
      </w:r>
      <w:proofErr w:type="gramEnd"/>
      <w:r w:rsidR="00371FF7" w:rsidRPr="00451B7A">
        <w:rPr>
          <w:rFonts w:ascii="Arial" w:hAnsi="Arial" w:cs="Arial"/>
          <w:sz w:val="24"/>
          <w:szCs w:val="24"/>
        </w:rPr>
        <w:t xml:space="preserve"> на среднесрочный период </w:t>
      </w:r>
      <w:r w:rsidR="00A24548" w:rsidRPr="00451B7A">
        <w:rPr>
          <w:rFonts w:ascii="Arial" w:hAnsi="Arial" w:cs="Arial"/>
          <w:sz w:val="24"/>
          <w:szCs w:val="24"/>
        </w:rPr>
        <w:t>(2017</w:t>
      </w:r>
      <w:r w:rsidR="00567BCF" w:rsidRPr="00451B7A">
        <w:rPr>
          <w:rFonts w:ascii="Arial" w:hAnsi="Arial" w:cs="Arial"/>
          <w:sz w:val="24"/>
          <w:szCs w:val="24"/>
        </w:rPr>
        <w:t>–20</w:t>
      </w:r>
      <w:r w:rsidR="00A24548" w:rsidRPr="00451B7A">
        <w:rPr>
          <w:rFonts w:ascii="Arial" w:hAnsi="Arial" w:cs="Arial"/>
          <w:sz w:val="24"/>
          <w:szCs w:val="24"/>
        </w:rPr>
        <w:t>19</w:t>
      </w:r>
      <w:r w:rsidR="00567BCF" w:rsidRPr="00451B7A">
        <w:rPr>
          <w:rFonts w:ascii="Arial" w:hAnsi="Arial" w:cs="Arial"/>
          <w:sz w:val="24"/>
          <w:szCs w:val="24"/>
        </w:rPr>
        <w:t xml:space="preserve"> годы)</w:t>
      </w:r>
      <w:r w:rsidRPr="00451B7A">
        <w:rPr>
          <w:rFonts w:ascii="Arial" w:hAnsi="Arial" w:cs="Arial"/>
          <w:sz w:val="24"/>
          <w:szCs w:val="24"/>
        </w:rPr>
        <w:t xml:space="preserve"> согласно приложению к постановлению</w:t>
      </w:r>
      <w:r w:rsidR="00567BCF" w:rsidRPr="00451B7A">
        <w:rPr>
          <w:rFonts w:ascii="Arial" w:hAnsi="Arial" w:cs="Arial"/>
          <w:sz w:val="24"/>
          <w:szCs w:val="24"/>
        </w:rPr>
        <w:t>.</w:t>
      </w:r>
    </w:p>
    <w:p w:rsidR="00567BCF" w:rsidRPr="00451B7A" w:rsidRDefault="00567BCF" w:rsidP="00567BCF">
      <w:pPr>
        <w:ind w:firstLine="709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2.  </w:t>
      </w:r>
      <w:proofErr w:type="gramStart"/>
      <w:r w:rsidRPr="00451B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1B7A">
        <w:rPr>
          <w:rFonts w:ascii="Arial" w:hAnsi="Arial" w:cs="Arial"/>
          <w:sz w:val="24"/>
          <w:szCs w:val="24"/>
        </w:rPr>
        <w:t xml:space="preserve"> исполнением постановления в</w:t>
      </w:r>
      <w:bookmarkStart w:id="0" w:name="_GoBack"/>
      <w:bookmarkEnd w:id="0"/>
      <w:r w:rsidRPr="00451B7A">
        <w:rPr>
          <w:rFonts w:ascii="Arial" w:hAnsi="Arial" w:cs="Arial"/>
          <w:sz w:val="24"/>
          <w:szCs w:val="24"/>
        </w:rPr>
        <w:t>озложить на</w:t>
      </w:r>
      <w:r w:rsidR="00371FF7" w:rsidRPr="00451B7A">
        <w:rPr>
          <w:rFonts w:ascii="Arial" w:hAnsi="Arial" w:cs="Arial"/>
          <w:sz w:val="24"/>
          <w:szCs w:val="24"/>
        </w:rPr>
        <w:t xml:space="preserve"> первого</w:t>
      </w:r>
      <w:r w:rsidRPr="00451B7A">
        <w:rPr>
          <w:rFonts w:ascii="Arial" w:hAnsi="Arial" w:cs="Arial"/>
          <w:sz w:val="24"/>
          <w:szCs w:val="24"/>
        </w:rPr>
        <w:t xml:space="preserve"> заместителя </w:t>
      </w:r>
      <w:r w:rsidR="00371FF7" w:rsidRPr="00451B7A">
        <w:rPr>
          <w:rFonts w:ascii="Arial" w:hAnsi="Arial" w:cs="Arial"/>
          <w:spacing w:val="-2"/>
          <w:sz w:val="24"/>
          <w:szCs w:val="24"/>
        </w:rPr>
        <w:t xml:space="preserve">главы администрации района </w:t>
      </w:r>
      <w:r w:rsidR="00371FF7" w:rsidRPr="00451B7A">
        <w:rPr>
          <w:rFonts w:ascii="Arial" w:hAnsi="Arial" w:cs="Arial"/>
          <w:sz w:val="24"/>
          <w:szCs w:val="24"/>
        </w:rPr>
        <w:t>С.В. Сёмочкина</w:t>
      </w:r>
      <w:r w:rsidRPr="00451B7A">
        <w:rPr>
          <w:rFonts w:ascii="Arial" w:hAnsi="Arial" w:cs="Arial"/>
          <w:sz w:val="24"/>
          <w:szCs w:val="24"/>
        </w:rPr>
        <w:t>.</w:t>
      </w:r>
    </w:p>
    <w:p w:rsidR="008866C2" w:rsidRPr="00451B7A" w:rsidRDefault="008866C2" w:rsidP="008866C2">
      <w:pPr>
        <w:rPr>
          <w:rFonts w:ascii="Arial" w:hAnsi="Arial" w:cs="Arial"/>
          <w:sz w:val="24"/>
          <w:szCs w:val="24"/>
        </w:rPr>
      </w:pPr>
    </w:p>
    <w:p w:rsidR="008866C2" w:rsidRPr="00451B7A" w:rsidRDefault="008866C2" w:rsidP="008866C2">
      <w:pPr>
        <w:rPr>
          <w:rFonts w:ascii="Arial" w:hAnsi="Arial" w:cs="Arial"/>
          <w:sz w:val="24"/>
          <w:szCs w:val="24"/>
        </w:rPr>
      </w:pPr>
    </w:p>
    <w:p w:rsidR="005B657E" w:rsidRPr="00451B7A" w:rsidRDefault="00371FF7" w:rsidP="008866C2">
      <w:pPr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Глава Знаменского района                                 Е.С. Линьков</w:t>
      </w: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p w:rsidR="003C2E45" w:rsidRPr="00451B7A" w:rsidRDefault="003C2E45" w:rsidP="003C2E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Приложение</w:t>
      </w:r>
    </w:p>
    <w:p w:rsidR="003C2E45" w:rsidRPr="00451B7A" w:rsidRDefault="003C2E45" w:rsidP="003C2E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C2E45" w:rsidRPr="00451B7A" w:rsidRDefault="003C2E45" w:rsidP="003C2E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Знаменского района</w:t>
      </w:r>
    </w:p>
    <w:p w:rsidR="003C2E45" w:rsidRPr="00451B7A" w:rsidRDefault="003C2E45" w:rsidP="003C2E4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Орловской области  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от «4» июля  2016 г.  № 107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1" w:name="Par29"/>
      <w:bookmarkEnd w:id="1"/>
    </w:p>
    <w:p w:rsidR="003C2E45" w:rsidRPr="00451B7A" w:rsidRDefault="003C2E45" w:rsidP="003C2E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3C2E45" w:rsidRPr="00451B7A" w:rsidRDefault="003C2E45" w:rsidP="003C2E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51B7A">
        <w:rPr>
          <w:rFonts w:ascii="Arial" w:hAnsi="Arial" w:cs="Arial"/>
          <w:bCs/>
          <w:sz w:val="24"/>
          <w:szCs w:val="24"/>
        </w:rPr>
        <w:t>ПОРЯДОК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51B7A">
        <w:rPr>
          <w:rFonts w:ascii="Arial" w:hAnsi="Arial" w:cs="Arial"/>
          <w:bCs/>
          <w:sz w:val="24"/>
          <w:szCs w:val="24"/>
        </w:rPr>
        <w:t xml:space="preserve">разработки, корректировки, осуществления мониторинга и контроля </w:t>
      </w:r>
      <w:proofErr w:type="gramStart"/>
      <w:r w:rsidRPr="00451B7A">
        <w:rPr>
          <w:rFonts w:ascii="Arial" w:hAnsi="Arial" w:cs="Arial"/>
          <w:bCs/>
          <w:sz w:val="24"/>
          <w:szCs w:val="24"/>
        </w:rPr>
        <w:t xml:space="preserve">реализации прогноза социально-экономического развития </w:t>
      </w:r>
      <w:r w:rsidRPr="00451B7A">
        <w:rPr>
          <w:rFonts w:ascii="Arial" w:hAnsi="Arial" w:cs="Arial"/>
          <w:bCs/>
          <w:sz w:val="24"/>
          <w:szCs w:val="24"/>
        </w:rPr>
        <w:br/>
        <w:t>Знаменского района Орловской области</w:t>
      </w:r>
      <w:proofErr w:type="gramEnd"/>
      <w:r w:rsidRPr="00451B7A">
        <w:rPr>
          <w:rFonts w:ascii="Arial" w:hAnsi="Arial" w:cs="Arial"/>
          <w:bCs/>
          <w:sz w:val="24"/>
          <w:szCs w:val="24"/>
        </w:rPr>
        <w:t xml:space="preserve"> на среднесрочный период (2017–2019 годы)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1. Отдел экономики и трудовых ресурсов Администрации Знаменского района Орловской области (далее </w:t>
      </w:r>
      <w:proofErr w:type="gramStart"/>
      <w:r w:rsidRPr="00451B7A">
        <w:rPr>
          <w:rFonts w:ascii="Arial" w:hAnsi="Arial" w:cs="Arial"/>
          <w:sz w:val="24"/>
          <w:szCs w:val="24"/>
        </w:rPr>
        <w:t>–о</w:t>
      </w:r>
      <w:proofErr w:type="gramEnd"/>
      <w:r w:rsidRPr="00451B7A">
        <w:rPr>
          <w:rFonts w:ascii="Arial" w:hAnsi="Arial" w:cs="Arial"/>
          <w:sz w:val="24"/>
          <w:szCs w:val="24"/>
        </w:rPr>
        <w:t>тдел экономики и трудовых ресурсов) обеспечивает разработку прогноза социально-экономического развития Знаменского района Орловской области на среднесрочный период (далее – Прогноз).</w:t>
      </w:r>
    </w:p>
    <w:p w:rsidR="003C2E45" w:rsidRPr="00451B7A" w:rsidRDefault="003C2E45" w:rsidP="003C2E45">
      <w:pPr>
        <w:ind w:firstLine="256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451B7A">
        <w:rPr>
          <w:rFonts w:ascii="Arial" w:hAnsi="Arial" w:cs="Arial"/>
          <w:sz w:val="24"/>
          <w:szCs w:val="24"/>
        </w:rPr>
        <w:t>МКУ «Отдел общего образования Администрации Знаменского района», отдел культуры, искусства и архивного дела, отдел архитектуры и строительства, отдел сельского хозяйства и продовольствия, отдел по управлению муниципальной собственностью разрабатывают в соответствии с доведенными финансовым отделом предельными расчетными объемами бюджетных ассигнований и представляют в отдел экономики и трудовых ресурсов следующую информацию:</w:t>
      </w:r>
      <w:proofErr w:type="gramEnd"/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1) сведения по финансированию муниципальных программ в 2017–2019 годах за счет средств бюджета муниципального района;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451B7A">
        <w:rPr>
          <w:rFonts w:ascii="Arial" w:hAnsi="Arial" w:cs="Arial"/>
          <w:sz w:val="24"/>
          <w:szCs w:val="24"/>
        </w:rPr>
        <w:t xml:space="preserve">2) планируемые объемы бюджетных ассигнований по всем источникам финансирования на реализацию муниципальных программ Знаменского района Орловской области в соответствии с утвержденным Администрацией Знаменского района Орловской области </w:t>
      </w:r>
      <w:hyperlink r:id="rId6" w:history="1">
        <w:r w:rsidRPr="00451B7A">
          <w:rPr>
            <w:rFonts w:ascii="Arial" w:hAnsi="Arial" w:cs="Arial"/>
            <w:sz w:val="24"/>
            <w:szCs w:val="24"/>
          </w:rPr>
          <w:t>Перечнем</w:t>
        </w:r>
      </w:hyperlink>
      <w:r w:rsidRPr="00451B7A">
        <w:rPr>
          <w:rFonts w:ascii="Arial" w:hAnsi="Arial" w:cs="Arial"/>
          <w:sz w:val="24"/>
          <w:szCs w:val="24"/>
        </w:rPr>
        <w:t xml:space="preserve"> муниципальных программ;</w:t>
      </w:r>
      <w:proofErr w:type="gramEnd"/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3) предложения по подготовке и приведению в соответствие </w:t>
      </w:r>
      <w:r w:rsidRPr="00451B7A">
        <w:rPr>
          <w:rFonts w:ascii="Arial" w:hAnsi="Arial" w:cs="Arial"/>
          <w:sz w:val="24"/>
          <w:szCs w:val="24"/>
        </w:rPr>
        <w:br/>
        <w:t xml:space="preserve">с федеральным законодательством правовых актов, направленных </w:t>
      </w:r>
      <w:r w:rsidRPr="00451B7A">
        <w:rPr>
          <w:rFonts w:ascii="Arial" w:hAnsi="Arial" w:cs="Arial"/>
          <w:sz w:val="24"/>
          <w:szCs w:val="24"/>
        </w:rPr>
        <w:br/>
        <w:t>на реализацию приоритетных национальных проектов;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4) обоснование объемов финансирования закупок и поставок продукции для муниципальных нужд в 2017 году;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5) данные о необходимых объемах бюджетного финансирования государственных капитальных вложений на 2017-2019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6) копии бюджетных заявок на ассигнования из областного бюджета для финансирования объектов капитального строительства района, направленных государственным заказчикам госпрограмм Орловской области;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7) сведения о направлениях и параметрах перспективного развития соответствующих отраслей производственно-экономического комплекса </w:t>
      </w:r>
      <w:r w:rsidRPr="00451B7A">
        <w:rPr>
          <w:rFonts w:ascii="Arial" w:hAnsi="Arial" w:cs="Arial"/>
          <w:sz w:val="24"/>
          <w:szCs w:val="24"/>
        </w:rPr>
        <w:br/>
        <w:t>и социальной сферы, социально-экономического развития территорий, реализации приоритетных национальных проектов и муниципальных программ Знаменского района Орловской области на 2017–2019 годы, другие материалы, необходимые для разработки разделов Прогноза;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3. В срок до 15 июля 2016 года отделы администрации Знаменского района представляют в отдел экономики и трудовых ресурсов: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1) отдел сельского хозяйства и продовольствия  – информацию об итогах развития отрасли сельского хозяйства в первом полугодии </w:t>
      </w:r>
      <w:r w:rsidRPr="00451B7A">
        <w:rPr>
          <w:rFonts w:ascii="Arial" w:hAnsi="Arial" w:cs="Arial"/>
          <w:sz w:val="24"/>
          <w:szCs w:val="24"/>
        </w:rPr>
        <w:br/>
      </w:r>
      <w:r w:rsidRPr="00451B7A">
        <w:rPr>
          <w:rFonts w:ascii="Arial" w:hAnsi="Arial" w:cs="Arial"/>
          <w:sz w:val="24"/>
          <w:szCs w:val="24"/>
        </w:rPr>
        <w:lastRenderedPageBreak/>
        <w:t>2016 года, оценку экономических показателей отрасли в 2016 году, прогноз на 2017–2019 годы и перечень мероприятий по развитию сельского хозяйства на 2017–2019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2) отдел по управлению муниципальной собственностью– </w:t>
      </w:r>
      <w:proofErr w:type="gramStart"/>
      <w:r w:rsidRPr="00451B7A">
        <w:rPr>
          <w:rFonts w:ascii="Arial" w:hAnsi="Arial" w:cs="Arial"/>
          <w:sz w:val="24"/>
          <w:szCs w:val="24"/>
        </w:rPr>
        <w:t>пе</w:t>
      </w:r>
      <w:proofErr w:type="gramEnd"/>
      <w:r w:rsidRPr="00451B7A">
        <w:rPr>
          <w:rFonts w:ascii="Arial" w:hAnsi="Arial" w:cs="Arial"/>
          <w:sz w:val="24"/>
          <w:szCs w:val="24"/>
        </w:rPr>
        <w:t>речень комплексных мероприятий по развитию муниципального сектора, оценку объемов поступлений в бюджетную систему доходов от продажи и использования муниципального имущества Знаменского района  в 2016 году и прогноз соответствующих поступлений на 2017–2019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7) отдел культуры, искусства и архивного дела – итоги развития культуры, искусства и архивного дела  в 2016 году, перспективы развития отраслей на 2017–2019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8) МКУ «Отдел общего образования Администрации Знаменского района»: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– анализ развития физической культуры и спорта в 2016 году, описание мероприятий по достижению прогнозных показателей на 2017–2019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–информацию об основных результатах деятельности подведомственных учреждений образования в 2016 году и перспективных направлениях развития муниципальной системы образования всех уровней в 2017–2019 годах.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4. Отдел экономики и трудовых ресурсов в срок до 15 июля 2016 года обеспечивает подготовку: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– информации об итогах развития отрасли торговли и общественного питания в первом полугодии 2016 года, оценку экономических показателей отрасли в 2016 году и прогноз на 2017–2019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– оценки состояния рынка труда и показателей, характеризующих масштабы безработицы в 2016 году, и прогноз на 2017–2019 годы;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5. Отдел экономики и трудовых ресурсов в срок до 15 августа 2016 года согласовывает с органами местного самоуправления сельских поселений Знаменского района Орловской области материалы по прогнозу социально-экономического развития муниципальных образований на 2017–2019 годы.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6. Отдел экономики и трудовых ресурсов с учетом предложений и расчетов соответствующих структурных подразделений администрации района и сельских поселений представляет: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1) в финансовый отдел в срок до 20 августа 2016 года: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уточненную оценку основных показателей социально-экономического развития Знаменского района Орловской области в 2016 году, основные параметры прогноза социально-экономического развития района на 2017 год и параметры прогноза до 2019 года по основным показателям налогооблагаемой базы в разрезе отраслей.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2) Главе Знаменского района в срок до 1 октября 2016 года – прогноз социально-экономического развития района на 2017 год и параметры прогноза до 2019 года в разрезе отраслей и муниципальных образований.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11. Финансовый отдел   до 15 октября 2016 года представляет в отдел экономики и трудовых ресурсов оценку показателей консолидированного бюджета Знаменского района в 2016 году, а также прогноз на 2017 год и плановый период 2018 и 2019 годов по видам доходов, разделам и подразделам бюджетной классификации расходов.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12. Отдел экономики и трудовых ресурсов  совместно с отделами администрации района: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1) осуществляет ежеквартальный мониторинг и </w:t>
      </w:r>
      <w:proofErr w:type="gramStart"/>
      <w:r w:rsidRPr="00451B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1B7A">
        <w:rPr>
          <w:rFonts w:ascii="Arial" w:hAnsi="Arial" w:cs="Arial"/>
          <w:sz w:val="24"/>
          <w:szCs w:val="24"/>
        </w:rPr>
        <w:t xml:space="preserve"> ходом выполнения прогнозных показателей;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 xml:space="preserve">2) на основе итогов социально-экономического развития Знаменского района Орловской области за три квартала текущего финансового года в соответствии с </w:t>
      </w:r>
      <w:r w:rsidRPr="00451B7A">
        <w:rPr>
          <w:rFonts w:ascii="Arial" w:hAnsi="Arial" w:cs="Arial"/>
          <w:sz w:val="24"/>
          <w:szCs w:val="24"/>
        </w:rPr>
        <w:lastRenderedPageBreak/>
        <w:t xml:space="preserve">предложениями участников стратегического планирования вносит корректировки в одобренный Администрацией Знаменского района Орловской области Прогноз в срок до 1 ноября, 1 декабря текущего года и 31 января года, следующего за </w:t>
      </w:r>
      <w:proofErr w:type="gramStart"/>
      <w:r w:rsidRPr="00451B7A">
        <w:rPr>
          <w:rFonts w:ascii="Arial" w:hAnsi="Arial" w:cs="Arial"/>
          <w:sz w:val="24"/>
          <w:szCs w:val="24"/>
        </w:rPr>
        <w:t>отчетным</w:t>
      </w:r>
      <w:proofErr w:type="gramEnd"/>
      <w:r w:rsidRPr="00451B7A">
        <w:rPr>
          <w:rFonts w:ascii="Arial" w:hAnsi="Arial" w:cs="Arial"/>
          <w:sz w:val="24"/>
          <w:szCs w:val="24"/>
        </w:rPr>
        <w:t>;</w:t>
      </w:r>
    </w:p>
    <w:p w:rsidR="003C2E45" w:rsidRPr="00451B7A" w:rsidRDefault="003C2E45" w:rsidP="003C2E4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51B7A">
        <w:rPr>
          <w:rFonts w:ascii="Arial" w:hAnsi="Arial" w:cs="Arial"/>
          <w:sz w:val="24"/>
          <w:szCs w:val="24"/>
        </w:rPr>
        <w:t>3) ежеквартально, не позднее 25 числа месяца, следующего за отчетным кварталом, размещает основные параметры Прогноза на официальном сайте Администрации Знаменского района в сети Интернет.</w:t>
      </w:r>
    </w:p>
    <w:p w:rsidR="003C2E45" w:rsidRPr="00451B7A" w:rsidRDefault="003C2E45" w:rsidP="002B75A9">
      <w:pPr>
        <w:ind w:left="-547"/>
        <w:rPr>
          <w:rFonts w:ascii="Arial" w:hAnsi="Arial" w:cs="Arial"/>
          <w:bCs/>
          <w:sz w:val="24"/>
          <w:szCs w:val="24"/>
        </w:rPr>
      </w:pPr>
    </w:p>
    <w:p w:rsidR="002B75A9" w:rsidRPr="00451B7A" w:rsidRDefault="002B75A9" w:rsidP="008866C2">
      <w:pPr>
        <w:rPr>
          <w:rFonts w:ascii="Arial" w:hAnsi="Arial" w:cs="Arial"/>
          <w:sz w:val="24"/>
          <w:szCs w:val="24"/>
        </w:rPr>
      </w:pPr>
    </w:p>
    <w:sectPr w:rsidR="002B75A9" w:rsidRPr="00451B7A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67BCF"/>
    <w:rsid w:val="0007700E"/>
    <w:rsid w:val="00097376"/>
    <w:rsid w:val="000D5D91"/>
    <w:rsid w:val="00153941"/>
    <w:rsid w:val="001C6E42"/>
    <w:rsid w:val="00204545"/>
    <w:rsid w:val="002654FD"/>
    <w:rsid w:val="00277F3F"/>
    <w:rsid w:val="002B75A9"/>
    <w:rsid w:val="002C357A"/>
    <w:rsid w:val="002C4888"/>
    <w:rsid w:val="002D049C"/>
    <w:rsid w:val="003337FC"/>
    <w:rsid w:val="00334B7B"/>
    <w:rsid w:val="00355B04"/>
    <w:rsid w:val="00371FF7"/>
    <w:rsid w:val="00385380"/>
    <w:rsid w:val="003C2E45"/>
    <w:rsid w:val="00421CBC"/>
    <w:rsid w:val="00451B7A"/>
    <w:rsid w:val="004976F8"/>
    <w:rsid w:val="004D2B20"/>
    <w:rsid w:val="004D35FA"/>
    <w:rsid w:val="00500FA6"/>
    <w:rsid w:val="00501A9B"/>
    <w:rsid w:val="0052180E"/>
    <w:rsid w:val="0054456B"/>
    <w:rsid w:val="00567BCF"/>
    <w:rsid w:val="005B657E"/>
    <w:rsid w:val="005C2405"/>
    <w:rsid w:val="005C2481"/>
    <w:rsid w:val="005C71B1"/>
    <w:rsid w:val="00642C49"/>
    <w:rsid w:val="00655D81"/>
    <w:rsid w:val="006911E8"/>
    <w:rsid w:val="006A244D"/>
    <w:rsid w:val="006B36A4"/>
    <w:rsid w:val="006E35D0"/>
    <w:rsid w:val="006F1C53"/>
    <w:rsid w:val="006F3AAF"/>
    <w:rsid w:val="007141EB"/>
    <w:rsid w:val="00750EA3"/>
    <w:rsid w:val="00785BC0"/>
    <w:rsid w:val="007A1BD7"/>
    <w:rsid w:val="007C06AF"/>
    <w:rsid w:val="007E19F0"/>
    <w:rsid w:val="008014C5"/>
    <w:rsid w:val="0080779B"/>
    <w:rsid w:val="00842FE9"/>
    <w:rsid w:val="008866C2"/>
    <w:rsid w:val="008C5E89"/>
    <w:rsid w:val="00916D62"/>
    <w:rsid w:val="00953E7D"/>
    <w:rsid w:val="0096429F"/>
    <w:rsid w:val="00965C75"/>
    <w:rsid w:val="009A0657"/>
    <w:rsid w:val="00A24548"/>
    <w:rsid w:val="00A3775F"/>
    <w:rsid w:val="00A41BCF"/>
    <w:rsid w:val="00A74179"/>
    <w:rsid w:val="00AB7EB8"/>
    <w:rsid w:val="00AE6374"/>
    <w:rsid w:val="00B55423"/>
    <w:rsid w:val="00B57B7D"/>
    <w:rsid w:val="00BB145D"/>
    <w:rsid w:val="00BC6495"/>
    <w:rsid w:val="00BE73C2"/>
    <w:rsid w:val="00C12841"/>
    <w:rsid w:val="00C73282"/>
    <w:rsid w:val="00C96827"/>
    <w:rsid w:val="00CC363E"/>
    <w:rsid w:val="00CD2FFC"/>
    <w:rsid w:val="00CE7BBF"/>
    <w:rsid w:val="00D06A84"/>
    <w:rsid w:val="00D46AB9"/>
    <w:rsid w:val="00D729C5"/>
    <w:rsid w:val="00D809F1"/>
    <w:rsid w:val="00DC1F8E"/>
    <w:rsid w:val="00E0550D"/>
    <w:rsid w:val="00E11D16"/>
    <w:rsid w:val="00E94009"/>
    <w:rsid w:val="00EF7C6C"/>
    <w:rsid w:val="00F01AA1"/>
    <w:rsid w:val="00F04E9F"/>
    <w:rsid w:val="00F3089B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15A1EE51C8CB147EDD7330905E8001B4BDA9EB9A5FD497752DC80E9CE61AAEA8772C766514E6D9BD84BFC8j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4763-4319-4D4D-A939-BF510845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Отдел экономики</cp:lastModifiedBy>
  <cp:revision>4</cp:revision>
  <cp:lastPrinted>2015-06-25T06:20:00Z</cp:lastPrinted>
  <dcterms:created xsi:type="dcterms:W3CDTF">2016-09-07T08:41:00Z</dcterms:created>
  <dcterms:modified xsi:type="dcterms:W3CDTF">2016-09-07T08:50:00Z</dcterms:modified>
</cp:coreProperties>
</file>