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C" w:rsidRDefault="003A59DC" w:rsidP="003A59DC">
      <w:pPr>
        <w:autoSpaceDE w:val="0"/>
        <w:jc w:val="both"/>
        <w:rPr>
          <w:sz w:val="28"/>
          <w:szCs w:val="28"/>
        </w:rPr>
      </w:pPr>
    </w:p>
    <w:p w:rsidR="003A59DC" w:rsidRDefault="003A59DC" w:rsidP="003A59DC">
      <w:pPr>
        <w:autoSpaceDE w:val="0"/>
        <w:jc w:val="both"/>
        <w:rPr>
          <w:sz w:val="28"/>
          <w:szCs w:val="28"/>
        </w:rPr>
      </w:pPr>
    </w:p>
    <w:p w:rsidR="00E253D0" w:rsidRPr="00E253D0" w:rsidRDefault="00E253D0" w:rsidP="00E253D0">
      <w:pPr>
        <w:jc w:val="center"/>
        <w:rPr>
          <w:sz w:val="28"/>
          <w:szCs w:val="28"/>
        </w:rPr>
      </w:pPr>
      <w:r w:rsidRPr="00E253D0">
        <w:rPr>
          <w:sz w:val="28"/>
          <w:szCs w:val="28"/>
        </w:rPr>
        <w:t>РОССИЙСКАЯ ФЕДЕРАЦИЯ</w:t>
      </w:r>
    </w:p>
    <w:p w:rsidR="00E253D0" w:rsidRPr="00E253D0" w:rsidRDefault="00E253D0" w:rsidP="00E253D0">
      <w:pPr>
        <w:jc w:val="center"/>
        <w:rPr>
          <w:sz w:val="28"/>
          <w:szCs w:val="28"/>
        </w:rPr>
      </w:pPr>
    </w:p>
    <w:p w:rsidR="00E253D0" w:rsidRPr="00E253D0" w:rsidRDefault="00E253D0" w:rsidP="00E253D0">
      <w:pPr>
        <w:jc w:val="center"/>
        <w:rPr>
          <w:sz w:val="28"/>
          <w:szCs w:val="28"/>
        </w:rPr>
      </w:pPr>
      <w:r w:rsidRPr="00E253D0">
        <w:rPr>
          <w:sz w:val="28"/>
          <w:szCs w:val="28"/>
        </w:rPr>
        <w:t xml:space="preserve">АДМИНИСТРАЦИЯ ЗНАМЕНСКОГО РАЙОНА </w:t>
      </w:r>
    </w:p>
    <w:p w:rsidR="00E253D0" w:rsidRPr="00E253D0" w:rsidRDefault="00E253D0" w:rsidP="00E253D0">
      <w:pPr>
        <w:jc w:val="center"/>
        <w:rPr>
          <w:sz w:val="28"/>
          <w:szCs w:val="28"/>
        </w:rPr>
      </w:pPr>
      <w:r w:rsidRPr="00E253D0">
        <w:rPr>
          <w:sz w:val="28"/>
          <w:szCs w:val="28"/>
        </w:rPr>
        <w:t>ОРЛОВСКОЙ ОБЛАСТИ</w:t>
      </w:r>
    </w:p>
    <w:p w:rsidR="00E253D0" w:rsidRPr="00E253D0" w:rsidRDefault="00E253D0" w:rsidP="00E253D0">
      <w:pPr>
        <w:rPr>
          <w:sz w:val="28"/>
          <w:szCs w:val="28"/>
        </w:rPr>
      </w:pPr>
    </w:p>
    <w:p w:rsidR="00E253D0" w:rsidRPr="00E253D0" w:rsidRDefault="00E253D0" w:rsidP="00E253D0">
      <w:pPr>
        <w:jc w:val="both"/>
        <w:rPr>
          <w:sz w:val="28"/>
          <w:szCs w:val="28"/>
        </w:rPr>
      </w:pPr>
      <w:r w:rsidRPr="00E253D0">
        <w:rPr>
          <w:sz w:val="28"/>
          <w:szCs w:val="28"/>
        </w:rPr>
        <w:tab/>
      </w:r>
      <w:r w:rsidRPr="00E253D0">
        <w:rPr>
          <w:sz w:val="28"/>
          <w:szCs w:val="28"/>
        </w:rPr>
        <w:tab/>
      </w:r>
      <w:r w:rsidRPr="00E253D0">
        <w:rPr>
          <w:sz w:val="28"/>
          <w:szCs w:val="28"/>
        </w:rPr>
        <w:tab/>
      </w:r>
    </w:p>
    <w:p w:rsidR="00E253D0" w:rsidRPr="00E253D0" w:rsidRDefault="00E253D0" w:rsidP="00E253D0">
      <w:pPr>
        <w:jc w:val="both"/>
        <w:rPr>
          <w:sz w:val="28"/>
          <w:szCs w:val="28"/>
        </w:rPr>
      </w:pPr>
    </w:p>
    <w:p w:rsidR="00E253D0" w:rsidRPr="00E253D0" w:rsidRDefault="00E253D0" w:rsidP="00E253D0">
      <w:pPr>
        <w:jc w:val="center"/>
        <w:rPr>
          <w:sz w:val="28"/>
          <w:szCs w:val="28"/>
        </w:rPr>
      </w:pPr>
      <w:r w:rsidRPr="00E253D0">
        <w:rPr>
          <w:sz w:val="28"/>
          <w:szCs w:val="28"/>
        </w:rPr>
        <w:t>Постановление</w:t>
      </w:r>
    </w:p>
    <w:p w:rsidR="00E253D0" w:rsidRPr="00E253D0" w:rsidRDefault="00E253D0" w:rsidP="00E253D0">
      <w:pPr>
        <w:rPr>
          <w:sz w:val="28"/>
          <w:szCs w:val="28"/>
        </w:rPr>
      </w:pPr>
    </w:p>
    <w:p w:rsidR="00E253D0" w:rsidRPr="00E253D0" w:rsidRDefault="00E253D0" w:rsidP="00E253D0">
      <w:pPr>
        <w:autoSpaceDE w:val="0"/>
        <w:rPr>
          <w:sz w:val="28"/>
          <w:szCs w:val="28"/>
        </w:rPr>
      </w:pPr>
    </w:p>
    <w:p w:rsidR="00E253D0" w:rsidRPr="00E253D0" w:rsidRDefault="00E253D0" w:rsidP="00E253D0">
      <w:pPr>
        <w:autoSpaceDE w:val="0"/>
        <w:rPr>
          <w:sz w:val="28"/>
          <w:szCs w:val="28"/>
        </w:rPr>
      </w:pPr>
    </w:p>
    <w:p w:rsidR="00E253D0" w:rsidRPr="00E253D0" w:rsidRDefault="00E253D0" w:rsidP="00E253D0">
      <w:pPr>
        <w:autoSpaceDE w:val="0"/>
        <w:rPr>
          <w:sz w:val="28"/>
          <w:szCs w:val="28"/>
        </w:rPr>
      </w:pPr>
      <w:r w:rsidRPr="00E253D0">
        <w:rPr>
          <w:sz w:val="28"/>
          <w:szCs w:val="28"/>
        </w:rPr>
        <w:t>15 сентября 2016 г.                                                                                  № 151</w:t>
      </w:r>
    </w:p>
    <w:p w:rsidR="00E253D0" w:rsidRPr="00E253D0" w:rsidRDefault="00E253D0" w:rsidP="00E253D0">
      <w:pPr>
        <w:autoSpaceDE w:val="0"/>
        <w:jc w:val="both"/>
        <w:rPr>
          <w:sz w:val="28"/>
          <w:szCs w:val="28"/>
        </w:rPr>
      </w:pPr>
      <w:proofErr w:type="gramStart"/>
      <w:r w:rsidRPr="00E253D0">
        <w:rPr>
          <w:sz w:val="28"/>
          <w:szCs w:val="28"/>
        </w:rPr>
        <w:t>с</w:t>
      </w:r>
      <w:proofErr w:type="gramEnd"/>
      <w:r w:rsidRPr="00E253D0">
        <w:rPr>
          <w:sz w:val="28"/>
          <w:szCs w:val="28"/>
        </w:rPr>
        <w:t>. Знаменское</w:t>
      </w: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О внесении изменения в постановление</w:t>
      </w: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  <w:r w:rsidRPr="00E253D0">
        <w:rPr>
          <w:sz w:val="28"/>
          <w:szCs w:val="28"/>
        </w:rPr>
        <w:t xml:space="preserve">Администрации Знаменского района </w:t>
      </w: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Орловской области от 25 декабря 2013 года № 240</w:t>
      </w:r>
    </w:p>
    <w:p w:rsidR="003A59DC" w:rsidRPr="00E253D0" w:rsidRDefault="003A59DC" w:rsidP="003A59DC">
      <w:pPr>
        <w:autoSpaceDE w:val="0"/>
        <w:rPr>
          <w:sz w:val="28"/>
          <w:szCs w:val="28"/>
        </w:rPr>
      </w:pPr>
      <w:r w:rsidRPr="00E253D0">
        <w:rPr>
          <w:sz w:val="28"/>
          <w:szCs w:val="28"/>
        </w:rPr>
        <w:t>«Об утверждении муниципальной программы</w:t>
      </w:r>
      <w:r w:rsidRPr="00E253D0">
        <w:rPr>
          <w:sz w:val="28"/>
          <w:szCs w:val="28"/>
        </w:rPr>
        <w:br/>
        <w:t>Знаменского района Орловской области</w:t>
      </w:r>
    </w:p>
    <w:p w:rsidR="003A59DC" w:rsidRPr="00E253D0" w:rsidRDefault="003A59DC" w:rsidP="003A59DC">
      <w:pPr>
        <w:autoSpaceDE w:val="0"/>
        <w:rPr>
          <w:sz w:val="28"/>
          <w:szCs w:val="28"/>
        </w:rPr>
      </w:pPr>
      <w:r w:rsidRPr="00E253D0">
        <w:rPr>
          <w:sz w:val="28"/>
          <w:szCs w:val="28"/>
        </w:rPr>
        <w:t>«Развитие предпринимательства и деловой активности</w:t>
      </w:r>
    </w:p>
    <w:p w:rsidR="003A59DC" w:rsidRPr="00E253D0" w:rsidRDefault="003A59DC" w:rsidP="003A59DC">
      <w:pPr>
        <w:autoSpaceDE w:val="0"/>
        <w:rPr>
          <w:bCs/>
          <w:sz w:val="28"/>
          <w:szCs w:val="28"/>
        </w:rPr>
      </w:pPr>
      <w:r w:rsidRPr="00E253D0">
        <w:rPr>
          <w:sz w:val="28"/>
          <w:szCs w:val="28"/>
        </w:rPr>
        <w:t>в Знаменском районе Орловской области</w:t>
      </w:r>
      <w:r w:rsidRPr="00E253D0">
        <w:rPr>
          <w:bCs/>
          <w:sz w:val="28"/>
          <w:szCs w:val="28"/>
        </w:rPr>
        <w:t>»</w:t>
      </w:r>
    </w:p>
    <w:p w:rsidR="003A59DC" w:rsidRPr="00E253D0" w:rsidRDefault="003A59DC" w:rsidP="003A59DC">
      <w:pPr>
        <w:autoSpaceDE w:val="0"/>
        <w:ind w:firstLine="708"/>
        <w:jc w:val="both"/>
        <w:rPr>
          <w:bCs/>
          <w:sz w:val="28"/>
          <w:szCs w:val="28"/>
        </w:rPr>
      </w:pPr>
    </w:p>
    <w:p w:rsidR="003A59DC" w:rsidRPr="00E253D0" w:rsidRDefault="003A59DC" w:rsidP="003A59DC">
      <w:pPr>
        <w:autoSpaceDE w:val="0"/>
        <w:jc w:val="both"/>
        <w:rPr>
          <w:bCs/>
          <w:sz w:val="28"/>
          <w:szCs w:val="28"/>
        </w:rPr>
      </w:pPr>
    </w:p>
    <w:p w:rsidR="003A59DC" w:rsidRPr="00E253D0" w:rsidRDefault="003A59DC" w:rsidP="003A59DC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E253D0">
        <w:rPr>
          <w:sz w:val="28"/>
          <w:szCs w:val="28"/>
        </w:rPr>
        <w:t>В целях уточнения мероприятий  и объемов финансирования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</w:t>
      </w:r>
      <w:r w:rsidRPr="00E253D0">
        <w:rPr>
          <w:bCs/>
          <w:sz w:val="28"/>
          <w:szCs w:val="28"/>
        </w:rPr>
        <w:t xml:space="preserve">», утвержденной </w:t>
      </w:r>
      <w:r w:rsidRPr="00E253D0">
        <w:rPr>
          <w:sz w:val="28"/>
          <w:szCs w:val="28"/>
        </w:rPr>
        <w:t xml:space="preserve">постановлением Администрации Знаменского района Орловской области от 25 декабря 2013 года № 240, в соответствии с </w:t>
      </w:r>
      <w:r w:rsidRPr="00E253D0">
        <w:rPr>
          <w:rStyle w:val="a3"/>
          <w:color w:val="000000"/>
          <w:sz w:val="28"/>
          <w:szCs w:val="28"/>
          <w:u w:val="none"/>
          <w:lang w:eastAsia="ru-RU"/>
        </w:rPr>
        <w:t xml:space="preserve">постановлением </w:t>
      </w:r>
      <w:r w:rsidRPr="00E253D0">
        <w:rPr>
          <w:color w:val="000000"/>
          <w:sz w:val="28"/>
          <w:szCs w:val="28"/>
        </w:rPr>
        <w:t xml:space="preserve"> Администрации Знаменского района </w:t>
      </w:r>
      <w:r w:rsidRPr="00E253D0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</w:t>
      </w:r>
      <w:proofErr w:type="gramEnd"/>
      <w:r w:rsidRPr="00E253D0">
        <w:rPr>
          <w:sz w:val="28"/>
          <w:szCs w:val="28"/>
        </w:rPr>
        <w:t xml:space="preserve"> программ», в редакции постановления от 27 сентября 2013 года № 174, Администрация Знаменского района</w:t>
      </w:r>
    </w:p>
    <w:p w:rsidR="003A59DC" w:rsidRPr="00E253D0" w:rsidRDefault="003A59DC" w:rsidP="003A59DC">
      <w:pPr>
        <w:jc w:val="both"/>
      </w:pPr>
    </w:p>
    <w:p w:rsidR="003A59DC" w:rsidRPr="00E253D0" w:rsidRDefault="003A59DC" w:rsidP="003A59DC">
      <w:pPr>
        <w:ind w:firstLine="709"/>
        <w:jc w:val="center"/>
        <w:rPr>
          <w:spacing w:val="40"/>
          <w:sz w:val="28"/>
          <w:szCs w:val="28"/>
        </w:rPr>
      </w:pPr>
      <w:r w:rsidRPr="00E253D0">
        <w:rPr>
          <w:spacing w:val="40"/>
          <w:sz w:val="28"/>
          <w:szCs w:val="28"/>
        </w:rPr>
        <w:t>ПОСТАНОВЛЯЕТ:</w:t>
      </w:r>
    </w:p>
    <w:p w:rsidR="003A59DC" w:rsidRPr="00E253D0" w:rsidRDefault="003A59DC" w:rsidP="003A59DC">
      <w:pPr>
        <w:ind w:firstLine="709"/>
        <w:jc w:val="center"/>
        <w:rPr>
          <w:spacing w:val="40"/>
          <w:sz w:val="28"/>
          <w:szCs w:val="28"/>
        </w:rPr>
      </w:pPr>
    </w:p>
    <w:p w:rsidR="003A59DC" w:rsidRPr="00E253D0" w:rsidRDefault="001E77D9" w:rsidP="003A59DC">
      <w:pPr>
        <w:autoSpaceDE w:val="0"/>
        <w:jc w:val="both"/>
        <w:rPr>
          <w:sz w:val="28"/>
          <w:szCs w:val="28"/>
        </w:rPr>
      </w:pPr>
      <w:r w:rsidRPr="00E253D0">
        <w:rPr>
          <w:sz w:val="28"/>
          <w:szCs w:val="28"/>
        </w:rPr>
        <w:tab/>
        <w:t>1.</w:t>
      </w:r>
      <w:r w:rsidR="003A59DC" w:rsidRPr="00E253D0">
        <w:rPr>
          <w:sz w:val="28"/>
          <w:szCs w:val="28"/>
        </w:rPr>
        <w:t>Внести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следующее изменение:</w:t>
      </w:r>
    </w:p>
    <w:p w:rsidR="003A59DC" w:rsidRPr="00E253D0" w:rsidRDefault="003A59DC" w:rsidP="003A59DC">
      <w:pPr>
        <w:autoSpaceDE w:val="0"/>
        <w:jc w:val="both"/>
        <w:rPr>
          <w:sz w:val="28"/>
          <w:szCs w:val="28"/>
        </w:rPr>
      </w:pPr>
      <w:r w:rsidRPr="00E253D0">
        <w:rPr>
          <w:sz w:val="28"/>
          <w:szCs w:val="28"/>
        </w:rPr>
        <w:lastRenderedPageBreak/>
        <w:tab/>
        <w:t>1) приложение изложить в новой редакции согласно приложению к постановлению.</w:t>
      </w:r>
    </w:p>
    <w:p w:rsidR="003A59DC" w:rsidRPr="00E253D0" w:rsidRDefault="003A59DC" w:rsidP="003A59DC">
      <w:pPr>
        <w:autoSpaceDE w:val="0"/>
        <w:ind w:firstLine="708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2.</w:t>
      </w:r>
      <w:r w:rsidR="001E77D9" w:rsidRPr="00E253D0">
        <w:rPr>
          <w:sz w:val="28"/>
          <w:szCs w:val="28"/>
        </w:rPr>
        <w:t xml:space="preserve"> </w:t>
      </w:r>
      <w:r w:rsidRPr="00E253D0">
        <w:rPr>
          <w:sz w:val="28"/>
          <w:szCs w:val="28"/>
        </w:rPr>
        <w:t>Высвободившиеся средства на 2016 год в сумме 15,0 тыс. рублей в результате внесения изменений в программу направить Администрации Знаменского района Орловской области на финансирование расходов по статье «Заработная плата».</w:t>
      </w:r>
    </w:p>
    <w:p w:rsidR="003A59DC" w:rsidRPr="00E253D0" w:rsidRDefault="003A59DC" w:rsidP="003A59DC">
      <w:pPr>
        <w:autoSpaceDE w:val="0"/>
        <w:ind w:firstLine="708"/>
        <w:jc w:val="both"/>
        <w:rPr>
          <w:sz w:val="28"/>
          <w:szCs w:val="28"/>
        </w:rPr>
      </w:pPr>
      <w:proofErr w:type="gramStart"/>
      <w:r w:rsidRPr="00E253D0">
        <w:rPr>
          <w:sz w:val="28"/>
          <w:szCs w:val="28"/>
        </w:rPr>
        <w:t>3</w:t>
      </w:r>
      <w:r w:rsidR="001E77D9" w:rsidRPr="00E253D0">
        <w:rPr>
          <w:sz w:val="28"/>
          <w:szCs w:val="28"/>
        </w:rPr>
        <w:t>.</w:t>
      </w:r>
      <w:r w:rsidRPr="00E253D0">
        <w:rPr>
          <w:sz w:val="28"/>
          <w:szCs w:val="28"/>
        </w:rPr>
        <w:t xml:space="preserve">Финансовому отделу Администрации Знаменского района Орловской области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18 декабря 2015 года  № 41-01-РС «О бюджете Знаменского муниципального района Орловской области на 2016 год». </w:t>
      </w:r>
      <w:proofErr w:type="gramEnd"/>
    </w:p>
    <w:p w:rsidR="003A59DC" w:rsidRPr="00E253D0" w:rsidRDefault="003A59DC" w:rsidP="003A59DC">
      <w:pPr>
        <w:autoSpaceDE w:val="0"/>
        <w:ind w:firstLine="708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4</w:t>
      </w:r>
      <w:r w:rsidR="001E77D9" w:rsidRPr="00E253D0">
        <w:rPr>
          <w:sz w:val="28"/>
          <w:szCs w:val="28"/>
        </w:rPr>
        <w:t>.</w:t>
      </w:r>
      <w:r w:rsidRPr="00E253D0">
        <w:rPr>
          <w:sz w:val="28"/>
          <w:szCs w:val="28"/>
        </w:rPr>
        <w:t>Начальнику отдела бухгалтерского учета и отчетности Администрации Знаменского района Орловской области (Л.Н. Артамонова) внести соответствующие изменения в смету расходов учреждения.</w:t>
      </w: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5</w:t>
      </w:r>
      <w:r w:rsidR="001E77D9" w:rsidRPr="00E253D0">
        <w:rPr>
          <w:sz w:val="28"/>
          <w:szCs w:val="28"/>
        </w:rPr>
        <w:t>.</w:t>
      </w:r>
      <w:r w:rsidRPr="00E253D0">
        <w:rPr>
          <w:sz w:val="28"/>
          <w:szCs w:val="28"/>
        </w:rPr>
        <w:t xml:space="preserve">Отделу экономики и трудовых ресурсов ( И.Н. </w:t>
      </w:r>
      <w:proofErr w:type="spellStart"/>
      <w:r w:rsidRPr="00E253D0">
        <w:rPr>
          <w:sz w:val="28"/>
          <w:szCs w:val="28"/>
        </w:rPr>
        <w:t>Выскребенцева</w:t>
      </w:r>
      <w:proofErr w:type="spellEnd"/>
      <w:r w:rsidRPr="00E253D0">
        <w:rPr>
          <w:sz w:val="28"/>
          <w:szCs w:val="28"/>
        </w:rPr>
        <w:t xml:space="preserve">) предоставить электронную версию настоящего постановления в отдел </w:t>
      </w:r>
      <w:proofErr w:type="spellStart"/>
      <w:r w:rsidRPr="00E253D0">
        <w:rPr>
          <w:sz w:val="28"/>
          <w:szCs w:val="28"/>
        </w:rPr>
        <w:t>документационн</w:t>
      </w:r>
      <w:proofErr w:type="gramStart"/>
      <w:r w:rsidRPr="00E253D0">
        <w:rPr>
          <w:sz w:val="28"/>
          <w:szCs w:val="28"/>
        </w:rPr>
        <w:t>о</w:t>
      </w:r>
      <w:proofErr w:type="spellEnd"/>
      <w:r w:rsidRPr="00E253D0">
        <w:rPr>
          <w:sz w:val="28"/>
          <w:szCs w:val="28"/>
        </w:rPr>
        <w:t>-</w:t>
      </w:r>
      <w:proofErr w:type="gramEnd"/>
      <w:r w:rsidRPr="00E253D0">
        <w:rPr>
          <w:sz w:val="28"/>
          <w:szCs w:val="28"/>
        </w:rPr>
        <w:t xml:space="preserve"> технического обеспечения (С.А. </w:t>
      </w:r>
      <w:proofErr w:type="spellStart"/>
      <w:r w:rsidRPr="00E253D0">
        <w:rPr>
          <w:sz w:val="28"/>
          <w:szCs w:val="28"/>
        </w:rPr>
        <w:t>Черникова</w:t>
      </w:r>
      <w:proofErr w:type="spellEnd"/>
      <w:r w:rsidRPr="00E253D0"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  <w:r w:rsidRPr="00E253D0">
        <w:rPr>
          <w:sz w:val="28"/>
          <w:szCs w:val="28"/>
        </w:rPr>
        <w:t>6</w:t>
      </w:r>
      <w:r w:rsidR="001E77D9" w:rsidRPr="00E253D0">
        <w:rPr>
          <w:sz w:val="28"/>
          <w:szCs w:val="28"/>
        </w:rPr>
        <w:t>.</w:t>
      </w:r>
      <w:proofErr w:type="gramStart"/>
      <w:r w:rsidRPr="00E253D0">
        <w:rPr>
          <w:sz w:val="28"/>
          <w:szCs w:val="28"/>
        </w:rPr>
        <w:t>Контроль за</w:t>
      </w:r>
      <w:proofErr w:type="gramEnd"/>
      <w:r w:rsidRPr="00E253D0">
        <w:rPr>
          <w:sz w:val="28"/>
          <w:szCs w:val="28"/>
        </w:rPr>
        <w:t xml:space="preserve"> исполнением настоящего постановления</w:t>
      </w:r>
      <w:r w:rsidR="001E77D9" w:rsidRPr="00E253D0">
        <w:rPr>
          <w:sz w:val="28"/>
          <w:szCs w:val="28"/>
        </w:rPr>
        <w:t xml:space="preserve"> оставляю за собой</w:t>
      </w:r>
      <w:r w:rsidRPr="00E253D0">
        <w:rPr>
          <w:sz w:val="28"/>
          <w:szCs w:val="28"/>
        </w:rPr>
        <w:t>.</w:t>
      </w: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</w:p>
    <w:p w:rsidR="003A59DC" w:rsidRPr="00E253D0" w:rsidRDefault="003A59DC" w:rsidP="003A59DC">
      <w:pPr>
        <w:ind w:firstLine="708"/>
        <w:jc w:val="both"/>
        <w:rPr>
          <w:sz w:val="28"/>
          <w:szCs w:val="28"/>
        </w:rPr>
      </w:pPr>
    </w:p>
    <w:p w:rsidR="003A59DC" w:rsidRDefault="003A59DC" w:rsidP="003A59DC">
      <w:pPr>
        <w:jc w:val="both"/>
        <w:rPr>
          <w:sz w:val="28"/>
          <w:szCs w:val="28"/>
        </w:rPr>
      </w:pPr>
      <w:r w:rsidRPr="00E253D0">
        <w:rPr>
          <w:sz w:val="28"/>
          <w:szCs w:val="28"/>
        </w:rPr>
        <w:t xml:space="preserve">       Глава Знаменского района                                          Е.С. Линьков</w:t>
      </w: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6B7A1D" w:rsidRDefault="006B7A1D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E17A7E">
      <w:pPr>
        <w:ind w:left="3975"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17A7E" w:rsidRDefault="00E17A7E" w:rsidP="00E17A7E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Default="00E17A7E" w:rsidP="00E17A7E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«15»сентября </w:t>
      </w:r>
      <w:r w:rsidRPr="00F27016">
        <w:rPr>
          <w:sz w:val="28"/>
          <w:szCs w:val="28"/>
        </w:rPr>
        <w:t>2016 г.</w:t>
      </w:r>
      <w:r>
        <w:rPr>
          <w:sz w:val="28"/>
          <w:szCs w:val="28"/>
        </w:rPr>
        <w:t xml:space="preserve"> №151</w:t>
      </w:r>
    </w:p>
    <w:p w:rsidR="006B7A1D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Default="00E17A7E" w:rsidP="00E17A7E">
      <w:pPr>
        <w:ind w:left="3975"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17A7E" w:rsidRDefault="00E17A7E" w:rsidP="00E17A7E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Default="00E17A7E" w:rsidP="00E17A7E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F27016">
        <w:rPr>
          <w:sz w:val="28"/>
          <w:szCs w:val="28"/>
        </w:rPr>
        <w:t>7» сентября 2015 г. №249</w:t>
      </w:r>
    </w:p>
    <w:p w:rsidR="006B7A1D" w:rsidRDefault="006B7A1D" w:rsidP="00E17A7E">
      <w:pPr>
        <w:ind w:left="4111" w:right="-126"/>
        <w:jc w:val="right"/>
        <w:rPr>
          <w:sz w:val="28"/>
          <w:szCs w:val="28"/>
        </w:rPr>
      </w:pPr>
    </w:p>
    <w:p w:rsidR="00E17A7E" w:rsidRDefault="00E17A7E" w:rsidP="00E17A7E">
      <w:pPr>
        <w:ind w:left="3975"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17A7E" w:rsidRDefault="00E17A7E" w:rsidP="00E17A7E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 Знаменского района Орловской области</w:t>
      </w:r>
    </w:p>
    <w:p w:rsidR="00E17A7E" w:rsidRDefault="00E17A7E" w:rsidP="00E17A7E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«25» декабря 2013 г. № 240</w:t>
      </w:r>
    </w:p>
    <w:p w:rsidR="00E17A7E" w:rsidRDefault="00E17A7E" w:rsidP="00E17A7E">
      <w:pPr>
        <w:ind w:left="4111" w:right="-126"/>
        <w:jc w:val="center"/>
        <w:rPr>
          <w:sz w:val="28"/>
          <w:szCs w:val="28"/>
        </w:rPr>
      </w:pPr>
    </w:p>
    <w:p w:rsidR="00E17A7E" w:rsidRDefault="00E17A7E" w:rsidP="00E17A7E">
      <w:pPr>
        <w:ind w:left="4111" w:right="-126"/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ЗНАМЕНСКОГО РАЙОНА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области»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rPr>
          <w:sz w:val="28"/>
          <w:szCs w:val="28"/>
        </w:rPr>
      </w:pPr>
    </w:p>
    <w:p w:rsidR="00E17A7E" w:rsidRDefault="00E17A7E" w:rsidP="00E17A7E">
      <w:pPr>
        <w:autoSpaceDE w:val="0"/>
        <w:ind w:firstLine="540"/>
        <w:jc w:val="both"/>
      </w:pPr>
    </w:p>
    <w:p w:rsidR="00E17A7E" w:rsidRPr="00F27016" w:rsidRDefault="00E17A7E" w:rsidP="00E17A7E">
      <w:pPr>
        <w:autoSpaceDE w:val="0"/>
        <w:jc w:val="center"/>
        <w:rPr>
          <w:sz w:val="28"/>
          <w:szCs w:val="28"/>
        </w:rPr>
        <w:sectPr w:rsidR="00E17A7E" w:rsidRPr="00F27016">
          <w:pgSz w:w="11906" w:h="16838"/>
          <w:pgMar w:top="1410" w:right="851" w:bottom="1269" w:left="1418" w:header="1134" w:footer="993" w:gutter="0"/>
          <w:cols w:space="720"/>
          <w:docGrid w:linePitch="360"/>
        </w:sectPr>
      </w:pPr>
      <w:r>
        <w:rPr>
          <w:sz w:val="28"/>
          <w:szCs w:val="28"/>
        </w:rPr>
        <w:t xml:space="preserve"> 2013 год</w:t>
      </w:r>
    </w:p>
    <w:p w:rsidR="00E17A7E" w:rsidRDefault="00E17A7E" w:rsidP="00E17A7E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Знаменского района Орловской области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деловой активности </w:t>
      </w:r>
      <w:r>
        <w:rPr>
          <w:sz w:val="28"/>
          <w:szCs w:val="28"/>
        </w:rPr>
        <w:br/>
        <w:t>в Знаменском районе Орловской области»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6225"/>
      </w:tblGrid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предпринимательства и деловой активности в Знаменском районе Орловской области» (далее также – муниципальная программа)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инвестиционной деятельности </w:t>
            </w:r>
            <w:r>
              <w:rPr>
                <w:sz w:val="28"/>
                <w:szCs w:val="28"/>
              </w:rPr>
              <w:br/>
              <w:t>в Знаменском районе Орловской области на период до 2020 года»;</w:t>
            </w:r>
          </w:p>
          <w:p w:rsidR="00E17A7E" w:rsidRDefault="00E17A7E" w:rsidP="00DF6FEF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 поддержка малого и среднего предпринимательства в Знаменском районе Орловской области на 2014–2020 годы»;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</w:t>
            </w:r>
            <w:proofErr w:type="gramStart"/>
            <w:r>
              <w:rPr>
                <w:sz w:val="28"/>
                <w:szCs w:val="28"/>
              </w:rPr>
              <w:t>уровня жизни населения Знаменского района Орловской области</w:t>
            </w:r>
            <w:proofErr w:type="gramEnd"/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Default="00E17A7E" w:rsidP="00DF6FEF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нормативных правовых актов; </w:t>
            </w:r>
          </w:p>
          <w:p w:rsidR="00E17A7E" w:rsidRDefault="00E17A7E" w:rsidP="00DF6FEF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Default="00E17A7E" w:rsidP="00DF6FEF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работников (без внешних совместителей) всех предприятий и организаций; </w:t>
            </w:r>
          </w:p>
          <w:p w:rsidR="00E17A7E" w:rsidRDefault="00E17A7E" w:rsidP="00DF6FEF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Default="00E17A7E" w:rsidP="00DF6FEF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 один этап, 2014–2020 годы </w:t>
            </w:r>
          </w:p>
        </w:tc>
      </w:tr>
      <w:tr w:rsidR="00E17A7E" w:rsidTr="00DF6FEF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предусмотренных на реализацию муниципальной программы, – 1725,0 тыс. рублей, в том числе по годам реализации: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–0,0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345,0 тыс. рублей;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345,0 тыс. рублей;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(планируемые) – 1425,0 тыс. рублей,  в том числе по годам реализации: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285,0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–285,0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–285,0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–285,0 тыс. рублей;</w:t>
            </w:r>
          </w:p>
          <w:p w:rsidR="00E17A7E" w:rsidRDefault="00E17A7E" w:rsidP="00DF6F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–285,0 тыс. рублей. 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бюджета – 75,0 тыс. рублей,  в том числе по годам реализации: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15,0 тыс. рублей;</w:t>
            </w:r>
          </w:p>
          <w:p w:rsidR="00E17A7E" w:rsidRDefault="00E17A7E" w:rsidP="00DF6F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15,0 тыс. рублей.     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  <w:p w:rsidR="00E17A7E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(планируемые)- 225,0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ублей:   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 0  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 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45,0 тыс. рублей;</w:t>
            </w:r>
          </w:p>
          <w:p w:rsidR="00E17A7E" w:rsidRDefault="00E17A7E" w:rsidP="00DF6FEF">
            <w:pPr>
              <w:pStyle w:val="ConsPlusCell"/>
              <w:widowControl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45,0 тыс. рублей;</w:t>
            </w:r>
          </w:p>
          <w:p w:rsidR="00E17A7E" w:rsidRDefault="00E17A7E" w:rsidP="00DF6F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45,0 тыс. рублей.     </w:t>
            </w:r>
          </w:p>
          <w:p w:rsidR="00E17A7E" w:rsidRDefault="00E17A7E" w:rsidP="00DF6FEF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</w:p>
        </w:tc>
      </w:tr>
      <w:tr w:rsidR="00E17A7E" w:rsidTr="00DF6FEF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Default="00E17A7E" w:rsidP="00DF6FEF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инвестиционной деятельности;</w:t>
            </w:r>
          </w:p>
          <w:p w:rsidR="00E17A7E" w:rsidRDefault="00E17A7E" w:rsidP="00DF6FEF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в 2020 году – 42,0 %;</w:t>
            </w:r>
          </w:p>
          <w:p w:rsidR="00E17A7E" w:rsidRDefault="00E17A7E" w:rsidP="00DF6FEF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продукции, произведенной субъектами МСП, в общем объеме  производства по району в 2020 году – 30,0 %;</w:t>
            </w:r>
          </w:p>
          <w:p w:rsidR="00E17A7E" w:rsidRDefault="00E17A7E" w:rsidP="00DF6FEF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вновь зарегистрированных субъектов МСП в Знаменском районе Орловской области к 2020 году – 90 единиц.</w:t>
            </w:r>
          </w:p>
          <w:p w:rsidR="00E17A7E" w:rsidRDefault="00E17A7E" w:rsidP="00DF6FEF">
            <w:pPr>
              <w:tabs>
                <w:tab w:val="left" w:pos="468"/>
              </w:tabs>
              <w:spacing w:line="320" w:lineRule="exact"/>
              <w:ind w:left="45"/>
              <w:rPr>
                <w:sz w:val="28"/>
                <w:szCs w:val="28"/>
              </w:rPr>
            </w:pPr>
          </w:p>
        </w:tc>
      </w:tr>
    </w:tbl>
    <w:p w:rsidR="00E17A7E" w:rsidRDefault="00E17A7E" w:rsidP="00E17A7E">
      <w:pPr>
        <w:ind w:left="1080"/>
      </w:pPr>
    </w:p>
    <w:p w:rsidR="00E17A7E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сферы реализации</w:t>
      </w:r>
    </w:p>
    <w:p w:rsidR="00E17A7E" w:rsidRDefault="00E17A7E" w:rsidP="00E17A7E">
      <w:pPr>
        <w:tabs>
          <w:tab w:val="left" w:pos="284"/>
        </w:tabs>
        <w:ind w:firstLine="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включая описание текущего состояния, </w:t>
      </w:r>
      <w:r>
        <w:rPr>
          <w:sz w:val="28"/>
          <w:szCs w:val="28"/>
        </w:rPr>
        <w:br/>
        <w:t>основных проблем в указанной сфере и прогноз ее развития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Default="00E17A7E" w:rsidP="00E17A7E">
      <w:pPr>
        <w:pStyle w:val="msolistparagraph0"/>
        <w:spacing w:before="0" w:after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  <w:r>
        <w:rPr>
          <w:i/>
          <w:iCs/>
          <w:sz w:val="28"/>
          <w:szCs w:val="28"/>
        </w:rPr>
        <w:t xml:space="preserve"> </w:t>
      </w:r>
    </w:p>
    <w:p w:rsidR="00E17A7E" w:rsidRDefault="00E17A7E" w:rsidP="00E17A7E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>
        <w:rPr>
          <w:sz w:val="28"/>
          <w:szCs w:val="28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для региона стал Орловский экономический форум, </w:t>
      </w:r>
      <w:r>
        <w:rPr>
          <w:sz w:val="28"/>
          <w:szCs w:val="28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2010–2011 годов отмечаются тенденции возврата </w:t>
      </w:r>
      <w:r>
        <w:rPr>
          <w:sz w:val="28"/>
          <w:szCs w:val="28"/>
        </w:rPr>
        <w:br/>
        <w:t xml:space="preserve">к докризисной динамике.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                               в сопоставимых ценах к уровню 2010 года. В абсолютном выражении рост инвестиционных поступлений в основной капитал составил около                           14,5 млрд. рублей.   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</w:t>
      </w:r>
      <w:r>
        <w:rPr>
          <w:sz w:val="28"/>
          <w:szCs w:val="28"/>
        </w:rPr>
        <w:lastRenderedPageBreak/>
        <w:t xml:space="preserve">рубля, 2008 году – 14 287 рублей, 2009 году – 10 631 рубль, </w:t>
      </w:r>
      <w:r>
        <w:rPr>
          <w:sz w:val="28"/>
          <w:szCs w:val="28"/>
        </w:rPr>
        <w:br/>
        <w:t xml:space="preserve"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Центрального федерального округа </w:t>
      </w:r>
      <w:r>
        <w:rPr>
          <w:sz w:val="28"/>
          <w:szCs w:val="28"/>
        </w:rPr>
        <w:br/>
        <w:t xml:space="preserve">в 2007 году составило 17 000,83 рубля, 2008 году – 19 422,89 рубля, </w:t>
      </w:r>
      <w:r>
        <w:rPr>
          <w:sz w:val="28"/>
          <w:szCs w:val="28"/>
        </w:rPr>
        <w:br/>
        <w:t>2009 году – 16 996,02 рубля, 2010 году – 17 923,35 рубля.</w:t>
      </w:r>
    </w:p>
    <w:p w:rsidR="00E17A7E" w:rsidRDefault="00E17A7E" w:rsidP="00E17A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Вышеприведенные значения показателя наглядно свидетельствуют </w:t>
      </w:r>
      <w:r>
        <w:rPr>
          <w:sz w:val="28"/>
          <w:szCs w:val="28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>
        <w:rPr>
          <w:sz w:val="28"/>
          <w:szCs w:val="28"/>
        </w:rPr>
        <w:br/>
        <w:t xml:space="preserve">в свою очередь, требует качественного развития инвестиционной деятельности в Орловской области и Знаменском районе.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Объем инвестиций в основной капитал (за исключением бюджетных средств) по Знаменскому району Орловской области в 2012 году составил 6577,0 тыс. рублей, и увеличился в сравнении с 2011 годом в 1,7 раза. </w:t>
      </w:r>
      <w:bookmarkStart w:id="0" w:name="__DdeLink__150_1154101150"/>
      <w:bookmarkEnd w:id="0"/>
      <w:r>
        <w:rPr>
          <w:sz w:val="28"/>
          <w:szCs w:val="28"/>
        </w:rPr>
        <w:t xml:space="preserve">Объем инвестиций в основной капитал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 исключением бюджетных средств) в расчете на 1 жителя в 2012 году составил 1361,7 рубля.                                                                            </w:t>
      </w:r>
      <w:r>
        <w:rPr>
          <w:sz w:val="28"/>
          <w:szCs w:val="28"/>
        </w:rPr>
        <w:tab/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Default="00E17A7E" w:rsidP="00E17A7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>
        <w:rPr>
          <w:sz w:val="28"/>
          <w:szCs w:val="28"/>
        </w:rPr>
        <w:br/>
        <w:t>и последовательная политика по поддержке и развитию МСП.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>
        <w:rPr>
          <w:sz w:val="28"/>
          <w:szCs w:val="28"/>
        </w:rPr>
        <w:br/>
        <w:t>2010 года.</w:t>
      </w:r>
    </w:p>
    <w:p w:rsidR="00E17A7E" w:rsidRDefault="00E17A7E" w:rsidP="00E17A7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 состоянию на 1 января 2013 года на территории Орловской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br/>
        <w:t>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</w:rPr>
        <w:t xml:space="preserve"> действовало 7 878 субъектов МСП (48,5 % от общего числа организаций </w:t>
      </w:r>
      <w:r>
        <w:rPr>
          <w:rFonts w:eastAsia="Calibri"/>
          <w:sz w:val="28"/>
          <w:szCs w:val="28"/>
        </w:rPr>
        <w:br/>
        <w:t>и предприятий Орловской области), а также 20 888 индивидуальных предпринимателей.</w:t>
      </w:r>
      <w:proofErr w:type="gramEnd"/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>
        <w:rPr>
          <w:sz w:val="28"/>
          <w:szCs w:val="28"/>
        </w:rPr>
        <w:br/>
        <w:t>и 121,1 % к уровню 2010 года.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>
        <w:rPr>
          <w:sz w:val="28"/>
          <w:szCs w:val="28"/>
        </w:rPr>
        <w:br/>
        <w:t>В целом по России по показателю число субъектов МСП Орловская область 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Default="00E17A7E" w:rsidP="00E17A7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 этом сохраняются и положительные тенденции. Так, п</w:t>
      </w:r>
      <w:r>
        <w:rPr>
          <w:rFonts w:eastAsia="Calibri"/>
          <w:sz w:val="28"/>
          <w:szCs w:val="28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</w:t>
      </w:r>
      <w:proofErr w:type="gramEnd"/>
      <w:r>
        <w:rPr>
          <w:sz w:val="28"/>
          <w:szCs w:val="28"/>
        </w:rPr>
        <w:t xml:space="preserve"> Число субъектов малого и среднего предпринимательства в расчете на 10,0 тыс. человек населения составило 225 единиц.</w:t>
      </w:r>
    </w:p>
    <w:p w:rsidR="00E17A7E" w:rsidRDefault="00E17A7E" w:rsidP="00E17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</w:t>
      </w:r>
      <w:r>
        <w:rPr>
          <w:sz w:val="28"/>
          <w:szCs w:val="28"/>
        </w:rPr>
        <w:br/>
        <w:t>в сфере реализации муниципальной программы, цели, задачи</w:t>
      </w:r>
      <w:r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>
        <w:rPr>
          <w:sz w:val="28"/>
          <w:szCs w:val="28"/>
        </w:rPr>
        <w:br/>
        <w:t>описание основных ожидаемых конечных результатов</w:t>
      </w:r>
      <w:r>
        <w:rPr>
          <w:sz w:val="28"/>
          <w:szCs w:val="28"/>
        </w:rPr>
        <w:br/>
        <w:t>муниципальной программы, сроков и этапов ее реализации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</w:t>
      </w:r>
      <w:proofErr w:type="gramStart"/>
      <w:r>
        <w:rPr>
          <w:sz w:val="28"/>
          <w:szCs w:val="28"/>
        </w:rPr>
        <w:t>уровня жизни населения Знаменского района Орловской области</w:t>
      </w:r>
      <w:proofErr w:type="gramEnd"/>
      <w:r>
        <w:rPr>
          <w:sz w:val="28"/>
          <w:szCs w:val="28"/>
        </w:rPr>
        <w:t>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поставленной цели возможно при решении ряда взаимосвязанных задач: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инвестиционной деятельности на территории Знаменского района Орловской области;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эффективного развития малого </w:t>
      </w:r>
      <w:r>
        <w:rPr>
          <w:sz w:val="28"/>
          <w:szCs w:val="28"/>
        </w:rPr>
        <w:br/>
        <w:t>и среднего предпринимательства в Знаменском районе Орловской области.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 состав муниципальной программы включены: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подпрограмма «Развитие и поддержка малого и среднего предпринимательства в Знаменском районе Орловской области на 2014–2020 годы» (далее – подпрограмма 2), представленная в приложении 2 к муниципальной программе.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благоприятного инвестиционного климата;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наращивание объемов производства.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1: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нормативных правовых актов;   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мероприятий, значимых для формирования инвестиционного имиджа; 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(в 2020 году планируется достижение показателя в значении 42,0 %);</w:t>
      </w:r>
    </w:p>
    <w:p w:rsidR="00E17A7E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продукции, произведенной субъектами МСП, в общем объеме производства по району (в 2020 году планируется достижение показателя в значении 30,0 %);</w:t>
      </w:r>
    </w:p>
    <w:p w:rsidR="00E17A7E" w:rsidRDefault="00E17A7E" w:rsidP="00E17A7E">
      <w:pPr>
        <w:tabs>
          <w:tab w:val="left" w:pos="4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вновь зарегистрированных субъектов МСП в Знаменском районе Орловской области (к 2020 году планируется достижение показателя в значении 90 единиц).</w:t>
      </w:r>
    </w:p>
    <w:p w:rsidR="00E17A7E" w:rsidRDefault="00E17A7E" w:rsidP="00E17A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>
        <w:rPr>
          <w:sz w:val="28"/>
          <w:szCs w:val="28"/>
        </w:rPr>
        <w:br/>
        <w:t>в приложении 3 к муниципальной программе.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Обобщенная характеристика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 муниципальной программы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представляет собой совокупность подпрограмм, мероприятия которых обеспечены финансовыми </w:t>
      </w:r>
      <w:r>
        <w:rPr>
          <w:sz w:val="28"/>
          <w:szCs w:val="28"/>
        </w:rPr>
        <w:br/>
        <w:t xml:space="preserve">и организационными ресурсами, скоординированы по задачам, срокам </w:t>
      </w:r>
      <w:r>
        <w:rPr>
          <w:sz w:val="28"/>
          <w:szCs w:val="28"/>
        </w:rPr>
        <w:br/>
        <w:t>и исполнителям.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подпрограммы 1, направленных на эффективное развитие инвестиционной деятельности и повышение конкурентных преимуществ Знаменского района Орловской области, реализуется по следующим направлениям: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>
        <w:rPr>
          <w:sz w:val="28"/>
          <w:szCs w:val="28"/>
        </w:rPr>
        <w:br/>
        <w:t>в Знаменском районе Орловской области;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позитивного инвестиционного имиджа Знаменского района Орловской области;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приоритетных направлений инвестиционной деятельности.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IV. Обобщенная характеристика мер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регулирования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>
        <w:rPr>
          <w:rStyle w:val="a3"/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 Администрации Знаменского района </w:t>
      </w:r>
      <w:r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</w:t>
      </w:r>
      <w:proofErr w:type="gramEnd"/>
      <w:r>
        <w:rPr>
          <w:sz w:val="28"/>
          <w:szCs w:val="28"/>
        </w:rPr>
        <w:t xml:space="preserve"> № 281 «Об утверждении Порядка разработки, реализации и оценки эффективности муниципальных программ».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25 февраля 1999 года № 39-ФЗ </w:t>
      </w:r>
      <w:r>
        <w:rPr>
          <w:sz w:val="28"/>
          <w:szCs w:val="28"/>
        </w:rPr>
        <w:br/>
        <w:t xml:space="preserve">«Об инвестиционной деятельности в Российской Федерации, осуществляемой </w:t>
      </w:r>
      <w:r>
        <w:rPr>
          <w:sz w:val="28"/>
          <w:szCs w:val="28"/>
        </w:rPr>
        <w:br/>
        <w:t>в форме капитальных вложений»;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«О развитии малого </w:t>
      </w:r>
      <w:r>
        <w:rPr>
          <w:sz w:val="28"/>
          <w:szCs w:val="28"/>
        </w:rPr>
        <w:br/>
        <w:t>и среднего предпринимательства в Российской Федерации»;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FD662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Закон</w:t>
      </w:r>
      <w:r>
        <w:t xml:space="preserve"> </w:t>
      </w:r>
      <w:r>
        <w:rPr>
          <w:sz w:val="28"/>
          <w:szCs w:val="28"/>
        </w:rPr>
        <w:t>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Закон</w:t>
      </w:r>
      <w:r>
        <w:t xml:space="preserve"> </w:t>
      </w:r>
      <w:r>
        <w:rPr>
          <w:sz w:val="28"/>
          <w:szCs w:val="28"/>
        </w:rPr>
        <w:t xml:space="preserve">Орловской области от 6 октября 2009 года № 969-ОЗ </w:t>
      </w:r>
      <w:r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рловской области от 9 сентября 2011 года № 1271-ОЗ </w:t>
      </w:r>
      <w:r>
        <w:rPr>
          <w:sz w:val="28"/>
          <w:szCs w:val="28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Орловской области от 12 октября 2011 года № 1277-ОЗ </w:t>
      </w:r>
      <w:r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 xml:space="preserve">Правительства Орловской области от 28 сентября </w:t>
      </w:r>
      <w:r>
        <w:rPr>
          <w:sz w:val="28"/>
          <w:szCs w:val="28"/>
        </w:rPr>
        <w:br/>
        <w:t xml:space="preserve">2009 года № 177 «О создании Координационного совета по развитию малого </w:t>
      </w:r>
      <w:r>
        <w:rPr>
          <w:sz w:val="28"/>
          <w:szCs w:val="28"/>
        </w:rPr>
        <w:br/>
        <w:t>и среднего предпринимательства при Правительстве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>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FD662E"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 xml:space="preserve">Правительства Орловской области от 15 июня 2011 года </w:t>
      </w:r>
      <w:r>
        <w:rPr>
          <w:sz w:val="28"/>
          <w:szCs w:val="28"/>
        </w:rPr>
        <w:br/>
        <w:t xml:space="preserve"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</w:t>
      </w:r>
      <w:r>
        <w:rPr>
          <w:sz w:val="28"/>
          <w:szCs w:val="28"/>
        </w:rPr>
        <w:lastRenderedPageBreak/>
        <w:t>участвующими в реализации областных программ при строительстве (реконструкции) объектов социального назначения»;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FD662E"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 xml:space="preserve">Правительства Орловской области от 16 сентября </w:t>
      </w:r>
      <w:r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>
        <w:rPr>
          <w:sz w:val="28"/>
          <w:szCs w:val="28"/>
        </w:rPr>
        <w:br/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  <w:proofErr w:type="gramEnd"/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</w:t>
      </w:r>
      <w:r>
        <w:t>Кодексом</w:t>
      </w:r>
      <w:r>
        <w:rPr>
          <w:sz w:val="28"/>
          <w:szCs w:val="28"/>
        </w:rPr>
        <w:t xml:space="preserve"> Российской Федерации, приказами Министерства финансов Российской Федерации, </w:t>
      </w:r>
      <w:r w:rsidRPr="0080488D">
        <w:rPr>
          <w:sz w:val="28"/>
          <w:szCs w:val="28"/>
        </w:rPr>
        <w:t>Законом</w:t>
      </w:r>
      <w:r>
        <w:t xml:space="preserve"> </w:t>
      </w:r>
      <w:r>
        <w:rPr>
          <w:sz w:val="28"/>
          <w:szCs w:val="28"/>
        </w:rPr>
        <w:t xml:space="preserve">Орловской области от 6 декабря 2007 года № 724-ОЗ </w:t>
      </w:r>
      <w:r>
        <w:rPr>
          <w:sz w:val="28"/>
          <w:szCs w:val="28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>
        <w:rPr>
          <w:sz w:val="28"/>
          <w:szCs w:val="28"/>
        </w:rPr>
        <w:br/>
        <w:t>к муниципальной программе.</w:t>
      </w:r>
    </w:p>
    <w:p w:rsidR="00E17A7E" w:rsidRDefault="00E17A7E" w:rsidP="00E17A7E">
      <w:pPr>
        <w:ind w:firstLine="709"/>
      </w:pPr>
    </w:p>
    <w:p w:rsidR="00E17A7E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</w:t>
      </w:r>
      <w:r>
        <w:rPr>
          <w:sz w:val="28"/>
          <w:szCs w:val="28"/>
        </w:rPr>
        <w:br/>
        <w:t xml:space="preserve">по этапам реализации муниципальной программы </w:t>
      </w:r>
    </w:p>
    <w:p w:rsidR="00E17A7E" w:rsidRDefault="00E17A7E" w:rsidP="00E17A7E">
      <w:pPr>
        <w:tabs>
          <w:tab w:val="left" w:pos="426"/>
        </w:tabs>
        <w:jc w:val="both"/>
        <w:rPr>
          <w:sz w:val="28"/>
          <w:szCs w:val="28"/>
        </w:rPr>
      </w:pPr>
    </w:p>
    <w:p w:rsidR="00E17A7E" w:rsidRDefault="00E17A7E" w:rsidP="00E17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Default="00E17A7E" w:rsidP="00E17A7E">
      <w:pPr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Обобщенная характеристика основных мероприятий,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реализуемых органами местного самоуправления в случае их участия </w:t>
      </w:r>
      <w:r>
        <w:rPr>
          <w:sz w:val="28"/>
          <w:szCs w:val="28"/>
        </w:rPr>
        <w:br/>
        <w:t>в разработке и реализации муниципальной программы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мероприятия «Субсидирование начинающих предпринимателей» в рамках муниципальной программы.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район – победитель конкурсного отбора принимает обязательства о предоставлении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выделения и включения в состав </w:t>
      </w: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подпрограмм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включены две подпрограммы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</w:t>
      </w:r>
      <w:proofErr w:type="gramEnd"/>
      <w:r>
        <w:rPr>
          <w:sz w:val="28"/>
          <w:szCs w:val="28"/>
        </w:rPr>
        <w:t xml:space="preserve">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мая 2013 года № 104-ФЗ </w:t>
      </w:r>
      <w:r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>
        <w:rPr>
          <w:sz w:val="28"/>
          <w:szCs w:val="28"/>
        </w:rPr>
        <w:br/>
        <w:t xml:space="preserve">и отдельные законодательные акты Российской Федерации в связи </w:t>
      </w:r>
      <w:r>
        <w:rPr>
          <w:sz w:val="28"/>
          <w:szCs w:val="28"/>
        </w:rPr>
        <w:br/>
        <w:t xml:space="preserve">с совершенствованием бюджетного процесса» ДРЦП </w:t>
      </w:r>
      <w:proofErr w:type="gramStart"/>
      <w:r>
        <w:rPr>
          <w:sz w:val="28"/>
          <w:szCs w:val="28"/>
        </w:rPr>
        <w:t>признана</w:t>
      </w:r>
      <w:proofErr w:type="gramEnd"/>
      <w:r>
        <w:rPr>
          <w:sz w:val="28"/>
          <w:szCs w:val="28"/>
        </w:rPr>
        <w:t xml:space="preserve">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объема финансовых ресурсов, </w:t>
      </w:r>
      <w:r>
        <w:rPr>
          <w:sz w:val="28"/>
          <w:szCs w:val="28"/>
        </w:rPr>
        <w:br/>
        <w:t>необходимых для реализации муниципальной программы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предусмотренных на реализацию муниципальной программы, – 1725,0 тыс. рублей, в том числе по годам реализации: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0 тыс. рублей;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   0      тыс. рублей;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345,0 тыс. рублей;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345,0 тыс. рублей;</w:t>
      </w:r>
    </w:p>
    <w:p w:rsidR="00E17A7E" w:rsidRDefault="00E17A7E" w:rsidP="00E17A7E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345,0 тыс. рублей;</w:t>
      </w:r>
    </w:p>
    <w:p w:rsidR="00E17A7E" w:rsidRDefault="00E17A7E" w:rsidP="00E17A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345,0 тыс. рублей.</w:t>
      </w:r>
    </w:p>
    <w:p w:rsidR="00E17A7E" w:rsidRDefault="00E17A7E" w:rsidP="00E17A7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(планируемые) – 1425,0 тыс. рублей,  в том числе по годам реализации: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  0      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–285,0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–285,0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–285,0 тыс. рублей;</w:t>
      </w:r>
    </w:p>
    <w:p w:rsidR="00E17A7E" w:rsidRDefault="00E17A7E" w:rsidP="00E17A7E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–285,0 тыс. рублей. </w:t>
      </w:r>
    </w:p>
    <w:p w:rsidR="00E17A7E" w:rsidRDefault="00E17A7E" w:rsidP="00E17A7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средства муниципального бюджета – 75,0 тыс. рублей,  в том числе по годам реализации: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15,0 тыс. рублей;</w:t>
      </w:r>
    </w:p>
    <w:p w:rsidR="00E17A7E" w:rsidRDefault="00E17A7E" w:rsidP="00E17A7E">
      <w:pPr>
        <w:pStyle w:val="ConsPlusCell"/>
        <w:widowControl/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15,0 тыс. рублей;</w:t>
      </w:r>
    </w:p>
    <w:p w:rsidR="00E17A7E" w:rsidRDefault="00E17A7E" w:rsidP="00E17A7E">
      <w:pPr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15,0 тыс. рублей.     </w:t>
      </w:r>
    </w:p>
    <w:p w:rsidR="00E17A7E" w:rsidRDefault="00E17A7E" w:rsidP="00E17A7E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(планируемые)- 225,0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ублей:   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45,0 тыс. рублей;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45,0 тыс. рублей;</w:t>
      </w:r>
    </w:p>
    <w:p w:rsidR="00E17A7E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45,0 тыс. рублей;</w:t>
      </w:r>
    </w:p>
    <w:p w:rsidR="00E17A7E" w:rsidRDefault="00E17A7E" w:rsidP="00E17A7E">
      <w:pPr>
        <w:tabs>
          <w:tab w:val="left" w:pos="851"/>
        </w:tabs>
        <w:snapToGri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45,0 тыс. рублей.    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pStyle w:val="ConsPlusCell"/>
        <w:widowControl/>
        <w:ind w:firstLine="709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Default="00E17A7E" w:rsidP="00E17A7E">
      <w:pPr>
        <w:autoSpaceDE w:val="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конечных результатов реализации </w:t>
      </w:r>
      <w:r>
        <w:rPr>
          <w:sz w:val="28"/>
          <w:szCs w:val="28"/>
        </w:rPr>
        <w:br/>
        <w:t xml:space="preserve">муниципальной программы, характеризующих целевое состояние </w:t>
      </w:r>
      <w:r>
        <w:rPr>
          <w:sz w:val="28"/>
          <w:szCs w:val="28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>
        <w:rPr>
          <w:sz w:val="28"/>
          <w:szCs w:val="28"/>
        </w:rPr>
        <w:br/>
        <w:t>и потребностей в соответствующей сфере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результатами реализации муниципальной программы станут: 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инвестиционного климата в Знаменском районе Орловской области;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инвестиционной деятельности;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 2020 году следующих значений показателей: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– 42,0 %;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продукции, произведенной субъектами МСП, в общем объеме производства по району – 30,0 %;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вновь зарегистрированных субъектов МСП в Знаменском районе Орловской области  к 2020 году – 90 единиц.</w:t>
      </w:r>
    </w:p>
    <w:p w:rsidR="00E17A7E" w:rsidRDefault="00E17A7E" w:rsidP="00E17A7E">
      <w:pPr>
        <w:tabs>
          <w:tab w:val="left" w:pos="468"/>
        </w:tabs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рисков реализации муниципальной программы </w:t>
      </w:r>
    </w:p>
    <w:p w:rsidR="00E17A7E" w:rsidRDefault="00E17A7E" w:rsidP="00E17A7E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описание мер управления рисками реализации </w:t>
      </w: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17A7E" w:rsidRDefault="00E17A7E" w:rsidP="00E17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доступность финансовых ресурсов для бизнеса, особенно для </w:t>
      </w:r>
      <w:proofErr w:type="spellStart"/>
      <w:r>
        <w:rPr>
          <w:sz w:val="28"/>
          <w:szCs w:val="28"/>
        </w:rPr>
        <w:t>стартапов</w:t>
      </w:r>
      <w:proofErr w:type="spellEnd"/>
      <w:r>
        <w:rPr>
          <w:sz w:val="28"/>
          <w:szCs w:val="28"/>
        </w:rPr>
        <w:t>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 ставки налогов и страховых взносов;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доступа к земельным площадкам, производственным </w:t>
      </w:r>
      <w:r>
        <w:rPr>
          <w:sz w:val="28"/>
          <w:szCs w:val="28"/>
        </w:rPr>
        <w:br/>
        <w:t xml:space="preserve">и офисным площадям (высокая рыночная стоимость недвижимого имущества </w:t>
      </w:r>
      <w:r>
        <w:rPr>
          <w:sz w:val="28"/>
          <w:szCs w:val="28"/>
        </w:rPr>
        <w:br/>
        <w:t>и его аренды);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информации о потенциальных инвесторах;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устаревшие технологии и оборудование;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структурно-отраслевая диспропорция;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доступность квалифицированных сотрудников;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>
        <w:rPr>
          <w:sz w:val="28"/>
          <w:szCs w:val="28"/>
        </w:rPr>
        <w:br/>
        <w:t>в том числе маркетинговых.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</w:t>
      </w:r>
      <w:proofErr w:type="gramStart"/>
      <w:r>
        <w:rPr>
          <w:sz w:val="28"/>
          <w:szCs w:val="28"/>
        </w:rPr>
        <w:t>расчетов прогнозных показателей социально-экономического развития Знаменского района Орловской области</w:t>
      </w:r>
      <w:proofErr w:type="gramEnd"/>
      <w:r>
        <w:rPr>
          <w:sz w:val="28"/>
          <w:szCs w:val="28"/>
        </w:rPr>
        <w:t>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методика оценки эффективности </w:t>
      </w: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17A7E" w:rsidRDefault="00E17A7E" w:rsidP="00E17A7E">
      <w:pPr>
        <w:ind w:firstLine="708"/>
        <w:jc w:val="both"/>
      </w:pPr>
      <w:proofErr w:type="gramStart"/>
      <w:r>
        <w:rPr>
          <w:sz w:val="28"/>
          <w:szCs w:val="28"/>
        </w:rPr>
        <w:t xml:space="preserve">Оценка эффективности муниципальной программы осуществляется </w:t>
      </w:r>
      <w:r>
        <w:rPr>
          <w:sz w:val="28"/>
          <w:szCs w:val="28"/>
        </w:rPr>
        <w:br/>
        <w:t xml:space="preserve">в соответствии с </w:t>
      </w:r>
      <w:r>
        <w:rPr>
          <w:rStyle w:val="a3"/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 Администрации Знаменского района </w:t>
      </w:r>
      <w:r>
        <w:rPr>
          <w:sz w:val="28"/>
          <w:szCs w:val="28"/>
        </w:rPr>
        <w:t xml:space="preserve"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</w:t>
      </w:r>
      <w:r>
        <w:rPr>
          <w:sz w:val="28"/>
          <w:szCs w:val="28"/>
        </w:rPr>
        <w:lastRenderedPageBreak/>
        <w:t>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  <w:proofErr w:type="gramEnd"/>
    </w:p>
    <w:p w:rsidR="00E17A7E" w:rsidRPr="00E253D0" w:rsidRDefault="00E17A7E" w:rsidP="003A59DC">
      <w:pPr>
        <w:jc w:val="both"/>
        <w:rPr>
          <w:sz w:val="28"/>
          <w:szCs w:val="28"/>
        </w:rPr>
      </w:pPr>
    </w:p>
    <w:p w:rsidR="00E17A7E" w:rsidRDefault="00E17A7E" w:rsidP="00E17A7E">
      <w:pPr>
        <w:ind w:left="3480" w:right="-1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17A7E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17A7E" w:rsidRDefault="00E17A7E" w:rsidP="00E17A7E">
      <w:pPr>
        <w:autoSpaceDE w:val="0"/>
        <w:ind w:left="3480" w:right="-126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E17A7E" w:rsidRDefault="00E17A7E" w:rsidP="00E17A7E">
      <w:pPr>
        <w:autoSpaceDE w:val="0"/>
        <w:ind w:right="-1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инвестиционной деятельности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 на период до 2020 года»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Орловской области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деловой активности </w:t>
      </w:r>
      <w:r>
        <w:rPr>
          <w:sz w:val="28"/>
          <w:szCs w:val="28"/>
        </w:rPr>
        <w:br/>
        <w:t>в Знаменском районе Орловской области»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инвестиционной деятельности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 на период до 2020 года»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Знаменского района Орловской области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области»</w:t>
      </w:r>
    </w:p>
    <w:p w:rsidR="00E17A7E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880"/>
      </w:tblGrid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инвестиционной деятельности 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Знаменском районе Орловской области на период до 2020 года»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также – подпрограмма 1) 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Администрации Знаменского района Орловской области;</w:t>
            </w:r>
          </w:p>
          <w:p w:rsidR="00E17A7E" w:rsidRDefault="00E17A7E" w:rsidP="00DF6FEF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 xml:space="preserve">Развитие инвестиционной деятельности </w:t>
            </w:r>
            <w:r>
              <w:br/>
              <w:t>на территории Знаменского района Орловской области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</w:pPr>
            <w: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Default="00E17A7E" w:rsidP="00DF6FEF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</w:pPr>
            <w: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Default="00E17A7E" w:rsidP="00DF6FEF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</w:pPr>
            <w:r>
              <w:t>содействие развитию приоритетных направлений инвестиционной деятельности.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и показатели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нормативных</w:t>
            </w:r>
            <w:proofErr w:type="gramEnd"/>
            <w:r>
              <w:rPr>
                <w:sz w:val="28"/>
                <w:szCs w:val="28"/>
              </w:rPr>
              <w:t xml:space="preserve"> правовых </w:t>
            </w:r>
          </w:p>
          <w:p w:rsidR="00E17A7E" w:rsidRDefault="00E17A7E" w:rsidP="00DF6FEF">
            <w:pPr>
              <w:tabs>
                <w:tab w:val="left" w:pos="502"/>
              </w:tabs>
              <w:ind w:left="77" w:right="-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актов;</w:t>
            </w:r>
          </w:p>
          <w:p w:rsidR="00E17A7E" w:rsidRDefault="00E17A7E" w:rsidP="00DF6FEF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2014–2020 годы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 xml:space="preserve">Объемы бюджетных ассигнований подпрограммы 1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 xml:space="preserve">Всего по подпрограмме – 0 тыс. рублей, в том числе: </w:t>
            </w:r>
          </w:p>
          <w:p w:rsidR="00E17A7E" w:rsidRDefault="00E17A7E" w:rsidP="00DF6FEF">
            <w:pPr>
              <w:pStyle w:val="ConsPlusCell"/>
            </w:pPr>
            <w:r>
              <w:t xml:space="preserve">муниципальный бюджет –0 тыс. рублей </w:t>
            </w:r>
          </w:p>
          <w:p w:rsidR="00E17A7E" w:rsidRDefault="00E17A7E" w:rsidP="00DF6FEF">
            <w:pPr>
              <w:pStyle w:val="ConsPlusCell"/>
            </w:pPr>
            <w:r>
              <w:t>2014 год – 0 тыс. рублей;</w:t>
            </w:r>
          </w:p>
          <w:p w:rsidR="00E17A7E" w:rsidRDefault="00E17A7E" w:rsidP="00DF6FEF">
            <w:pPr>
              <w:pStyle w:val="ConsPlusCell"/>
            </w:pPr>
            <w:r>
              <w:t>2015 год – 0 тыс. рублей;</w:t>
            </w:r>
          </w:p>
          <w:p w:rsidR="00E17A7E" w:rsidRDefault="00E17A7E" w:rsidP="00DF6FEF">
            <w:pPr>
              <w:pStyle w:val="ConsPlusCell"/>
            </w:pPr>
            <w:r>
              <w:t>2016 год – 0 тыс. рублей;</w:t>
            </w:r>
          </w:p>
          <w:p w:rsidR="00E17A7E" w:rsidRDefault="00E17A7E" w:rsidP="00DF6FEF">
            <w:pPr>
              <w:pStyle w:val="ConsPlusCell"/>
            </w:pPr>
            <w:r>
              <w:t>2017 год – 0 тыс. рублей;</w:t>
            </w:r>
          </w:p>
          <w:p w:rsidR="00E17A7E" w:rsidRDefault="00E17A7E" w:rsidP="00DF6FEF">
            <w:pPr>
              <w:pStyle w:val="ConsPlusCell"/>
            </w:pPr>
            <w:r>
              <w:t>2018 год – 0 тыс. рублей;</w:t>
            </w:r>
          </w:p>
          <w:p w:rsidR="00E17A7E" w:rsidRDefault="00E17A7E" w:rsidP="00DF6FEF">
            <w:pPr>
              <w:pStyle w:val="ConsPlusCell"/>
            </w:pPr>
            <w:r>
              <w:t>2019 год – 0 тыс. рублей;</w:t>
            </w:r>
          </w:p>
          <w:p w:rsidR="00E17A7E" w:rsidRDefault="00E17A7E" w:rsidP="00DF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тыс. рублей</w:t>
            </w:r>
          </w:p>
        </w:tc>
      </w:tr>
      <w:tr w:rsidR="00E17A7E" w:rsidTr="00DF6FEF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климата;</w:t>
            </w:r>
          </w:p>
          <w:p w:rsidR="00E17A7E" w:rsidRDefault="00E17A7E" w:rsidP="00DF6FEF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числа высокопроизводительных современных рабочих мест;</w:t>
            </w:r>
          </w:p>
          <w:p w:rsidR="00E17A7E" w:rsidRDefault="00E17A7E" w:rsidP="00DF6FEF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наращивание объемов производства.</w:t>
            </w:r>
          </w:p>
        </w:tc>
      </w:tr>
    </w:tbl>
    <w:p w:rsidR="00E17A7E" w:rsidRDefault="00E17A7E" w:rsidP="00E17A7E">
      <w:pPr>
        <w:ind w:firstLine="720"/>
        <w:jc w:val="both"/>
      </w:pPr>
    </w:p>
    <w:p w:rsidR="00E17A7E" w:rsidRDefault="00E17A7E" w:rsidP="00E17A7E">
      <w:pPr>
        <w:jc w:val="both"/>
      </w:pPr>
    </w:p>
    <w:p w:rsidR="00E17A7E" w:rsidRDefault="00E17A7E" w:rsidP="00E17A7E">
      <w:pPr>
        <w:ind w:firstLine="720"/>
        <w:jc w:val="both"/>
      </w:pPr>
    </w:p>
    <w:p w:rsidR="00E17A7E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сферы реализации подпрограммы 1, </w:t>
      </w:r>
    </w:p>
    <w:p w:rsidR="00E17A7E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основных проблем в указанной сфере </w:t>
      </w:r>
    </w:p>
    <w:p w:rsidR="00E17A7E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прогноз ее развития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подпрограммы «Развитие инвестиционной деятельности </w:t>
      </w:r>
      <w:r>
        <w:rPr>
          <w:sz w:val="28"/>
          <w:szCs w:val="28"/>
        </w:rPr>
        <w:br/>
        <w:t xml:space="preserve">в Знаменском районе Орловской области на период до 2020 года» обусловлено необходимостью </w:t>
      </w:r>
      <w:proofErr w:type="gramStart"/>
      <w:r>
        <w:rPr>
          <w:sz w:val="28"/>
          <w:szCs w:val="28"/>
        </w:rPr>
        <w:t>определения направлений деятельности  муниципальных органов власти</w:t>
      </w:r>
      <w:proofErr w:type="gramEnd"/>
      <w:r>
        <w:rPr>
          <w:sz w:val="28"/>
          <w:szCs w:val="28"/>
        </w:rPr>
        <w:t xml:space="preserve"> по привлечению инвестиций, выявления ключевых проблем в этой сфере и возможных путей их решения.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1 как проекция стратегии социально-экономического развития Знаменского района Орловской области и схемы территориального планирования позволит повысить эффективность использования бюджетных 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развития тех или иных территорий </w:t>
      </w:r>
      <w:r>
        <w:rPr>
          <w:sz w:val="28"/>
          <w:szCs w:val="28"/>
        </w:rPr>
        <w:br/>
        <w:t>и инфраструктуры.</w:t>
      </w:r>
      <w:proofErr w:type="gramEnd"/>
    </w:p>
    <w:p w:rsidR="00E17A7E" w:rsidRDefault="00E17A7E" w:rsidP="00E17A7E">
      <w:pPr>
        <w:pStyle w:val="msolistparagraph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</w:t>
      </w:r>
      <w:r>
        <w:rPr>
          <w:sz w:val="28"/>
          <w:szCs w:val="28"/>
        </w:rPr>
        <w:lastRenderedPageBreak/>
        <w:t>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Default="00E17A7E" w:rsidP="00E17A7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>
        <w:rPr>
          <w:color w:val="000000"/>
          <w:sz w:val="28"/>
          <w:szCs w:val="28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этой целью организован и проводится регулярный </w:t>
      </w:r>
      <w:r>
        <w:rPr>
          <w:sz w:val="28"/>
          <w:szCs w:val="28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объема инвестиционных ресурсов в экономику Орловской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2010–2011 годов отмечаются тенденции возврата к докризисной динамике.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Default="00E17A7E" w:rsidP="00E17A7E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</w:t>
      </w:r>
      <w:proofErr w:type="spellStart"/>
      <w:r>
        <w:rPr>
          <w:sz w:val="28"/>
          <w:szCs w:val="28"/>
        </w:rPr>
        <w:t>годусоставил</w:t>
      </w:r>
      <w:proofErr w:type="spellEnd"/>
      <w:r>
        <w:rPr>
          <w:sz w:val="28"/>
          <w:szCs w:val="28"/>
        </w:rPr>
        <w:t xml:space="preserve"> 15 894 рубля, 2008 году – 14 287 рублей, 2009 году – 10 631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E17A7E" w:rsidRDefault="00E17A7E" w:rsidP="00E17A7E">
      <w:pPr>
        <w:spacing w:after="283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</w:t>
      </w:r>
      <w:proofErr w:type="spellStart"/>
      <w:r>
        <w:rPr>
          <w:sz w:val="28"/>
          <w:szCs w:val="28"/>
        </w:rPr>
        <w:t>Ворошилово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протяженностью 2,6 км. Завершены работы первого этапа реконструкции второй очереди дома культуры в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наменское на сумму 10,5тыс.рублей.                                                                                      </w:t>
      </w:r>
      <w:r>
        <w:rPr>
          <w:sz w:val="28"/>
          <w:szCs w:val="28"/>
        </w:rPr>
        <w:tab/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укрепление социальной и инженерной инфраструктуры Орловской области» с долей финансирования местного бюджета в сумме 1360,0 тыс. рублей. </w:t>
      </w:r>
      <w:r>
        <w:rPr>
          <w:sz w:val="28"/>
          <w:szCs w:val="28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Орловской области.             </w:t>
      </w:r>
      <w:r>
        <w:rPr>
          <w:sz w:val="28"/>
          <w:szCs w:val="28"/>
        </w:rPr>
        <w:tab/>
        <w:t xml:space="preserve">При этом целесообразность реализации подпрограммы 1 для решения указанного вопроса обусловлена:                                                                              </w:t>
      </w:r>
      <w:r>
        <w:rPr>
          <w:sz w:val="28"/>
          <w:szCs w:val="28"/>
        </w:rPr>
        <w:tab/>
        <w:t xml:space="preserve">невозможностью решения возникающих задач в пределах одного финансового года и требованием значительных бюджетных расходов до </w:t>
      </w:r>
      <w:r>
        <w:rPr>
          <w:sz w:val="28"/>
          <w:szCs w:val="28"/>
        </w:rPr>
        <w:br/>
        <w:t xml:space="preserve">2020 года включительно;                                                                                          </w:t>
      </w:r>
      <w:r>
        <w:rPr>
          <w:sz w:val="28"/>
          <w:szCs w:val="28"/>
        </w:rPr>
        <w:tab/>
        <w:t xml:space="preserve">необходимостью одновременного решения комплекса взаимосвязанных задач.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Таким образом, подпрограмма 1 позволит сконцентрировать финансовые ресурсы на 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конечных результатов подпрограммы 1, сроков и этапов ее реализации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Default="00E17A7E" w:rsidP="00E17A7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Default="00E17A7E" w:rsidP="00E17A7E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Целью подпрограммы 1 является развитие инвестиционной деятельности </w:t>
      </w:r>
      <w:r>
        <w:rPr>
          <w:bCs/>
          <w:sz w:val="28"/>
          <w:szCs w:val="28"/>
        </w:rPr>
        <w:br/>
        <w:t>на территории Знаменского района  Орловской области.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подпрограммы 1 являются: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 благоприятного инвестиционного климата;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рост числа высокопроизводительных современных рабочих мест;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наращивание объемов производства.</w:t>
      </w:r>
    </w:p>
    <w:p w:rsidR="00E17A7E" w:rsidRDefault="00E17A7E" w:rsidP="00E17A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будут решены следующие задачи:</w:t>
      </w:r>
    </w:p>
    <w:p w:rsidR="00E17A7E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>
        <w:br/>
        <w:t>в Знаменском районе Орловской области;</w:t>
      </w:r>
    </w:p>
    <w:p w:rsidR="00E17A7E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создание позитивного инвестиционного имиджа Знаменского района Орловской области; </w:t>
      </w:r>
    </w:p>
    <w:p w:rsidR="00E17A7E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содействие развитию приоритетных направлений инвестиционной деятельности.</w:t>
      </w:r>
    </w:p>
    <w:p w:rsidR="00E17A7E" w:rsidRDefault="00E17A7E" w:rsidP="00E17A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Default="00E17A7E" w:rsidP="00E17A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Default="00E17A7E" w:rsidP="00E17A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будут являться: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1:</w:t>
      </w:r>
    </w:p>
    <w:p w:rsidR="00E17A7E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нормативных правовых актов;  </w:t>
      </w:r>
    </w:p>
    <w:p w:rsidR="00E17A7E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мероприятий, значимых для формирования инвестиционного имиджа.</w:t>
      </w:r>
    </w:p>
    <w:p w:rsidR="00E17A7E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1 рассчитана на 7 лет – с 2014 по 2020 год. </w:t>
      </w:r>
    </w:p>
    <w:p w:rsidR="00E17A7E" w:rsidRDefault="00E17A7E" w:rsidP="00E17A7E">
      <w:pPr>
        <w:autoSpaceDE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на территории Знаменского района Орловской области,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отдельные этапы реализации не выделяются.</w:t>
      </w:r>
    </w:p>
    <w:p w:rsidR="00E17A7E" w:rsidRDefault="00E17A7E" w:rsidP="00E17A7E">
      <w:pPr>
        <w:spacing w:line="300" w:lineRule="exact"/>
        <w:ind w:firstLine="720"/>
        <w:jc w:val="center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Default="00E17A7E" w:rsidP="00E17A7E">
      <w:pPr>
        <w:tabs>
          <w:tab w:val="left" w:pos="426"/>
        </w:tabs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основных мероприятий подпрограммы 1</w:t>
      </w:r>
    </w:p>
    <w:p w:rsidR="00E17A7E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Default="00E17A7E" w:rsidP="00E17A7E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подпрограммы 1 ведомственные целевые программы </w:t>
      </w:r>
      <w:r>
        <w:rPr>
          <w:sz w:val="28"/>
          <w:szCs w:val="28"/>
        </w:rPr>
        <w:br/>
        <w:t>не входят.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представляет собой совокупность обеспеченных финансовыми и организационными ресурсами, скоординированных по задачам, срокам и 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</w:t>
      </w:r>
      <w:r>
        <w:rPr>
          <w:sz w:val="28"/>
          <w:szCs w:val="28"/>
        </w:rPr>
        <w:lastRenderedPageBreak/>
        <w:t>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  <w:proofErr w:type="gramEnd"/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4110">
        <w:rPr>
          <w:sz w:val="28"/>
          <w:szCs w:val="28"/>
        </w:rPr>
        <w:t xml:space="preserve">уществует необходимость в формировании </w:t>
      </w:r>
      <w:r>
        <w:rPr>
          <w:sz w:val="28"/>
          <w:szCs w:val="28"/>
        </w:rPr>
        <w:t>н</w:t>
      </w:r>
      <w:r w:rsidRPr="00A54110">
        <w:rPr>
          <w:sz w:val="28"/>
          <w:szCs w:val="28"/>
        </w:rPr>
        <w:t>ормативн</w:t>
      </w:r>
      <w:r>
        <w:rPr>
          <w:sz w:val="28"/>
          <w:szCs w:val="28"/>
        </w:rPr>
        <w:t>ой</w:t>
      </w:r>
      <w:r w:rsidRPr="00A5411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A5411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A54110">
        <w:rPr>
          <w:sz w:val="28"/>
          <w:szCs w:val="28"/>
        </w:rPr>
        <w:t xml:space="preserve"> развития инвестиционной деятельности в </w:t>
      </w:r>
      <w:r>
        <w:rPr>
          <w:sz w:val="28"/>
          <w:szCs w:val="28"/>
        </w:rPr>
        <w:t xml:space="preserve">связи </w:t>
      </w:r>
      <w:r w:rsidRPr="00A54110">
        <w:rPr>
          <w:sz w:val="28"/>
          <w:szCs w:val="28"/>
        </w:rPr>
        <w:t xml:space="preserve"> с внедрением </w:t>
      </w:r>
      <w:proofErr w:type="gramStart"/>
      <w:r w:rsidRPr="00A54110">
        <w:rPr>
          <w:sz w:val="28"/>
          <w:szCs w:val="28"/>
        </w:rPr>
        <w:t xml:space="preserve">стандарта деятельности органов исполнительной власти </w:t>
      </w:r>
      <w:r>
        <w:rPr>
          <w:sz w:val="28"/>
          <w:szCs w:val="28"/>
        </w:rPr>
        <w:t>Знаменского района</w:t>
      </w:r>
      <w:proofErr w:type="gramEnd"/>
      <w:r>
        <w:rPr>
          <w:sz w:val="28"/>
          <w:szCs w:val="28"/>
        </w:rPr>
        <w:t xml:space="preserve"> </w:t>
      </w:r>
      <w:r w:rsidRPr="00A54110">
        <w:rPr>
          <w:sz w:val="28"/>
          <w:szCs w:val="28"/>
        </w:rPr>
        <w:t xml:space="preserve"> по обеспечению благоприятного инвестиционного климата в р</w:t>
      </w:r>
      <w:r>
        <w:rPr>
          <w:sz w:val="28"/>
          <w:szCs w:val="28"/>
        </w:rPr>
        <w:t>айоне</w:t>
      </w:r>
      <w:r w:rsidRPr="00A54110">
        <w:rPr>
          <w:sz w:val="28"/>
          <w:szCs w:val="28"/>
        </w:rPr>
        <w:t xml:space="preserve">.                                       </w:t>
      </w:r>
      <w:r w:rsidRPr="00A54110">
        <w:rPr>
          <w:sz w:val="28"/>
          <w:szCs w:val="28"/>
        </w:rPr>
        <w:tab/>
      </w:r>
      <w:r>
        <w:rPr>
          <w:sz w:val="28"/>
          <w:szCs w:val="28"/>
        </w:rPr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</w:t>
      </w:r>
      <w:proofErr w:type="spellStart"/>
      <w:r>
        <w:rPr>
          <w:sz w:val="28"/>
          <w:szCs w:val="28"/>
        </w:rPr>
        <w:t>модернизационный</w:t>
      </w:r>
      <w:proofErr w:type="spellEnd"/>
      <w:r>
        <w:rPr>
          <w:sz w:val="28"/>
          <w:szCs w:val="28"/>
        </w:rPr>
        <w:t xml:space="preserve"> результат;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субъекта, но и основные направления  развития района.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1 представлен в приложении </w:t>
      </w: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br/>
        <w:t xml:space="preserve">к подпрограмме 1. </w:t>
      </w:r>
    </w:p>
    <w:p w:rsidR="00E17A7E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мер муниципального регулирования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Разработка, реализация и оценка эффективности муниципальной программы осуществляются в соответствии с </w:t>
      </w:r>
      <w:r>
        <w:rPr>
          <w:rStyle w:val="a3"/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 xml:space="preserve"> Администрации Знаменского района </w:t>
      </w:r>
      <w:r>
        <w:rPr>
          <w:sz w:val="28"/>
          <w:szCs w:val="28"/>
        </w:rPr>
        <w:t xml:space="preserve">Орловской области от 27 декабря 2012 года № 281 «Об утверждении Порядка разработки, реализации и оценки эффективности </w:t>
      </w:r>
      <w:r>
        <w:rPr>
          <w:sz w:val="28"/>
          <w:szCs w:val="28"/>
        </w:rPr>
        <w:lastRenderedPageBreak/>
        <w:t>муниципальных программ» в редакции постановления Администрации Знаменского района Орловской области от 27 сентября 2013 года № 174.</w:t>
      </w:r>
    </w:p>
    <w:p w:rsidR="00E17A7E" w:rsidRDefault="00E17A7E" w:rsidP="00E17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Федеральным законом от 25 февраля 1999 года № 39-ФЗ </w:t>
      </w:r>
      <w:r>
        <w:rPr>
          <w:sz w:val="28"/>
          <w:szCs w:val="28"/>
        </w:rPr>
        <w:br/>
        <w:t>«Об инвестиционной деятельности в Российской Федерации, осуществляемой</w:t>
      </w:r>
      <w:r>
        <w:rPr>
          <w:sz w:val="28"/>
          <w:szCs w:val="28"/>
        </w:rPr>
        <w:br/>
        <w:t>в форме капитальных вложений»;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Орловской области от 6 октября 2009 года № 969-ОЗ </w:t>
      </w:r>
      <w:r>
        <w:rPr>
          <w:sz w:val="28"/>
          <w:szCs w:val="28"/>
        </w:rPr>
        <w:br/>
        <w:t>«О государственной поддержке инвестиционной деятельности в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Законом</w:t>
      </w:r>
      <w:r>
        <w:rPr>
          <w:sz w:val="28"/>
          <w:szCs w:val="28"/>
        </w:rPr>
        <w:t xml:space="preserve"> Орловской области от 12 октября 2011 года № 1277-ОЗ </w:t>
      </w:r>
      <w:r>
        <w:rPr>
          <w:sz w:val="28"/>
          <w:szCs w:val="28"/>
        </w:rPr>
        <w:br/>
        <w:t>«Об участии Орловской области в государственно-частных партнерствах»;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CA0429">
        <w:rPr>
          <w:sz w:val="28"/>
          <w:szCs w:val="28"/>
        </w:rPr>
        <w:t>Постановлением</w:t>
      </w:r>
      <w:r>
        <w:t xml:space="preserve"> </w:t>
      </w:r>
      <w:r>
        <w:rPr>
          <w:sz w:val="28"/>
          <w:szCs w:val="28"/>
        </w:rPr>
        <w:t>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CA0429">
        <w:rPr>
          <w:sz w:val="28"/>
          <w:szCs w:val="28"/>
        </w:rPr>
        <w:t>Постановлением</w:t>
      </w:r>
      <w:r>
        <w:t xml:space="preserve"> </w:t>
      </w:r>
      <w:r>
        <w:rPr>
          <w:sz w:val="28"/>
          <w:szCs w:val="28"/>
        </w:rPr>
        <w:t xml:space="preserve">Правительства Орловской области от 15 июня 2011 года </w:t>
      </w:r>
      <w:r>
        <w:rPr>
          <w:sz w:val="28"/>
          <w:szCs w:val="28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A0429">
        <w:rPr>
          <w:sz w:val="28"/>
          <w:szCs w:val="28"/>
        </w:rPr>
        <w:t>Постановлением</w:t>
      </w:r>
      <w:r>
        <w:t xml:space="preserve"> </w:t>
      </w:r>
      <w:r>
        <w:rPr>
          <w:sz w:val="28"/>
          <w:szCs w:val="28"/>
        </w:rPr>
        <w:t xml:space="preserve">Правительства Орловской области от 16 сентября </w:t>
      </w:r>
      <w:r>
        <w:rPr>
          <w:sz w:val="28"/>
          <w:szCs w:val="28"/>
        </w:rPr>
        <w:br/>
        <w:t xml:space="preserve">2011 года № 317 «Об утверждении Порядка отбора инвестиционных проектов </w:t>
      </w:r>
      <w:r>
        <w:rPr>
          <w:sz w:val="28"/>
          <w:szCs w:val="28"/>
        </w:rPr>
        <w:br/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  <w:proofErr w:type="gramEnd"/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этапам реализации подпрограммы 1 (при оказании муниципальными учреждениями муниципальных услуг (работ) в рамках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E17A7E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мероприятий,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Default="00E17A7E" w:rsidP="00E17A7E">
      <w:pPr>
        <w:ind w:firstLine="720"/>
        <w:jc w:val="both"/>
        <w:rPr>
          <w:sz w:val="22"/>
          <w:szCs w:val="22"/>
        </w:rPr>
      </w:pP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органов местного самоуправления сельских поселений Знаменского района Орловской области</w:t>
      </w:r>
      <w:proofErr w:type="gramEnd"/>
      <w:r>
        <w:rPr>
          <w:sz w:val="28"/>
          <w:szCs w:val="28"/>
        </w:rPr>
        <w:t xml:space="preserve"> в разработке и реализации мероприятий подпрограммы 1 не предусматривается. </w:t>
      </w:r>
    </w:p>
    <w:p w:rsidR="00E17A7E" w:rsidRDefault="00E17A7E" w:rsidP="00E17A7E">
      <w:pPr>
        <w:ind w:firstLine="720"/>
        <w:jc w:val="both"/>
      </w:pPr>
    </w:p>
    <w:p w:rsidR="00E17A7E" w:rsidRDefault="00E17A7E" w:rsidP="00E17A7E">
      <w:pPr>
        <w:ind w:firstLine="720"/>
        <w:jc w:val="both"/>
        <w:rPr>
          <w:b/>
          <w:bCs/>
          <w:sz w:val="28"/>
          <w:szCs w:val="28"/>
        </w:rPr>
      </w:pPr>
    </w:p>
    <w:p w:rsidR="00E17A7E" w:rsidRDefault="00E17A7E" w:rsidP="00E17A7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объема финансовых ресурсов, </w:t>
      </w:r>
    </w:p>
    <w:p w:rsidR="00E17A7E" w:rsidRDefault="00E17A7E" w:rsidP="00E17A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подпрограммы 1</w:t>
      </w:r>
    </w:p>
    <w:p w:rsidR="00E17A7E" w:rsidRDefault="00E17A7E" w:rsidP="00E17A7E">
      <w:pPr>
        <w:ind w:firstLine="720"/>
        <w:jc w:val="both"/>
        <w:rPr>
          <w:sz w:val="22"/>
          <w:szCs w:val="22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не предусмотрено.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ежегодное участие в  Орловском экономическом форуме, подготовка ежегодного доклада «Инвестиционный климат и инвестиционная политика Знаменского района»; 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и поддержка страницы на официальном сайте района об инвестиционной деятельности в Знаменском районе.</w:t>
      </w:r>
    </w:p>
    <w:p w:rsidR="00E17A7E" w:rsidRDefault="00E17A7E" w:rsidP="00E17A7E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области о районном бюджете на очередной финансовый год и плановый период.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>
        <w:rPr>
          <w:sz w:val="28"/>
          <w:szCs w:val="28"/>
        </w:rPr>
        <w:br/>
        <w:t>к подпрограмме 1.</w:t>
      </w:r>
    </w:p>
    <w:p w:rsidR="00E17A7E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рисков реализации подпрограммы 1 </w:t>
      </w:r>
      <w:r>
        <w:rPr>
          <w:sz w:val="28"/>
          <w:szCs w:val="28"/>
        </w:rPr>
        <w:br/>
        <w:t>и описание мер управления рисками реализации подпрограммы 1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рисками подпрограммы 1 будет осуществляться в соответствии с федеральным, региональным законодательством, муниципальными </w:t>
      </w:r>
      <w:r>
        <w:rPr>
          <w:rFonts w:eastAsia="Calibri"/>
          <w:sz w:val="28"/>
          <w:szCs w:val="28"/>
        </w:rPr>
        <w:lastRenderedPageBreak/>
        <w:t xml:space="preserve">нормативными правовыми актами. С целью минимизации рисков будут использованы апробированные методики </w:t>
      </w:r>
      <w:proofErr w:type="gramStart"/>
      <w:r>
        <w:rPr>
          <w:rFonts w:eastAsia="Calibri"/>
          <w:sz w:val="28"/>
          <w:szCs w:val="28"/>
        </w:rPr>
        <w:t>расчетов прогнозных показателей социально-экономического развития Знаменского района Орловской области</w:t>
      </w:r>
      <w:proofErr w:type="gramEnd"/>
      <w:r>
        <w:rPr>
          <w:rFonts w:eastAsia="Calibri"/>
          <w:sz w:val="28"/>
          <w:szCs w:val="28"/>
        </w:rPr>
        <w:t>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Default="00E17A7E" w:rsidP="00E17A7E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>
        <w:rPr>
          <w:rFonts w:eastAsia="Calibri"/>
          <w:sz w:val="28"/>
          <w:szCs w:val="28"/>
        </w:rPr>
        <w:br/>
        <w:t>подпрограммы 1.</w:t>
      </w:r>
    </w:p>
    <w:p w:rsidR="00E17A7E" w:rsidRDefault="00E17A7E" w:rsidP="00E17A7E">
      <w:pPr>
        <w:tabs>
          <w:tab w:val="left" w:pos="426"/>
        </w:tabs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sectPr w:rsidR="00E17A7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0" w:right="626" w:bottom="1410" w:left="1418" w:header="1134" w:footer="1134" w:gutter="0"/>
          <w:pgNumType w:start="1"/>
          <w:cols w:space="720"/>
          <w:docGrid w:linePitch="360"/>
        </w:sectPr>
      </w:pPr>
    </w:p>
    <w:p w:rsidR="00E17A7E" w:rsidRPr="00C60974" w:rsidRDefault="00E17A7E" w:rsidP="00E17A7E">
      <w:pPr>
        <w:ind w:right="-198"/>
        <w:jc w:val="right"/>
      </w:pPr>
      <w:r>
        <w:rPr>
          <w:sz w:val="28"/>
          <w:szCs w:val="28"/>
        </w:rPr>
        <w:lastRenderedPageBreak/>
        <w:t xml:space="preserve">    </w:t>
      </w:r>
      <w:r w:rsidRPr="00C60974">
        <w:t>Приложение 1</w:t>
      </w:r>
    </w:p>
    <w:p w:rsidR="00E17A7E" w:rsidRPr="00C60974" w:rsidRDefault="00E17A7E" w:rsidP="00E17A7E">
      <w:pPr>
        <w:ind w:right="-198"/>
        <w:jc w:val="right"/>
      </w:pPr>
      <w:r w:rsidRPr="00C60974">
        <w:t xml:space="preserve">         </w:t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C60974" w:rsidRDefault="00E17A7E" w:rsidP="00E17A7E">
      <w:pPr>
        <w:autoSpaceDE w:val="0"/>
        <w:ind w:right="-198"/>
        <w:jc w:val="right"/>
      </w:pP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</w:r>
      <w:r w:rsidRPr="00C60974">
        <w:tab/>
        <w:t>на период до 2020 года» муниципальной программы</w:t>
      </w:r>
    </w:p>
    <w:p w:rsidR="00E17A7E" w:rsidRPr="00C60974" w:rsidRDefault="00E17A7E" w:rsidP="00E17A7E">
      <w:pPr>
        <w:autoSpaceDE w:val="0"/>
        <w:ind w:right="-198"/>
        <w:jc w:val="right"/>
      </w:pPr>
      <w:r w:rsidRPr="00C60974">
        <w:t>Знаменского района Орловской области</w:t>
      </w:r>
    </w:p>
    <w:p w:rsidR="00E17A7E" w:rsidRPr="00C60974" w:rsidRDefault="00E17A7E" w:rsidP="00E17A7E">
      <w:pPr>
        <w:autoSpaceDE w:val="0"/>
        <w:ind w:right="-198"/>
        <w:jc w:val="right"/>
      </w:pPr>
      <w:r w:rsidRPr="00C60974">
        <w:t xml:space="preserve">«Развитие предпринимательства и деловой активности  </w:t>
      </w:r>
    </w:p>
    <w:p w:rsidR="00E17A7E" w:rsidRPr="00C60974" w:rsidRDefault="00E17A7E" w:rsidP="00E17A7E">
      <w:pPr>
        <w:autoSpaceDE w:val="0"/>
        <w:ind w:right="-198"/>
        <w:jc w:val="right"/>
      </w:pPr>
      <w:r w:rsidRPr="00C60974">
        <w:t>в Знаменском районе Орловской области»</w:t>
      </w:r>
    </w:p>
    <w:p w:rsidR="00E17A7E" w:rsidRPr="00C60974" w:rsidRDefault="00E17A7E" w:rsidP="00E17A7E">
      <w:pPr>
        <w:ind w:left="9000" w:right="-550"/>
        <w:jc w:val="center"/>
      </w:pPr>
    </w:p>
    <w:p w:rsidR="00E17A7E" w:rsidRPr="00C60974" w:rsidRDefault="00E17A7E" w:rsidP="00E17A7E">
      <w:pPr>
        <w:autoSpaceDE w:val="0"/>
        <w:jc w:val="center"/>
      </w:pPr>
      <w:r w:rsidRPr="00C60974">
        <w:t>Сведения о показателях (индикаторах) подпрограммы 1 и их значениях</w:t>
      </w:r>
    </w:p>
    <w:p w:rsidR="00E17A7E" w:rsidRPr="00C60974" w:rsidRDefault="00E17A7E" w:rsidP="00E17A7E">
      <w:pPr>
        <w:autoSpaceDE w:val="0"/>
        <w:ind w:left="540"/>
        <w:jc w:val="both"/>
        <w:rPr>
          <w:color w:val="0000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"/>
        <w:gridCol w:w="5153"/>
        <w:gridCol w:w="1471"/>
        <w:gridCol w:w="1247"/>
        <w:gridCol w:w="1125"/>
        <w:gridCol w:w="1035"/>
        <w:gridCol w:w="930"/>
        <w:gridCol w:w="945"/>
        <w:gridCol w:w="844"/>
        <w:gridCol w:w="776"/>
        <w:gridCol w:w="896"/>
      </w:tblGrid>
      <w:tr w:rsidR="00E17A7E" w:rsidRPr="00C60974" w:rsidTr="00DF6FEF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C60974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E17A7E" w:rsidRPr="00C60974" w:rsidRDefault="00E17A7E" w:rsidP="00DF6F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Значения показателей по годам</w:t>
            </w:r>
          </w:p>
        </w:tc>
      </w:tr>
      <w:tr w:rsidR="00E17A7E" w:rsidRPr="00C60974" w:rsidTr="00DF6FEF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snapToGrid w:val="0"/>
              <w:jc w:val="center"/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snapToGrid w:val="0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snapToGri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C60974" w:rsidRDefault="00E17A7E" w:rsidP="00DF6FEF">
            <w:pPr>
              <w:pStyle w:val="ConsPlusCell"/>
              <w:snapToGrid w:val="0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17A7E" w:rsidRPr="00C60974" w:rsidTr="00DF6FE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</w:pPr>
            <w:r w:rsidRPr="00C60974">
              <w:t xml:space="preserve">Количество нормативных правовых актов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</w:p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2</w:t>
            </w:r>
          </w:p>
        </w:tc>
      </w:tr>
      <w:tr w:rsidR="00E17A7E" w:rsidRPr="00C60974" w:rsidTr="00DF6FE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</w:pPr>
            <w:r w:rsidRPr="00C60974"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C60974" w:rsidRDefault="00E17A7E" w:rsidP="00DF6FEF">
            <w:pPr>
              <w:autoSpaceDE w:val="0"/>
              <w:snapToGrid w:val="0"/>
              <w:jc w:val="center"/>
            </w:pPr>
            <w:r w:rsidRPr="00C60974">
              <w:t>1</w:t>
            </w:r>
          </w:p>
        </w:tc>
      </w:tr>
    </w:tbl>
    <w:p w:rsidR="00E17A7E" w:rsidRPr="00C60974" w:rsidRDefault="00E17A7E" w:rsidP="00E17A7E"/>
    <w:p w:rsidR="00E17A7E" w:rsidRPr="00C60974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>
      <w:pPr>
        <w:ind w:right="-550"/>
        <w:jc w:val="center"/>
      </w:pPr>
    </w:p>
    <w:p w:rsidR="00E17A7E" w:rsidRDefault="00E17A7E" w:rsidP="00E17A7E">
      <w:pPr>
        <w:ind w:right="-550"/>
        <w:jc w:val="center"/>
      </w:pPr>
    </w:p>
    <w:p w:rsidR="00E17A7E" w:rsidRDefault="00E17A7E" w:rsidP="00E17A7E">
      <w:pPr>
        <w:ind w:right="-550"/>
        <w:jc w:val="center"/>
      </w:pPr>
    </w:p>
    <w:p w:rsidR="00C60974" w:rsidRDefault="00E17A7E" w:rsidP="00E17A7E">
      <w:pPr>
        <w:ind w:right="-1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7A7E" w:rsidRDefault="00E17A7E" w:rsidP="00E17A7E">
      <w:pPr>
        <w:ind w:right="-1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Приложение 2</w:t>
      </w:r>
    </w:p>
    <w:p w:rsidR="00E17A7E" w:rsidRDefault="00E17A7E" w:rsidP="00E17A7E">
      <w:pPr>
        <w:ind w:right="-1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подпрограмме «Развитие инвестиционной деятельности в Знаменском районе Орловской области на период до 2020 года»</w:t>
      </w:r>
    </w:p>
    <w:p w:rsidR="00E17A7E" w:rsidRDefault="00E17A7E" w:rsidP="00E17A7E">
      <w:pPr>
        <w:autoSpaceDE w:val="0"/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муниципальной  программы Знаменского района Орловской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1</w:t>
      </w:r>
    </w:p>
    <w:p w:rsidR="00E17A7E" w:rsidRDefault="00E17A7E" w:rsidP="00E17A7E">
      <w:pPr>
        <w:autoSpaceDE w:val="0"/>
        <w:jc w:val="center"/>
      </w:pPr>
    </w:p>
    <w:p w:rsidR="00E17A7E" w:rsidRDefault="00E17A7E" w:rsidP="00E17A7E">
      <w:pPr>
        <w:autoSpaceDE w:val="0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2300"/>
      </w:tblGrid>
      <w:tr w:rsidR="00E17A7E" w:rsidTr="00DF6FEF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  <w:p w:rsidR="00E17A7E" w:rsidRDefault="00E17A7E" w:rsidP="00DF6FE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                            с показателями подпрограммы</w:t>
            </w:r>
          </w:p>
        </w:tc>
      </w:tr>
    </w:tbl>
    <w:p w:rsidR="00E17A7E" w:rsidRDefault="00E17A7E" w:rsidP="00E17A7E">
      <w:pPr>
        <w:sectPr w:rsidR="00E17A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2305"/>
      </w:tblGrid>
      <w:tr w:rsidR="00E17A7E" w:rsidTr="00DF6FEF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Разработка и утверждение инвестиционной стратегии Знаменского района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  <w:p w:rsidR="00E17A7E" w:rsidRDefault="00E17A7E" w:rsidP="00DF6F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both"/>
            </w:pPr>
            <w:r>
              <w:t xml:space="preserve">Разработка </w:t>
            </w:r>
          </w:p>
          <w:p w:rsidR="00E17A7E" w:rsidRDefault="00E17A7E" w:rsidP="00DF6FEF">
            <w:pPr>
              <w:autoSpaceDE w:val="0"/>
            </w:pPr>
            <w:r>
              <w:t>1 нормативного правового акта (далее – НПА)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  <w:p w:rsidR="00E17A7E" w:rsidRDefault="00E17A7E" w:rsidP="00DF6F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both"/>
            </w:pPr>
            <w:r>
              <w:t xml:space="preserve">Разработка </w:t>
            </w:r>
          </w:p>
          <w:p w:rsidR="00E17A7E" w:rsidRDefault="00E17A7E" w:rsidP="00DF6FEF">
            <w:pPr>
              <w:autoSpaceDE w:val="0"/>
              <w:jc w:val="both"/>
            </w:pPr>
            <w:r>
              <w:t>1 НПА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Формирование и ежегодное обновление плана создания инвестиционных объектов</w:t>
            </w:r>
            <w: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E17A7E" w:rsidRDefault="00E17A7E" w:rsidP="00DF6FEF">
            <w:pPr>
              <w:autoSpaceDE w:val="0"/>
              <w:snapToGrid w:val="0"/>
            </w:pPr>
            <w:r>
              <w:t>Орловской области</w:t>
            </w:r>
            <w: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управления муниципальной собственностью Администрации Знаменского района</w:t>
            </w:r>
          </w:p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Разработка и ежегодное изменение 1 НПА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 xml:space="preserve">с ведущими районами области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Ежегодное участие в 1 выставочном мероприятии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Ежегодное участие в  Орловском экономическом форуме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             в июне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Участие в  1-м Экономическом форуме в год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both"/>
            </w:pPr>
            <w: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both"/>
            </w:pPr>
            <w:proofErr w:type="spellStart"/>
            <w:proofErr w:type="gramStart"/>
            <w:r>
              <w:t>Специализирован-ная</w:t>
            </w:r>
            <w:proofErr w:type="spellEnd"/>
            <w:proofErr w:type="gramEnd"/>
            <w:r>
              <w:t xml:space="preserve"> страница на официальном сайте района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Ежегодная подготовка доклада «Инвестиционный климат </w:t>
            </w:r>
            <w: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инвестиционного климата </w:t>
            </w:r>
            <w:r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Ежегодная подготовка доклада</w:t>
            </w:r>
          </w:p>
        </w:tc>
      </w:tr>
    </w:tbl>
    <w:p w:rsidR="00E17A7E" w:rsidRDefault="00E17A7E" w:rsidP="00E17A7E">
      <w:pPr>
        <w:sectPr w:rsidR="00E17A7E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Default="00E17A7E" w:rsidP="00E17A7E">
      <w:pPr>
        <w:sectPr w:rsidR="00E17A7E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Default="00E17A7E" w:rsidP="00E17A7E">
      <w:pPr>
        <w:sectPr w:rsidR="00E17A7E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Default="00E17A7E" w:rsidP="00E17A7E">
      <w:pPr>
        <w:sectPr w:rsidR="00E17A7E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Default="00E17A7E" w:rsidP="00E17A7E">
      <w:pPr>
        <w:ind w:left="7920" w:right="-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17A7E" w:rsidRDefault="00E17A7E" w:rsidP="00E17A7E">
      <w:pPr>
        <w:ind w:right="-4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«Развитие инвестиционной деятельности </w:t>
      </w:r>
    </w:p>
    <w:p w:rsidR="00E17A7E" w:rsidRDefault="00E17A7E" w:rsidP="00E17A7E">
      <w:pPr>
        <w:autoSpaceDE w:val="0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Знаменском районе Орловской области на период до 2020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Default="00E17A7E" w:rsidP="00E17A7E">
      <w:pPr>
        <w:autoSpaceDE w:val="0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области»</w:t>
      </w: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подпрограммы 1</w:t>
      </w:r>
    </w:p>
    <w:p w:rsidR="00E17A7E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Tr="00DF6FE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 xml:space="preserve">Ответственный </w:t>
            </w:r>
            <w:r>
              <w:br/>
              <w:t>исполнитель и</w:t>
            </w:r>
            <w: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>Ожидаемые</w:t>
            </w:r>
            <w:r>
              <w:br/>
              <w:t>сроки принятия</w:t>
            </w:r>
          </w:p>
        </w:tc>
      </w:tr>
      <w:tr w:rsidR="00E17A7E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 xml:space="preserve">Постановление Администрации </w:t>
            </w:r>
          </w:p>
          <w:p w:rsidR="00E17A7E" w:rsidRDefault="00E17A7E" w:rsidP="00DF6FEF">
            <w:pPr>
              <w:pStyle w:val="ConsPlusCell"/>
              <w:snapToGrid w:val="0"/>
            </w:pPr>
            <w:r>
              <w:t>Знаменского района</w:t>
            </w:r>
          </w:p>
          <w:p w:rsidR="00E17A7E" w:rsidRDefault="00E17A7E" w:rsidP="00DF6FEF">
            <w:pPr>
              <w:pStyle w:val="ConsPlusCell"/>
            </w:pPr>
            <w: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Орловской области на период до 2020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</w:pPr>
            <w:r>
              <w:t>Ежегодно</w:t>
            </w:r>
          </w:p>
        </w:tc>
      </w:tr>
    </w:tbl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/>
    <w:p w:rsidR="00E17A7E" w:rsidRDefault="00E17A7E" w:rsidP="00E17A7E">
      <w:pPr>
        <w:ind w:right="-550"/>
        <w:jc w:val="center"/>
      </w:pPr>
    </w:p>
    <w:p w:rsidR="00E17A7E" w:rsidRDefault="00E17A7E" w:rsidP="00E17A7E">
      <w:pPr>
        <w:ind w:right="-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Default="00E17A7E" w:rsidP="00E17A7E">
      <w:pPr>
        <w:autoSpaceDE w:val="0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Знаменском района Орловской области на период до 2020 года» муниципальной программы Знаменского района Орловской области «Развитие предпринимательства и деловой активности </w:t>
      </w:r>
    </w:p>
    <w:p w:rsidR="00E17A7E" w:rsidRDefault="00E17A7E" w:rsidP="00E17A7E">
      <w:pPr>
        <w:autoSpaceDE w:val="0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области»</w:t>
      </w:r>
    </w:p>
    <w:p w:rsidR="00E17A7E" w:rsidRDefault="00E17A7E" w:rsidP="00E17A7E">
      <w:pPr>
        <w:autoSpaceDE w:val="0"/>
        <w:ind w:left="7920"/>
        <w:jc w:val="center"/>
        <w:rPr>
          <w:sz w:val="18"/>
          <w:szCs w:val="18"/>
        </w:rPr>
      </w:pPr>
    </w:p>
    <w:p w:rsidR="00E17A7E" w:rsidRDefault="00E17A7E" w:rsidP="00E17A7E">
      <w:pPr>
        <w:autoSpaceDE w:val="0"/>
        <w:ind w:left="7920"/>
        <w:jc w:val="center"/>
        <w:rPr>
          <w:sz w:val="18"/>
          <w:szCs w:val="1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подпрограммы 1 за счет средств районного бюджета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75"/>
        <w:gridCol w:w="428"/>
        <w:gridCol w:w="561"/>
        <w:gridCol w:w="873"/>
        <w:gridCol w:w="627"/>
        <w:gridCol w:w="1121"/>
        <w:gridCol w:w="1203"/>
        <w:gridCol w:w="906"/>
        <w:gridCol w:w="1022"/>
        <w:gridCol w:w="940"/>
        <w:gridCol w:w="1038"/>
        <w:gridCol w:w="973"/>
        <w:gridCol w:w="1046"/>
      </w:tblGrid>
      <w:tr w:rsidR="00E17A7E" w:rsidTr="00DF6FEF">
        <w:trPr>
          <w:trHeight w:val="110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17A7E" w:rsidRDefault="00E17A7E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E17A7E" w:rsidRDefault="00E17A7E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E17A7E" w:rsidRDefault="00E17A7E" w:rsidP="00DF6FEF">
            <w:pPr>
              <w:snapToGrid w:val="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 реализации, тыс. рублей</w:t>
            </w:r>
          </w:p>
        </w:tc>
      </w:tr>
      <w:tr w:rsidR="00E17A7E" w:rsidTr="00DF6FEF">
        <w:trPr>
          <w:trHeight w:val="68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2"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17A7E" w:rsidRDefault="00E17A7E" w:rsidP="00E17A7E">
      <w:pPr>
        <w:sectPr w:rsidR="00E17A7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15535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58"/>
        <w:gridCol w:w="445"/>
        <w:gridCol w:w="544"/>
        <w:gridCol w:w="907"/>
        <w:gridCol w:w="593"/>
        <w:gridCol w:w="1138"/>
        <w:gridCol w:w="1186"/>
        <w:gridCol w:w="923"/>
        <w:gridCol w:w="1022"/>
        <w:gridCol w:w="940"/>
        <w:gridCol w:w="1055"/>
        <w:gridCol w:w="956"/>
        <w:gridCol w:w="1046"/>
      </w:tblGrid>
      <w:tr w:rsidR="00E17A7E" w:rsidTr="00DF6FEF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7A7E" w:rsidTr="00DF6FEF">
        <w:trPr>
          <w:trHeight w:val="300"/>
        </w:trPr>
        <w:tc>
          <w:tcPr>
            <w:tcW w:w="15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</w:tr>
      <w:tr w:rsidR="00E17A7E" w:rsidTr="00DF6FEF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B0069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9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Разработка                                и утверждение инвестиционной стратегии Знаменского района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102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Формирование </w:t>
            </w:r>
            <w:r>
              <w:rPr>
                <w:sz w:val="22"/>
                <w:szCs w:val="22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>
              <w:rPr>
                <w:sz w:val="22"/>
                <w:szCs w:val="22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Представление Знаменского района Орловской области на отраслевых </w:t>
            </w:r>
            <w:r>
              <w:rPr>
                <w:sz w:val="22"/>
                <w:szCs w:val="22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6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Ежегодное участие в Орловском экономическом форуме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Создание и поддержка специализированной страница на официальном сайте администрации района об инвестиционной деятельности </w:t>
            </w:r>
            <w:r>
              <w:rPr>
                <w:sz w:val="22"/>
                <w:szCs w:val="22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</w:t>
            </w:r>
          </w:p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документационн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технического обеспечения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2E67C5">
              <w:rPr>
                <w:sz w:val="23"/>
                <w:szCs w:val="23"/>
              </w:rPr>
              <w:t>0</w:t>
            </w:r>
          </w:p>
        </w:tc>
      </w:tr>
    </w:tbl>
    <w:p w:rsidR="00C60974" w:rsidRDefault="00C60974" w:rsidP="00E17A7E">
      <w:pPr>
        <w:sectPr w:rsidR="00C60974" w:rsidSect="00C60974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1134" w:bottom="1134" w:left="1134" w:header="930" w:footer="851" w:gutter="0"/>
          <w:cols w:space="720"/>
          <w:docGrid w:linePitch="360"/>
        </w:sectPr>
      </w:pPr>
    </w:p>
    <w:p w:rsidR="00E17A7E" w:rsidRDefault="00E17A7E" w:rsidP="00E17A7E"/>
    <w:p w:rsidR="001E77D9" w:rsidRPr="00E253D0" w:rsidRDefault="001E77D9" w:rsidP="003A59DC">
      <w:pPr>
        <w:jc w:val="both"/>
        <w:rPr>
          <w:sz w:val="28"/>
          <w:szCs w:val="28"/>
        </w:rPr>
      </w:pPr>
    </w:p>
    <w:p w:rsidR="001E77D9" w:rsidRPr="00E253D0" w:rsidRDefault="001E77D9" w:rsidP="003A59DC">
      <w:pPr>
        <w:jc w:val="both"/>
        <w:rPr>
          <w:sz w:val="28"/>
          <w:szCs w:val="28"/>
        </w:rPr>
      </w:pPr>
    </w:p>
    <w:p w:rsidR="001E77D9" w:rsidRPr="00E253D0" w:rsidRDefault="001E77D9" w:rsidP="003A59DC">
      <w:pPr>
        <w:jc w:val="both"/>
        <w:rPr>
          <w:sz w:val="28"/>
          <w:szCs w:val="28"/>
        </w:rPr>
      </w:pPr>
    </w:p>
    <w:p w:rsidR="001E77D9" w:rsidRPr="00E253D0" w:rsidRDefault="001E77D9" w:rsidP="003A59DC">
      <w:pPr>
        <w:jc w:val="both"/>
        <w:rPr>
          <w:sz w:val="28"/>
          <w:szCs w:val="28"/>
        </w:rPr>
      </w:pPr>
    </w:p>
    <w:p w:rsidR="001E77D9" w:rsidRPr="00E253D0" w:rsidRDefault="001E77D9" w:rsidP="003A59DC">
      <w:pPr>
        <w:jc w:val="both"/>
        <w:rPr>
          <w:sz w:val="28"/>
          <w:szCs w:val="28"/>
        </w:rPr>
      </w:pPr>
    </w:p>
    <w:p w:rsidR="001E77D9" w:rsidRDefault="001E77D9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E17A7E" w:rsidRPr="00E253D0" w:rsidRDefault="00E17A7E" w:rsidP="003A59DC">
      <w:pPr>
        <w:jc w:val="both"/>
        <w:rPr>
          <w:sz w:val="28"/>
          <w:szCs w:val="28"/>
        </w:rPr>
      </w:pPr>
    </w:p>
    <w:p w:rsidR="00E17A7E" w:rsidRDefault="00E17A7E" w:rsidP="00E17A7E">
      <w:pPr>
        <w:ind w:left="3480" w:right="-1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17A7E" w:rsidRDefault="00E17A7E" w:rsidP="00E17A7E">
      <w:pPr>
        <w:autoSpaceDE w:val="0"/>
        <w:ind w:left="1830" w:right="-115" w:hanging="6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 муниципальной программе Знаменского района </w:t>
      </w:r>
    </w:p>
    <w:p w:rsidR="00E17A7E" w:rsidRDefault="00E17A7E" w:rsidP="00E17A7E">
      <w:pPr>
        <w:autoSpaceDE w:val="0"/>
        <w:ind w:left="1830" w:right="-115" w:hanging="6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Орловской области «Развитие предпринимательства   и</w:t>
      </w:r>
    </w:p>
    <w:p w:rsidR="00E17A7E" w:rsidRDefault="00E17A7E" w:rsidP="00E17A7E">
      <w:pPr>
        <w:autoSpaceDE w:val="0"/>
        <w:ind w:left="4662" w:right="-115" w:firstLine="2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деловой активности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7A7E" w:rsidRDefault="00E17A7E" w:rsidP="00E17A7E">
      <w:pPr>
        <w:autoSpaceDE w:val="0"/>
        <w:ind w:left="1830" w:right="-115" w:hanging="626"/>
        <w:jc w:val="right"/>
        <w:rPr>
          <w:sz w:val="28"/>
          <w:szCs w:val="28"/>
        </w:rPr>
      </w:pPr>
      <w:r>
        <w:rPr>
          <w:sz w:val="28"/>
          <w:szCs w:val="28"/>
        </w:rPr>
        <w:t>Знаменском районе                             Орловской области»</w:t>
      </w:r>
    </w:p>
    <w:p w:rsidR="00E17A7E" w:rsidRDefault="00E17A7E" w:rsidP="00E17A7E">
      <w:pPr>
        <w:ind w:left="3480" w:right="-126"/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 поддержка малого и среднего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Знаменском районе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 на 2014–2020 годы»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Знаменского района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«Развитие предпринимательства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деловой активности в Знаменском районе Орловской области»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и поддержка малого и среднего </w:t>
      </w:r>
      <w:r>
        <w:rPr>
          <w:sz w:val="28"/>
          <w:szCs w:val="28"/>
        </w:rPr>
        <w:br/>
        <w:t xml:space="preserve">предпринимательства в Знаменском районе Орловской области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2014–2020 годы» муниципальной программы                                             Знаменского района Орловской области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деловой активности </w:t>
      </w:r>
    </w:p>
    <w:p w:rsidR="00E17A7E" w:rsidRDefault="00E17A7E" w:rsidP="00E17A7E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области»</w:t>
      </w:r>
    </w:p>
    <w:p w:rsidR="00E17A7E" w:rsidRDefault="00E17A7E" w:rsidP="00E17A7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35"/>
        <w:gridCol w:w="5666"/>
      </w:tblGrid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и поддержка малого и среднего предпринимательства в Знаменском районе Орловской области на 2014–2020 годы» </w:t>
            </w:r>
          </w:p>
          <w:p w:rsidR="00E17A7E" w:rsidRDefault="00E17A7E" w:rsidP="00DF6FEF">
            <w:pPr>
              <w:tabs>
                <w:tab w:val="left" w:pos="505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также – подпрограмма 2) 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 отсутствуют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>
              <w:rPr>
                <w:sz w:val="28"/>
                <w:szCs w:val="28"/>
              </w:rPr>
              <w:br/>
              <w:t>в Знаменском районе  Орловской области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E17A7E" w:rsidRDefault="00E17A7E" w:rsidP="00DF6FEF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деловых возможностей </w:t>
            </w:r>
            <w:r>
              <w:rPr>
                <w:sz w:val="28"/>
                <w:szCs w:val="28"/>
              </w:rPr>
              <w:lastRenderedPageBreak/>
              <w:t>субъектов МСП;</w:t>
            </w:r>
          </w:p>
          <w:p w:rsidR="00E17A7E" w:rsidRDefault="00E17A7E" w:rsidP="00DF6FEF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br/>
              <w:t>и показатели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и организаций;</w:t>
            </w:r>
          </w:p>
          <w:p w:rsidR="00E17A7E" w:rsidRDefault="00E17A7E" w:rsidP="00DF6FEF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продукции, произведенной субъектами МСП, в общем объеме производства;</w:t>
            </w:r>
          </w:p>
          <w:p w:rsidR="00E17A7E" w:rsidRDefault="00E17A7E" w:rsidP="00DF6FEF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этап, 2014–2020 годы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E65130" w:rsidRDefault="00E17A7E" w:rsidP="00DF6FEF">
            <w:pPr>
              <w:autoSpaceDE w:val="0"/>
              <w:snapToGrid w:val="0"/>
              <w:spacing w:line="300" w:lineRule="exact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>Общий объем средств, предусмотре</w:t>
            </w:r>
            <w:r>
              <w:rPr>
                <w:sz w:val="28"/>
                <w:szCs w:val="28"/>
              </w:rPr>
              <w:t>нных на реализацию подпрограммы – 1725</w:t>
            </w:r>
            <w:r w:rsidRPr="00E65130">
              <w:rPr>
                <w:sz w:val="28"/>
                <w:szCs w:val="28"/>
              </w:rPr>
              <w:t>,0 тыс. рублей, в том числе по годам реализации: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2014 год –   0   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2015 год – 345,0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2016 год –      0  </w:t>
            </w:r>
            <w:r w:rsidRPr="00E65130">
              <w:rPr>
                <w:rFonts w:cs="Times New Roman"/>
              </w:rPr>
              <w:t xml:space="preserve">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2017 год – 345,0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2018 год – 345,0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2019 год – 345,0 тыс. рублей;</w:t>
            </w:r>
          </w:p>
          <w:p w:rsidR="00E17A7E" w:rsidRPr="00E65130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>2020 год – 345,0 тыс. рублей;</w:t>
            </w:r>
          </w:p>
          <w:p w:rsidR="00E17A7E" w:rsidRPr="00E65130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едства областного бюджета – 1425</w:t>
            </w:r>
            <w:r w:rsidRPr="00E65130">
              <w:rPr>
                <w:sz w:val="28"/>
                <w:szCs w:val="28"/>
              </w:rPr>
              <w:t xml:space="preserve">,0 тыс. </w:t>
            </w:r>
            <w:r w:rsidRPr="00E65130">
              <w:rPr>
                <w:sz w:val="28"/>
                <w:szCs w:val="28"/>
              </w:rPr>
              <w:lastRenderedPageBreak/>
              <w:t>рублей,  в том числе по годам реализации: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2014 год –   0   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2015 год – 285,0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2016 год –     0   </w:t>
            </w:r>
            <w:r w:rsidRPr="00E65130">
              <w:rPr>
                <w:rFonts w:cs="Times New Roman"/>
              </w:rPr>
              <w:t xml:space="preserve">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2017 год –285,0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2018 год –285,0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2019 год –285,0 тыс. рублей;</w:t>
            </w:r>
          </w:p>
          <w:p w:rsidR="00E17A7E" w:rsidRPr="00E65130" w:rsidRDefault="00E17A7E" w:rsidP="00DF6FEF">
            <w:pPr>
              <w:snapToGrid w:val="0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 xml:space="preserve">2020 год –285,0 тыс. рублей. </w:t>
            </w:r>
          </w:p>
          <w:p w:rsidR="00E17A7E" w:rsidRPr="00E65130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>средства м</w:t>
            </w:r>
            <w:r>
              <w:rPr>
                <w:sz w:val="28"/>
                <w:szCs w:val="28"/>
              </w:rPr>
              <w:t>униципального бюджета – 75</w:t>
            </w:r>
            <w:r w:rsidRPr="00E65130">
              <w:rPr>
                <w:sz w:val="28"/>
                <w:szCs w:val="28"/>
              </w:rPr>
              <w:t>,0 тыс. рублей,  в том числе по годам реализации: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2014 год –   0   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2015 год – 15,0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2016 год –    0  </w:t>
            </w:r>
            <w:r w:rsidRPr="00E65130">
              <w:rPr>
                <w:rFonts w:cs="Times New Roman"/>
              </w:rPr>
              <w:t xml:space="preserve">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2017 год – 15,0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2018 год – 15,0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2019 год – 15,0 тыс. рублей;</w:t>
            </w:r>
          </w:p>
          <w:p w:rsidR="00E17A7E" w:rsidRPr="00E65130" w:rsidRDefault="00E17A7E" w:rsidP="00DF6FEF">
            <w:pPr>
              <w:snapToGrid w:val="0"/>
              <w:rPr>
                <w:sz w:val="28"/>
                <w:szCs w:val="28"/>
              </w:rPr>
            </w:pPr>
            <w:r w:rsidRPr="00E65130">
              <w:rPr>
                <w:sz w:val="28"/>
                <w:szCs w:val="28"/>
              </w:rPr>
              <w:t xml:space="preserve">2020 год – 15,0 тыс. рублей.     </w:t>
            </w:r>
          </w:p>
          <w:p w:rsidR="00E17A7E" w:rsidRPr="00E65130" w:rsidRDefault="00E17A7E" w:rsidP="00DF6FE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источники- 225</w:t>
            </w:r>
            <w:r w:rsidRPr="00E65130">
              <w:rPr>
                <w:sz w:val="28"/>
                <w:szCs w:val="28"/>
              </w:rPr>
              <w:t>,0 тыс</w:t>
            </w:r>
            <w:proofErr w:type="gramStart"/>
            <w:r w:rsidRPr="00E65130">
              <w:rPr>
                <w:sz w:val="28"/>
                <w:szCs w:val="28"/>
              </w:rPr>
              <w:t>.р</w:t>
            </w:r>
            <w:proofErr w:type="gramEnd"/>
            <w:r w:rsidRPr="00E65130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</w:t>
            </w:r>
            <w:r w:rsidRPr="00E65130">
              <w:rPr>
                <w:sz w:val="28"/>
                <w:szCs w:val="28"/>
              </w:rPr>
              <w:t xml:space="preserve"> в том числе по годам реализации:  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2014 год –   0   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2015 год – 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2016 год –   0   </w:t>
            </w:r>
            <w:r w:rsidRPr="00E65130">
              <w:rPr>
                <w:rFonts w:cs="Times New Roman"/>
              </w:rPr>
              <w:t xml:space="preserve">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2017 год – 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2018 год – 45,0 тыс. рублей;</w:t>
            </w:r>
          </w:p>
          <w:p w:rsidR="00E17A7E" w:rsidRPr="00E65130" w:rsidRDefault="00E17A7E" w:rsidP="00DF6FEF">
            <w:pPr>
              <w:pStyle w:val="ConsPlusCell"/>
              <w:spacing w:line="300" w:lineRule="exact"/>
              <w:rPr>
                <w:rFonts w:cs="Times New Roman"/>
              </w:rPr>
            </w:pPr>
            <w:r w:rsidRPr="00E65130">
              <w:rPr>
                <w:rFonts w:cs="Times New Roman"/>
              </w:rPr>
              <w:t>2019 год – 45,0 тыс. рублей;</w:t>
            </w:r>
            <w:r>
              <w:rPr>
                <w:rFonts w:cs="Times New Roman"/>
              </w:rPr>
              <w:t xml:space="preserve">                              </w:t>
            </w:r>
            <w:r w:rsidRPr="00E65130">
              <w:rPr>
                <w:rFonts w:cs="Times New Roman"/>
              </w:rPr>
              <w:t>2020 год – 45,0 тыс. рублей</w:t>
            </w:r>
          </w:p>
        </w:tc>
      </w:tr>
      <w:tr w:rsidR="00E17A7E" w:rsidTr="00DF6FEF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доля среднесписочной численности работников (без внешних совместителей) субъектов МСП в среднесписочной численности работников (без внешних </w:t>
            </w:r>
            <w:r>
              <w:rPr>
                <w:sz w:val="28"/>
                <w:szCs w:val="28"/>
              </w:rPr>
              <w:lastRenderedPageBreak/>
              <w:t xml:space="preserve">совместителей) всех предприятий </w:t>
            </w:r>
            <w:r>
              <w:rPr>
                <w:sz w:val="28"/>
                <w:szCs w:val="28"/>
              </w:rPr>
              <w:br/>
              <w:t>и организаций в 2020 году – 42,0%;</w:t>
            </w:r>
          </w:p>
          <w:p w:rsidR="00E17A7E" w:rsidRDefault="00E17A7E" w:rsidP="00DF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продукции, произведенной субъектами МСП, в общем объеме производства по району в 2020 году – 30,0%;</w:t>
            </w:r>
          </w:p>
          <w:p w:rsidR="00E17A7E" w:rsidRDefault="00E17A7E" w:rsidP="00DF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количество вновь зарегистрированных субъектов МСП в Знаменском районе Орловской области к 2020 году – 90 единиц</w:t>
            </w:r>
          </w:p>
        </w:tc>
      </w:tr>
    </w:tbl>
    <w:p w:rsidR="00E17A7E" w:rsidRDefault="00E17A7E" w:rsidP="00E17A7E">
      <w:pPr>
        <w:ind w:firstLine="720"/>
        <w:jc w:val="both"/>
      </w:pPr>
    </w:p>
    <w:p w:rsidR="00E17A7E" w:rsidRDefault="00E17A7E" w:rsidP="00E17A7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сферы реализации подпрограммы 2, </w:t>
      </w:r>
    </w:p>
    <w:p w:rsidR="00E17A7E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основных проблем в указанной сфере </w:t>
      </w:r>
    </w:p>
    <w:p w:rsidR="00E17A7E" w:rsidRDefault="00E17A7E" w:rsidP="00E17A7E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прогноз ее развития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</w:p>
    <w:p w:rsidR="00E17A7E" w:rsidRDefault="00E17A7E" w:rsidP="00E17A7E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</w:t>
      </w:r>
      <w:r>
        <w:rPr>
          <w:spacing w:val="-8"/>
          <w:sz w:val="28"/>
          <w:szCs w:val="28"/>
        </w:rPr>
        <w:br/>
        <w:t>и функционирует основная масса национальных ресурсов, которые являются питательной средой для крупного бизнеса.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>
        <w:rPr>
          <w:sz w:val="28"/>
          <w:szCs w:val="28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число субъектов МСП действует в следующих отраслях: </w:t>
      </w:r>
      <w:r>
        <w:rPr>
          <w:sz w:val="28"/>
          <w:szCs w:val="28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E17A7E" w:rsidRDefault="00E17A7E" w:rsidP="00E17A7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>
        <w:rPr>
          <w:sz w:val="28"/>
          <w:szCs w:val="28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2010 году –24,7 %).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>
        <w:rPr>
          <w:sz w:val="28"/>
          <w:szCs w:val="28"/>
        </w:rPr>
        <w:br/>
        <w:t xml:space="preserve">(на 14,5 % выше показателя 2011 года), малых предприятий – 12 545 рублей (на 9,2 % выше показателя 2011 года),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– 9 733 рубля (на 24,2 % выше показателя 2011 года).</w:t>
      </w:r>
    </w:p>
    <w:p w:rsidR="00E17A7E" w:rsidRDefault="00E17A7E" w:rsidP="00E17A7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продукции (услуг), произведенной субъектами МСП </w:t>
      </w:r>
      <w:r>
        <w:rPr>
          <w:sz w:val="28"/>
          <w:szCs w:val="28"/>
        </w:rPr>
        <w:br/>
        <w:t xml:space="preserve">в 2012 году, составил 127,2 млрд. рублей (107,4 % к уровню 2011 года, </w:t>
      </w:r>
      <w:r>
        <w:rPr>
          <w:sz w:val="28"/>
          <w:szCs w:val="28"/>
        </w:rPr>
        <w:br/>
        <w:t>121,1 % к уровню 2010 года).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налогообложения, составил 1 121,98 млн. рублей</w:t>
      </w:r>
      <w:r>
        <w:rPr>
          <w:sz w:val="28"/>
          <w:szCs w:val="28"/>
        </w:rPr>
        <w:br/>
        <w:t>(124 % к уровню 2011 года).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</w:t>
      </w:r>
      <w:proofErr w:type="gramEnd"/>
      <w:r>
        <w:rPr>
          <w:sz w:val="28"/>
          <w:szCs w:val="28"/>
        </w:rPr>
        <w:t xml:space="preserve"> Число субъектов малого и среднего предпринимательства в расчете на 10,0 тыс. человек населения составило 225 единиц.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>
        <w:rPr>
          <w:sz w:val="28"/>
          <w:szCs w:val="28"/>
        </w:rPr>
        <w:br/>
        <w:t xml:space="preserve">в своей деятельности </w:t>
      </w:r>
      <w:proofErr w:type="spellStart"/>
      <w:proofErr w:type="gramStart"/>
      <w:r>
        <w:rPr>
          <w:sz w:val="28"/>
          <w:szCs w:val="28"/>
        </w:rPr>
        <w:t>бизнес-структуры</w:t>
      </w:r>
      <w:proofErr w:type="spellEnd"/>
      <w:proofErr w:type="gramEnd"/>
      <w:r>
        <w:rPr>
          <w:sz w:val="28"/>
          <w:szCs w:val="28"/>
        </w:rPr>
        <w:t>: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несовершенство нормативной правовой базы, системы налогообложения и налогового контроля в сфере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неразвитость действенных финансово-кредитных механизмов </w:t>
      </w:r>
      <w:r>
        <w:rPr>
          <w:sz w:val="28"/>
          <w:szCs w:val="28"/>
        </w:rPr>
        <w:br/>
        <w:t>и материально-ресурсного обеспечения развития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развитая инфраструктура поддержки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информационное обеспечение субъектов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кадровое обеспечение и подготовка специалистов для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этих явлений и факторов необходимы особые усилия </w:t>
      </w:r>
      <w:r>
        <w:rPr>
          <w:sz w:val="28"/>
          <w:szCs w:val="28"/>
        </w:rPr>
        <w:br/>
        <w:t xml:space="preserve">и принятие государством конкретных мер по коррекции государственной политики.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социально-экономическую ситуацию;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рост занятости и доходов населения, активизацию МСП;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>
        <w:rPr>
          <w:sz w:val="28"/>
          <w:szCs w:val="28"/>
        </w:rPr>
        <w:br/>
        <w:t>и исполнителям.</w:t>
      </w:r>
    </w:p>
    <w:p w:rsidR="00E17A7E" w:rsidRDefault="00E17A7E" w:rsidP="00E17A7E">
      <w:pPr>
        <w:autoSpaceDE w:val="0"/>
        <w:ind w:firstLine="709"/>
        <w:jc w:val="both"/>
        <w:rPr>
          <w:u w:val="single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</w:t>
      </w:r>
      <w:r>
        <w:rPr>
          <w:sz w:val="28"/>
          <w:szCs w:val="28"/>
        </w:rPr>
        <w:br/>
        <w:t xml:space="preserve">в сфере реализации подпрограммы 2, цели, задачи </w:t>
      </w:r>
      <w:r>
        <w:rPr>
          <w:sz w:val="28"/>
          <w:szCs w:val="28"/>
        </w:rPr>
        <w:br/>
        <w:t xml:space="preserve">и показатели (индикаторы) достижения целей и решения задач, </w:t>
      </w:r>
      <w:r>
        <w:rPr>
          <w:sz w:val="28"/>
          <w:szCs w:val="28"/>
        </w:rPr>
        <w:br/>
        <w:t>описание основных ожидаемых конечных результатов подпрограммы 2, сроков и этапов ее реализации</w:t>
      </w:r>
    </w:p>
    <w:p w:rsidR="00E17A7E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решением следующих задач:</w:t>
      </w:r>
    </w:p>
    <w:p w:rsidR="00E17A7E" w:rsidRDefault="00E17A7E" w:rsidP="00E17A7E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E17A7E" w:rsidRDefault="00E17A7E" w:rsidP="00E17A7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E17A7E" w:rsidRDefault="00E17A7E" w:rsidP="00E17A7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совещаний, круглых столов, встреч </w:t>
      </w:r>
      <w:r>
        <w:rPr>
          <w:sz w:val="28"/>
          <w:szCs w:val="28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E17A7E" w:rsidRDefault="00E17A7E" w:rsidP="00E17A7E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субъектов МС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получателей государственной поддержки;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предпринимательства и мер поддержки.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продукции, произведенной субъектами МСП, в общем объеме производства по району;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вновь зарегистрированных субъектов МСП в Знаменском районе Орловской области.</w:t>
      </w:r>
    </w:p>
    <w:p w:rsidR="00E17A7E" w:rsidRDefault="00E17A7E" w:rsidP="00E17A7E">
      <w:pPr>
        <w:shd w:val="clear" w:color="auto" w:fill="FFFFFF"/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мероприятиям представлены в приложении 1</w:t>
      </w:r>
      <w:r>
        <w:rPr>
          <w:sz w:val="28"/>
          <w:szCs w:val="28"/>
        </w:rPr>
        <w:br/>
        <w:t>к подпрограмме 2.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2 рассчитана на 7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ведомственных целевых программ </w:t>
      </w:r>
    </w:p>
    <w:p w:rsidR="00E17A7E" w:rsidRDefault="00E17A7E" w:rsidP="00E17A7E">
      <w:pPr>
        <w:spacing w:line="30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и основных мероприятий подпрограммы 2</w:t>
      </w:r>
    </w:p>
    <w:p w:rsidR="00E17A7E" w:rsidRDefault="00E17A7E" w:rsidP="00E17A7E">
      <w:pPr>
        <w:spacing w:line="300" w:lineRule="exact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подпрограммы 2 ведомственные целевые программы </w:t>
      </w:r>
      <w:r>
        <w:rPr>
          <w:sz w:val="28"/>
          <w:szCs w:val="28"/>
        </w:rPr>
        <w:br/>
        <w:t>не входят.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E17A7E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роведение совещаний, круглых столов </w:t>
      </w:r>
      <w:r>
        <w:rPr>
          <w:sz w:val="28"/>
          <w:szCs w:val="28"/>
        </w:rPr>
        <w:br/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2 представлен в приложении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br/>
        <w:t xml:space="preserve">к подпрограмме 2. </w:t>
      </w:r>
    </w:p>
    <w:p w:rsidR="00E17A7E" w:rsidRDefault="00E17A7E" w:rsidP="00E17A7E">
      <w:pPr>
        <w:jc w:val="center"/>
        <w:rPr>
          <w:color w:val="000000"/>
          <w:sz w:val="28"/>
          <w:szCs w:val="28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мер муниципального регулирования</w:t>
      </w:r>
    </w:p>
    <w:p w:rsidR="00E17A7E" w:rsidRDefault="00E17A7E" w:rsidP="00E17A7E">
      <w:pPr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Default="00E17A7E" w:rsidP="00E17A7E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9F61CD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E17A7E" w:rsidRDefault="00E17A7E" w:rsidP="00E17A7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Орловской области от 2 ноября 2012 года № 1423-ОЗ </w:t>
      </w:r>
      <w:r>
        <w:rPr>
          <w:bCs/>
          <w:sz w:val="28"/>
          <w:szCs w:val="28"/>
        </w:rPr>
        <w:br/>
        <w:t>«О введении в действие на территории Орловской области патентной системы налогообложения»;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9F61CD">
        <w:rPr>
          <w:rStyle w:val="a3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>
        <w:rPr>
          <w:sz w:val="28"/>
          <w:szCs w:val="28"/>
        </w:rPr>
        <w:br/>
        <w:t>и среднего предпринимательства при Правительстве Орловской области».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E17A7E" w:rsidRDefault="00E17A7E" w:rsidP="00E17A7E">
      <w:pPr>
        <w:ind w:firstLine="720"/>
        <w:jc w:val="center"/>
        <w:rPr>
          <w:sz w:val="28"/>
          <w:szCs w:val="28"/>
        </w:rPr>
      </w:pPr>
    </w:p>
    <w:p w:rsidR="00E17A7E" w:rsidRDefault="00E17A7E" w:rsidP="00E17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Default="00E17A7E" w:rsidP="00E17A7E">
      <w:pPr>
        <w:ind w:firstLine="708"/>
        <w:jc w:val="both"/>
        <w:rPr>
          <w:sz w:val="28"/>
          <w:szCs w:val="28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мероприятий,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реализуемых органами местного самоуправления в случае их участия</w:t>
      </w:r>
      <w:r>
        <w:rPr>
          <w:sz w:val="28"/>
          <w:szCs w:val="28"/>
        </w:rPr>
        <w:br/>
        <w:t>в разработке и реализации подпрограммы 2</w:t>
      </w:r>
    </w:p>
    <w:p w:rsidR="00E17A7E" w:rsidRDefault="00E17A7E" w:rsidP="00E17A7E">
      <w:pPr>
        <w:ind w:firstLine="720"/>
        <w:jc w:val="both"/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мероприятия «Субсидирование начинающих предпринимателей» в рамках муниципальной программы.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Pr="0064516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313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</w:t>
      </w:r>
      <w:r w:rsidRPr="00EF3313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при </w:t>
      </w:r>
      <w:r w:rsidRPr="00645160">
        <w:rPr>
          <w:sz w:val="28"/>
          <w:szCs w:val="28"/>
        </w:rPr>
        <w:t>следующих обязательствах:</w:t>
      </w:r>
    </w:p>
    <w:p w:rsidR="00E17A7E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размера </w:t>
      </w:r>
      <w:proofErr w:type="spellStart"/>
      <w:r w:rsidRPr="00EF3313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proofErr w:type="spellEnd"/>
      <w:r w:rsidRPr="00EF331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F3313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за счет средств муниципального бюджета </w:t>
      </w:r>
      <w:r w:rsidRPr="00EF3313">
        <w:rPr>
          <w:sz w:val="28"/>
          <w:szCs w:val="28"/>
        </w:rPr>
        <w:t xml:space="preserve">не менее 5 % от размера </w:t>
      </w:r>
      <w:r>
        <w:rPr>
          <w:sz w:val="28"/>
          <w:szCs w:val="28"/>
        </w:rPr>
        <w:t>всех затрат н</w:t>
      </w:r>
      <w:r w:rsidRPr="00EF3313">
        <w:rPr>
          <w:sz w:val="28"/>
          <w:szCs w:val="28"/>
        </w:rPr>
        <w:t>а реализацию Меро</w:t>
      </w:r>
      <w:r>
        <w:rPr>
          <w:sz w:val="28"/>
          <w:szCs w:val="28"/>
        </w:rPr>
        <w:t>приятия муниципальной программы;</w:t>
      </w:r>
    </w:p>
    <w:p w:rsidR="00E17A7E" w:rsidRPr="0064516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поряд</w:t>
      </w:r>
      <w:r w:rsidRPr="0064516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45160">
        <w:rPr>
          <w:sz w:val="28"/>
          <w:szCs w:val="28"/>
        </w:rPr>
        <w:t xml:space="preserve"> субсидирования начинающих предпринимателей;</w:t>
      </w:r>
    </w:p>
    <w:p w:rsidR="00E17A7E" w:rsidRPr="004060F5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0F5">
        <w:rPr>
          <w:sz w:val="28"/>
          <w:szCs w:val="28"/>
        </w:rPr>
        <w:t xml:space="preserve">обеспечение взаимодействия с Центром занятости населения </w:t>
      </w:r>
      <w:proofErr w:type="spellStart"/>
      <w:r w:rsidRPr="004060F5">
        <w:rPr>
          <w:sz w:val="28"/>
          <w:szCs w:val="28"/>
        </w:rPr>
        <w:t>Хотынецкого</w:t>
      </w:r>
      <w:proofErr w:type="spellEnd"/>
      <w:r w:rsidRPr="004060F5">
        <w:rPr>
          <w:sz w:val="28"/>
          <w:szCs w:val="28"/>
        </w:rPr>
        <w:t xml:space="preserve">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области от 25 декабря 2013 года № 239</w:t>
      </w:r>
      <w:r w:rsidRPr="004060F5">
        <w:rPr>
          <w:sz w:val="28"/>
          <w:szCs w:val="28"/>
        </w:rPr>
        <w:br/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  <w:proofErr w:type="gramEnd"/>
    </w:p>
    <w:p w:rsidR="00E17A7E" w:rsidRPr="004060F5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0F5">
        <w:rPr>
          <w:sz w:val="28"/>
          <w:szCs w:val="28"/>
        </w:rPr>
        <w:t>размер субсиди</w:t>
      </w:r>
      <w:r w:rsidRPr="004060F5">
        <w:rPr>
          <w:spacing w:val="-2"/>
          <w:sz w:val="28"/>
          <w:szCs w:val="28"/>
        </w:rPr>
        <w:t xml:space="preserve">и </w:t>
      </w:r>
      <w:r w:rsidRPr="004060F5">
        <w:rPr>
          <w:sz w:val="28"/>
          <w:szCs w:val="28"/>
        </w:rPr>
        <w:t xml:space="preserve">начинающим </w:t>
      </w:r>
      <w:r w:rsidRPr="004060F5">
        <w:rPr>
          <w:spacing w:val="-4"/>
          <w:sz w:val="28"/>
          <w:szCs w:val="28"/>
        </w:rPr>
        <w:t>субъектам малого предпринимательства</w:t>
      </w:r>
      <w:r w:rsidRPr="004060F5">
        <w:rPr>
          <w:spacing w:val="-2"/>
          <w:sz w:val="28"/>
          <w:szCs w:val="28"/>
        </w:rPr>
        <w:t>, осуществляющим</w:t>
      </w:r>
      <w:r w:rsidRPr="004060F5">
        <w:rPr>
          <w:sz w:val="28"/>
          <w:szCs w:val="28"/>
        </w:rPr>
        <w:t xml:space="preserve"> розничную и оптовую торговлю, не должен превышать </w:t>
      </w:r>
      <w:r w:rsidRPr="004060F5">
        <w:rPr>
          <w:sz w:val="28"/>
          <w:szCs w:val="28"/>
        </w:rPr>
        <w:br/>
        <w:t>10% от общей суммы субсидии;</w:t>
      </w:r>
    </w:p>
    <w:p w:rsidR="00E17A7E" w:rsidRPr="004060F5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0F5">
        <w:rPr>
          <w:sz w:val="28"/>
          <w:szCs w:val="28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E17A7E" w:rsidRPr="004060F5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0F5">
        <w:rPr>
          <w:sz w:val="28"/>
          <w:szCs w:val="28"/>
        </w:rPr>
        <w:t>использовать средства субсидии в срок до 20 декабря текущего года;</w:t>
      </w:r>
    </w:p>
    <w:p w:rsidR="00E17A7E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060F5">
        <w:rPr>
          <w:sz w:val="28"/>
          <w:szCs w:val="28"/>
        </w:rPr>
        <w:t xml:space="preserve">обеспечить достижение показателей эффективности использования целевых показателей, указанных в паспорте </w:t>
      </w:r>
      <w:r w:rsidRPr="004060F5">
        <w:rPr>
          <w:sz w:val="28"/>
          <w:szCs w:val="28"/>
        </w:rPr>
        <w:lastRenderedPageBreak/>
        <w:t xml:space="preserve">мероприятия </w:t>
      </w:r>
      <w:r w:rsidRPr="004060F5">
        <w:rPr>
          <w:spacing w:val="-6"/>
          <w:sz w:val="28"/>
          <w:szCs w:val="28"/>
        </w:rPr>
        <w:t>«Субсидирование начинающих предпринимателей» муниципальной программы.</w:t>
      </w:r>
    </w:p>
    <w:p w:rsidR="00E17A7E" w:rsidRPr="005323CC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E17A7E" w:rsidRDefault="00E17A7E" w:rsidP="00E17A7E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Обоснование объема финансовых ресурсов, </w:t>
      </w:r>
    </w:p>
    <w:p w:rsidR="00E17A7E" w:rsidRDefault="00E17A7E" w:rsidP="00E17A7E">
      <w:pPr>
        <w:tabs>
          <w:tab w:val="left" w:pos="42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подпрограммы 2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Мероприятия подпрограммы 2 реализуются за счет средств муниципального бюджета Знаменского района. Объем финансирования н</w:t>
      </w:r>
      <w:r>
        <w:rPr>
          <w:sz w:val="28"/>
          <w:szCs w:val="28"/>
        </w:rPr>
        <w:t>а 2015–2020 годы составляет 1725</w:t>
      </w:r>
      <w:r w:rsidRPr="00E65130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E65130">
        <w:rPr>
          <w:sz w:val="28"/>
          <w:szCs w:val="28"/>
        </w:rPr>
        <w:t xml:space="preserve"> </w:t>
      </w:r>
    </w:p>
    <w:p w:rsidR="00E17A7E" w:rsidRPr="00E65130" w:rsidRDefault="00E17A7E" w:rsidP="00E17A7E">
      <w:pPr>
        <w:autoSpaceDE w:val="0"/>
        <w:snapToGrid w:val="0"/>
        <w:spacing w:line="300" w:lineRule="exact"/>
        <w:ind w:firstLine="708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Общий объем средств, предусмотренных на</w:t>
      </w:r>
      <w:r>
        <w:rPr>
          <w:sz w:val="28"/>
          <w:szCs w:val="28"/>
        </w:rPr>
        <w:t xml:space="preserve"> реализацию подпрограммы, – 1725</w:t>
      </w:r>
      <w:r w:rsidRPr="00E65130">
        <w:rPr>
          <w:sz w:val="28"/>
          <w:szCs w:val="28"/>
        </w:rPr>
        <w:t>,0 тыс. рублей, в том числе по годам реализации: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2014 год –  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2015 год – 345,0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2016 год –  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2017 год – 345,0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2018 год – 345,0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2019 год – 345,0 тыс. рублей;</w:t>
      </w:r>
    </w:p>
    <w:p w:rsidR="00E17A7E" w:rsidRPr="00E17A7E" w:rsidRDefault="00E17A7E" w:rsidP="00E17A7E">
      <w:pPr>
        <w:spacing w:line="300" w:lineRule="exact"/>
        <w:jc w:val="both"/>
        <w:rPr>
          <w:sz w:val="28"/>
          <w:szCs w:val="28"/>
        </w:rPr>
      </w:pPr>
      <w:r w:rsidRPr="00E17A7E">
        <w:rPr>
          <w:sz w:val="28"/>
          <w:szCs w:val="28"/>
        </w:rPr>
        <w:t>2020 год – 345,0 тыс. рублей.</w:t>
      </w:r>
    </w:p>
    <w:p w:rsidR="00E17A7E" w:rsidRPr="00E17A7E" w:rsidRDefault="00E17A7E" w:rsidP="00E17A7E">
      <w:pPr>
        <w:spacing w:line="300" w:lineRule="exact"/>
        <w:jc w:val="both"/>
        <w:rPr>
          <w:sz w:val="28"/>
          <w:szCs w:val="28"/>
        </w:rPr>
      </w:pPr>
      <w:r w:rsidRPr="00E17A7E">
        <w:rPr>
          <w:sz w:val="28"/>
          <w:szCs w:val="28"/>
        </w:rPr>
        <w:t>средства областного бюджета – 1425,0 тыс. рублей,  в том числе по годам реализации: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2015 год – 285,0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2016 год –  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2017 год –285,0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2018 год –285,0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2019 год –285,0  тыс. рублей;</w:t>
      </w:r>
    </w:p>
    <w:p w:rsidR="00E17A7E" w:rsidRPr="00E17A7E" w:rsidRDefault="00E17A7E" w:rsidP="00E17A7E">
      <w:pPr>
        <w:snapToGrid w:val="0"/>
        <w:jc w:val="both"/>
        <w:rPr>
          <w:sz w:val="28"/>
          <w:szCs w:val="28"/>
        </w:rPr>
      </w:pPr>
      <w:r w:rsidRPr="00E17A7E">
        <w:rPr>
          <w:sz w:val="28"/>
          <w:szCs w:val="28"/>
        </w:rPr>
        <w:t xml:space="preserve">2020 год –285,0  тыс. рублей. </w:t>
      </w:r>
    </w:p>
    <w:p w:rsidR="00E17A7E" w:rsidRPr="00E17A7E" w:rsidRDefault="00E17A7E" w:rsidP="00E17A7E">
      <w:pPr>
        <w:spacing w:line="300" w:lineRule="exact"/>
        <w:jc w:val="both"/>
        <w:rPr>
          <w:sz w:val="28"/>
          <w:szCs w:val="28"/>
        </w:rPr>
      </w:pPr>
      <w:r w:rsidRPr="00E17A7E">
        <w:rPr>
          <w:sz w:val="28"/>
          <w:szCs w:val="28"/>
        </w:rPr>
        <w:t>средства муниципального бюджета – 75,0 тыс. рублей,  в том числе по годам реализации: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2015 год – 15,0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2016 год –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2017 год – 15,0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2018 год – 15,0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2019 год – 15,0 тыс. рублей;</w:t>
      </w:r>
    </w:p>
    <w:p w:rsidR="00E17A7E" w:rsidRPr="00E17A7E" w:rsidRDefault="00E17A7E" w:rsidP="00E17A7E">
      <w:pPr>
        <w:snapToGrid w:val="0"/>
        <w:jc w:val="both"/>
        <w:rPr>
          <w:sz w:val="28"/>
          <w:szCs w:val="28"/>
        </w:rPr>
      </w:pPr>
      <w:r w:rsidRPr="00E17A7E">
        <w:rPr>
          <w:sz w:val="28"/>
          <w:szCs w:val="28"/>
        </w:rPr>
        <w:lastRenderedPageBreak/>
        <w:t xml:space="preserve">2020 год – 15,0 тыс. рублей.     </w:t>
      </w:r>
    </w:p>
    <w:p w:rsidR="00E17A7E" w:rsidRPr="00E17A7E" w:rsidRDefault="00E17A7E" w:rsidP="00E17A7E">
      <w:pPr>
        <w:spacing w:line="300" w:lineRule="exact"/>
        <w:jc w:val="both"/>
        <w:rPr>
          <w:sz w:val="28"/>
          <w:szCs w:val="28"/>
        </w:rPr>
      </w:pPr>
      <w:r w:rsidRPr="00E17A7E">
        <w:rPr>
          <w:sz w:val="28"/>
          <w:szCs w:val="28"/>
        </w:rPr>
        <w:t xml:space="preserve">внебюджетные источники- 225,0 тыс. рублей, в том числе по годам реализации:  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2014 год –   0 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2015 год – 45,0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2016 год –    0  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2017 год – 45,0 тыс. рублей;</w:t>
      </w:r>
    </w:p>
    <w:p w:rsidR="00E17A7E" w:rsidRPr="00E17A7E" w:rsidRDefault="00E17A7E" w:rsidP="00E17A7E">
      <w:pPr>
        <w:pStyle w:val="ConsPlusCel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7A7E">
        <w:rPr>
          <w:rFonts w:ascii="Times New Roman" w:hAnsi="Times New Roman" w:cs="Times New Roman"/>
          <w:sz w:val="28"/>
          <w:szCs w:val="28"/>
        </w:rPr>
        <w:t>2018 год – 45,0 тыс. рублей;</w:t>
      </w:r>
    </w:p>
    <w:p w:rsidR="00E17A7E" w:rsidRPr="00E17A7E" w:rsidRDefault="00E17A7E" w:rsidP="00E17A7E">
      <w:pPr>
        <w:autoSpaceDE w:val="0"/>
        <w:jc w:val="both"/>
        <w:rPr>
          <w:sz w:val="28"/>
          <w:szCs w:val="28"/>
        </w:rPr>
      </w:pPr>
      <w:r w:rsidRPr="00E17A7E">
        <w:rPr>
          <w:sz w:val="28"/>
          <w:szCs w:val="28"/>
        </w:rPr>
        <w:t xml:space="preserve">2019 год – 45,0 тыс. рублей;                              </w:t>
      </w:r>
    </w:p>
    <w:p w:rsidR="00E17A7E" w:rsidRPr="00E17A7E" w:rsidRDefault="00E17A7E" w:rsidP="00E17A7E">
      <w:pPr>
        <w:autoSpaceDE w:val="0"/>
        <w:jc w:val="both"/>
        <w:rPr>
          <w:sz w:val="28"/>
          <w:szCs w:val="28"/>
        </w:rPr>
      </w:pPr>
      <w:r w:rsidRPr="00E17A7E">
        <w:rPr>
          <w:sz w:val="28"/>
          <w:szCs w:val="28"/>
        </w:rPr>
        <w:t>2020 год – 45,0 тыс. рублей.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Финансовое обеспечение подпрограммы 2 предусмотрено за счет средств областного и районного бюджетов, а также иных источников, предусмотренных действующим законодательством о государственной подде</w:t>
      </w:r>
      <w:r>
        <w:rPr>
          <w:sz w:val="28"/>
          <w:szCs w:val="28"/>
        </w:rPr>
        <w:t>ржке МСП, в общем размере 1725,0</w:t>
      </w:r>
      <w:r w:rsidRPr="00E65130">
        <w:rPr>
          <w:sz w:val="28"/>
          <w:szCs w:val="28"/>
        </w:rPr>
        <w:t xml:space="preserve"> тыс. рублей, в том числе за счет средств: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бюджета – 1425</w:t>
      </w:r>
      <w:r w:rsidRPr="00E65130">
        <w:rPr>
          <w:sz w:val="28"/>
          <w:szCs w:val="28"/>
        </w:rPr>
        <w:t xml:space="preserve">,0 тыс. рублей (возможность привлечения средств областного бюджета учитывается как прогноз </w:t>
      </w:r>
      <w:proofErr w:type="spellStart"/>
      <w:r w:rsidRPr="00E65130">
        <w:rPr>
          <w:sz w:val="28"/>
          <w:szCs w:val="28"/>
        </w:rPr>
        <w:t>софинансирования</w:t>
      </w:r>
      <w:proofErr w:type="spellEnd"/>
      <w:r w:rsidRPr="00E65130">
        <w:rPr>
          <w:sz w:val="28"/>
          <w:szCs w:val="28"/>
        </w:rPr>
        <w:t xml:space="preserve">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– 75</w:t>
      </w:r>
      <w:r w:rsidRPr="00E65130">
        <w:rPr>
          <w:sz w:val="28"/>
          <w:szCs w:val="28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Pr="00E65130">
        <w:rPr>
          <w:spacing w:val="-4"/>
          <w:sz w:val="28"/>
          <w:szCs w:val="28"/>
        </w:rPr>
        <w:t>о бюджете на соответствующий год на реализацию подпрограммы 2);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внебюджетных источников – 225</w:t>
      </w:r>
      <w:r w:rsidRPr="00E65130">
        <w:rPr>
          <w:sz w:val="28"/>
          <w:szCs w:val="28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E65130">
        <w:rPr>
          <w:sz w:val="28"/>
          <w:szCs w:val="28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E65130">
        <w:rPr>
          <w:sz w:val="28"/>
          <w:szCs w:val="28"/>
        </w:rPr>
        <w:br/>
        <w:t>и порядком исполнения расходной части районного бюджета, установленным Положение о бюджетном процессе Знаменского района Орловской области.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 xml:space="preserve">Объемы финансирования подпрограммы 2 рассчитываются по каждому отдельному мероприятию и ежегодно </w:t>
      </w:r>
      <w:r w:rsidRPr="00E65130">
        <w:rPr>
          <w:sz w:val="28"/>
          <w:szCs w:val="28"/>
        </w:rPr>
        <w:lastRenderedPageBreak/>
        <w:t>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Финансирование не требуется для реализации следующих мероприятий:</w:t>
      </w:r>
    </w:p>
    <w:p w:rsidR="00E17A7E" w:rsidRPr="00E65130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E17A7E" w:rsidRPr="00E65130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E17A7E" w:rsidRPr="00E65130" w:rsidRDefault="00E17A7E" w:rsidP="00E17A7E">
      <w:pPr>
        <w:autoSpaceDE w:val="0"/>
        <w:spacing w:line="300" w:lineRule="exact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б</w:t>
      </w:r>
      <w:proofErr w:type="gramStart"/>
      <w:r w:rsidRPr="00E65130">
        <w:rPr>
          <w:sz w:val="28"/>
          <w:szCs w:val="28"/>
        </w:rPr>
        <w:t>)п</w:t>
      </w:r>
      <w:proofErr w:type="gramEnd"/>
      <w:r w:rsidRPr="00E65130">
        <w:rPr>
          <w:sz w:val="28"/>
          <w:szCs w:val="28"/>
        </w:rPr>
        <w:t xml:space="preserve">роведение совещаний, круглых столов </w:t>
      </w:r>
      <w:r w:rsidRPr="00E65130">
        <w:rPr>
          <w:sz w:val="28"/>
          <w:szCs w:val="28"/>
        </w:rPr>
        <w:br/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E17A7E" w:rsidRPr="00E65130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E17A7E" w:rsidRPr="00E65130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E17A7E" w:rsidRPr="00E65130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>б) популяризация предпринимательства и мер поддержки (проведение информационной и рекламной кампаний):</w:t>
      </w:r>
    </w:p>
    <w:p w:rsidR="00E17A7E" w:rsidRPr="00E65130" w:rsidRDefault="00E17A7E" w:rsidP="00E17A7E">
      <w:pPr>
        <w:autoSpaceDE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 xml:space="preserve">Для мероприятия 3. </w:t>
      </w:r>
      <w:proofErr w:type="gramStart"/>
      <w:r w:rsidRPr="00E65130">
        <w:rPr>
          <w:sz w:val="28"/>
          <w:szCs w:val="28"/>
        </w:rPr>
        <w:t xml:space="preserve">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</w:t>
      </w:r>
      <w:proofErr w:type="spellStart"/>
      <w:r w:rsidRPr="00E65130">
        <w:rPr>
          <w:sz w:val="28"/>
          <w:szCs w:val="28"/>
        </w:rPr>
        <w:t>софинансирования</w:t>
      </w:r>
      <w:proofErr w:type="spellEnd"/>
      <w:r w:rsidRPr="00E65130">
        <w:rPr>
          <w:sz w:val="28"/>
          <w:szCs w:val="28"/>
        </w:rPr>
        <w:t xml:space="preserve"> (при этом уровень </w:t>
      </w:r>
      <w:proofErr w:type="spellStart"/>
      <w:r w:rsidRPr="00E65130">
        <w:rPr>
          <w:sz w:val="28"/>
          <w:szCs w:val="28"/>
        </w:rPr>
        <w:t>софинансирования</w:t>
      </w:r>
      <w:proofErr w:type="spellEnd"/>
      <w:r w:rsidRPr="00E65130">
        <w:rPr>
          <w:sz w:val="28"/>
          <w:szCs w:val="28"/>
        </w:rPr>
        <w:t xml:space="preserve">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</w:t>
      </w:r>
      <w:proofErr w:type="gramEnd"/>
      <w:r w:rsidRPr="00E65130">
        <w:rPr>
          <w:sz w:val="28"/>
          <w:szCs w:val="28"/>
        </w:rPr>
        <w:t xml:space="preserve"> субсидии из областного бюджета на реализацию мер государственной поддержки малого и среднего предпринимательства), </w:t>
      </w:r>
      <w:r w:rsidRPr="00E65130">
        <w:rPr>
          <w:sz w:val="28"/>
          <w:szCs w:val="28"/>
        </w:rPr>
        <w:br/>
        <w:t xml:space="preserve">а также собственных средств субъектов МСП – получателей государственной поддержки, в качестве </w:t>
      </w:r>
      <w:proofErr w:type="spellStart"/>
      <w:r w:rsidRPr="00E65130">
        <w:rPr>
          <w:sz w:val="28"/>
          <w:szCs w:val="28"/>
        </w:rPr>
        <w:t>софинансирования</w:t>
      </w:r>
      <w:proofErr w:type="spellEnd"/>
      <w:r w:rsidRPr="00E65130">
        <w:rPr>
          <w:sz w:val="28"/>
          <w:szCs w:val="28"/>
        </w:rPr>
        <w:t xml:space="preserve"> реализуемого проекта: </w:t>
      </w:r>
    </w:p>
    <w:p w:rsidR="00E17A7E" w:rsidRPr="00E65130" w:rsidRDefault="00E17A7E" w:rsidP="00E17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130">
        <w:rPr>
          <w:sz w:val="28"/>
          <w:szCs w:val="28"/>
        </w:rPr>
        <w:t xml:space="preserve">Информация по ресурсному обеспечению за счет средств районного бюджета и прогнозная (справочная) оценка расходов </w:t>
      </w:r>
      <w:r w:rsidRPr="00E65130">
        <w:rPr>
          <w:sz w:val="28"/>
          <w:szCs w:val="28"/>
        </w:rPr>
        <w:br/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E65130">
          <w:rPr>
            <w:sz w:val="28"/>
            <w:szCs w:val="28"/>
          </w:rPr>
          <w:t>приложениях 6, 7</w:t>
        </w:r>
      </w:hyperlink>
      <w:r w:rsidRPr="00E65130">
        <w:rPr>
          <w:sz w:val="28"/>
          <w:szCs w:val="28"/>
        </w:rPr>
        <w:br/>
        <w:t>к муниципальной программе.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tabs>
          <w:tab w:val="left" w:pos="426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64516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подпрограммы 2</w:t>
      </w:r>
      <w:r>
        <w:rPr>
          <w:sz w:val="28"/>
          <w:szCs w:val="28"/>
        </w:rPr>
        <w:br/>
        <w:t>и описание мер управления рисками реализации подпрограммы 2</w:t>
      </w:r>
    </w:p>
    <w:p w:rsidR="00E17A7E" w:rsidRDefault="00E17A7E" w:rsidP="00E17A7E">
      <w:pPr>
        <w:tabs>
          <w:tab w:val="left" w:pos="426"/>
          <w:tab w:val="left" w:pos="567"/>
        </w:tabs>
        <w:jc w:val="center"/>
        <w:rPr>
          <w:sz w:val="28"/>
          <w:szCs w:val="28"/>
          <w:shd w:val="clear" w:color="auto" w:fill="FFFF00"/>
        </w:rPr>
      </w:pPr>
    </w:p>
    <w:p w:rsidR="00E17A7E" w:rsidRDefault="00E17A7E" w:rsidP="00E17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следующие факторы, ослабляющие стимулирование предпринимательства: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доступность финансовых ресурсов для бизнеса, особенно для </w:t>
      </w:r>
      <w:proofErr w:type="spellStart"/>
      <w:r>
        <w:rPr>
          <w:sz w:val="28"/>
          <w:szCs w:val="28"/>
        </w:rPr>
        <w:t>стартапов</w:t>
      </w:r>
      <w:proofErr w:type="spellEnd"/>
      <w:r>
        <w:rPr>
          <w:sz w:val="28"/>
          <w:szCs w:val="28"/>
        </w:rPr>
        <w:t>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высокие ставки налогов и страховых взносов;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доступа к земельным площадкам, производственным </w:t>
      </w:r>
      <w:r>
        <w:rPr>
          <w:sz w:val="28"/>
          <w:szCs w:val="28"/>
        </w:rPr>
        <w:br/>
        <w:t>и офисным площадям (высокая рыночная стоимость недвижимого имущества и его аренды);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рост тарифов на электроэнергию и коммунальные услуги;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широкого доступа к современным разработкам в научно-технической сфере;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устаревшие технологии и оборудование;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структурно-отраслевая диспропорция;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доступность квалифицированных сотрудников;</w:t>
      </w:r>
    </w:p>
    <w:p w:rsidR="00E17A7E" w:rsidRDefault="00E17A7E" w:rsidP="00E17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или использование неэффективных стратегий управления, </w:t>
      </w:r>
      <w:r>
        <w:rPr>
          <w:sz w:val="28"/>
          <w:szCs w:val="28"/>
        </w:rPr>
        <w:br/>
        <w:t>в том числе маркетинговых.</w:t>
      </w:r>
    </w:p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подпрограммы 2 будет осуществляться </w:t>
      </w:r>
      <w:r>
        <w:rPr>
          <w:sz w:val="28"/>
          <w:szCs w:val="28"/>
        </w:rPr>
        <w:br/>
        <w:t>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7A7E" w:rsidRDefault="00E17A7E" w:rsidP="00E17A7E">
      <w:pPr>
        <w:autoSpaceDE w:val="0"/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>Знаменском районе Орловской области»</w:t>
      </w:r>
    </w:p>
    <w:p w:rsidR="00E17A7E" w:rsidRDefault="00E17A7E" w:rsidP="00E17A7E">
      <w:pPr>
        <w:ind w:left="9000" w:right="-550"/>
        <w:jc w:val="right"/>
        <w:rPr>
          <w:sz w:val="28"/>
          <w:szCs w:val="28"/>
        </w:rPr>
      </w:pPr>
    </w:p>
    <w:p w:rsidR="00E17A7E" w:rsidRDefault="00E17A7E" w:rsidP="00E17A7E">
      <w:pPr>
        <w:ind w:left="9000" w:right="-55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 2 и их значениях</w:t>
      </w:r>
    </w:p>
    <w:p w:rsidR="00E17A7E" w:rsidRDefault="00E17A7E" w:rsidP="00E17A7E">
      <w:pPr>
        <w:autoSpaceDE w:val="0"/>
        <w:ind w:left="540"/>
        <w:jc w:val="both"/>
        <w:rPr>
          <w:color w:val="0000FF"/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689"/>
        <w:gridCol w:w="2376"/>
        <w:gridCol w:w="1295"/>
        <w:gridCol w:w="1672"/>
        <w:gridCol w:w="1035"/>
        <w:gridCol w:w="860"/>
        <w:gridCol w:w="758"/>
        <w:gridCol w:w="759"/>
        <w:gridCol w:w="705"/>
        <w:gridCol w:w="702"/>
        <w:gridCol w:w="702"/>
        <w:gridCol w:w="742"/>
      </w:tblGrid>
      <w:tr w:rsidR="00E17A7E" w:rsidTr="00DF6FEF">
        <w:trPr>
          <w:trHeight w:val="297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Целевые показатели (индикаторы)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235" w:right="-150"/>
              <w:jc w:val="center"/>
            </w:pPr>
            <w:r>
              <w:t>Всего за годы реализации подпрограммы</w:t>
            </w:r>
          </w:p>
          <w:p w:rsidR="00E17A7E" w:rsidRDefault="00E17A7E" w:rsidP="00DF6FEF">
            <w:pPr>
              <w:ind w:left="-235" w:right="-150"/>
              <w:jc w:val="center"/>
            </w:pPr>
            <w:r>
              <w:t>(2014–2020)</w:t>
            </w:r>
          </w:p>
        </w:tc>
        <w:tc>
          <w:tcPr>
            <w:tcW w:w="6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Показатели результативности по годам</w:t>
            </w:r>
          </w:p>
        </w:tc>
      </w:tr>
      <w:tr w:rsidR="00E17A7E" w:rsidTr="00DF6FEF">
        <w:trPr>
          <w:trHeight w:val="753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35" w:right="-37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66" w:right="-147"/>
              <w:jc w:val="center"/>
            </w:pPr>
            <w:r>
              <w:t>базовое значение (оценка)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2019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t>2020</w:t>
            </w:r>
          </w:p>
        </w:tc>
      </w:tr>
    </w:tbl>
    <w:p w:rsidR="00E17A7E" w:rsidRDefault="00E17A7E" w:rsidP="00E17A7E">
      <w:pPr>
        <w:sectPr w:rsidR="00E17A7E" w:rsidSect="00C60974">
          <w:pgSz w:w="16838" w:h="11906" w:orient="landscape"/>
          <w:pgMar w:top="1134" w:right="1134" w:bottom="1134" w:left="1134" w:header="930" w:footer="850" w:gutter="0"/>
          <w:cols w:space="720"/>
          <w:docGrid w:linePitch="360"/>
        </w:sectPr>
      </w:pPr>
    </w:p>
    <w:tbl>
      <w:tblPr>
        <w:tblW w:w="15295" w:type="dxa"/>
        <w:tblInd w:w="83" w:type="dxa"/>
        <w:tblLayout w:type="fixed"/>
        <w:tblLook w:val="0000"/>
      </w:tblPr>
      <w:tblGrid>
        <w:gridCol w:w="3689"/>
        <w:gridCol w:w="2376"/>
        <w:gridCol w:w="1295"/>
        <w:gridCol w:w="1596"/>
        <w:gridCol w:w="76"/>
        <w:gridCol w:w="916"/>
        <w:gridCol w:w="119"/>
        <w:gridCol w:w="731"/>
        <w:gridCol w:w="129"/>
        <w:gridCol w:w="580"/>
        <w:gridCol w:w="178"/>
        <w:gridCol w:w="759"/>
        <w:gridCol w:w="705"/>
        <w:gridCol w:w="702"/>
        <w:gridCol w:w="702"/>
        <w:gridCol w:w="742"/>
      </w:tblGrid>
      <w:tr w:rsidR="00E17A7E" w:rsidTr="00DF6FEF">
        <w:trPr>
          <w:trHeight w:val="315"/>
          <w:tblHeader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12</w:t>
            </w:r>
          </w:p>
        </w:tc>
      </w:tr>
      <w:tr w:rsidR="00E17A7E" w:rsidTr="00DF6FEF">
        <w:trPr>
          <w:trHeight w:val="189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right="-108"/>
            </w:pPr>
            <w: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>
              <w:br/>
              <w:t>и среднего предпринимательства (далее – МСП)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Количество </w:t>
            </w:r>
            <w:proofErr w:type="gramStart"/>
            <w:r>
              <w:t>принятых</w:t>
            </w:r>
            <w:proofErr w:type="gramEnd"/>
            <w:r>
              <w:t xml:space="preserve"> НПА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  <w:p w:rsidR="00E17A7E" w:rsidRDefault="00E17A7E" w:rsidP="00DF6FEF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</w:tr>
      <w:tr w:rsidR="00E17A7E" w:rsidTr="00DF6FEF">
        <w:trPr>
          <w:trHeight w:val="23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2.</w:t>
            </w:r>
            <w:r>
              <w:rPr>
                <w:bCs/>
              </w:rPr>
              <w:t xml:space="preserve"> П</w:t>
            </w:r>
            <w:r>
              <w:t xml:space="preserve">роведение (участие </w:t>
            </w:r>
            <w:r>
              <w:br/>
              <w:t xml:space="preserve">в проведении) совещаний, круглых столов, встреч и т. п. </w:t>
            </w:r>
            <w: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Количество проведенных мероприятий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  <w:p w:rsidR="00E17A7E" w:rsidRDefault="00E17A7E" w:rsidP="00DF6FEF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</w:tr>
      <w:tr w:rsidR="00E17A7E" w:rsidTr="00DF6FEF">
        <w:trPr>
          <w:trHeight w:val="164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right="-119"/>
            </w:pPr>
            <w:r>
              <w:t>3. Участие в форумах, выставках, конференциях и т. д.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right="-121"/>
            </w:pPr>
            <w:r>
              <w:t>Количество мероприятий</w:t>
            </w:r>
          </w:p>
          <w:p w:rsidR="00E17A7E" w:rsidRDefault="00E17A7E" w:rsidP="00DF6FEF">
            <w:pPr>
              <w:ind w:right="-121"/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 xml:space="preserve">единиц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</w:tr>
      <w:tr w:rsidR="00E17A7E" w:rsidTr="00DF6FEF">
        <w:trPr>
          <w:trHeight w:val="1364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Обновление разделов 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раз в квартал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</w:t>
            </w:r>
          </w:p>
        </w:tc>
      </w:tr>
      <w:tr w:rsidR="00E17A7E" w:rsidTr="00DF6FEF">
        <w:trPr>
          <w:trHeight w:val="1065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5. Популяризация предпринимательства и мер поддержки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right="-145"/>
            </w:pPr>
            <w:r>
              <w:t xml:space="preserve">Количество мероприятий, проводимых в целях популяризации </w:t>
            </w:r>
            <w:r>
              <w:lastRenderedPageBreak/>
              <w:t>предпринимательства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lastRenderedPageBreak/>
              <w:t>единиц</w:t>
            </w:r>
          </w:p>
          <w:p w:rsidR="00E17A7E" w:rsidRDefault="00E17A7E" w:rsidP="00DF6FEF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</w:tr>
      <w:tr w:rsidR="00E17A7E" w:rsidTr="00DF6FEF">
        <w:trPr>
          <w:trHeight w:val="450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Количество участников мероприятий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  <w:p w:rsidR="00E17A7E" w:rsidRDefault="00E17A7E" w:rsidP="00DF6FEF">
            <w:pPr>
              <w:jc w:val="center"/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255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39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44</w:t>
            </w:r>
          </w:p>
        </w:tc>
      </w:tr>
      <w:tr w:rsidR="00E17A7E" w:rsidTr="00DF6FEF">
        <w:trPr>
          <w:trHeight w:val="450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  <w:r>
              <w:t>6. Субсидирование начинающих предпринимателей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</w:t>
            </w:r>
            <w:proofErr w:type="spellEnd"/>
            <w:r>
              <w:t xml:space="preserve"> </w:t>
            </w:r>
            <w:proofErr w:type="spellStart"/>
            <w:r>
              <w:t>мательства</w:t>
            </w:r>
            <w:proofErr w:type="spellEnd"/>
            <w:proofErr w:type="gramEnd"/>
            <w:r>
              <w:t>, получивших государственную поддержку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</w:t>
            </w:r>
          </w:p>
        </w:tc>
      </w:tr>
      <w:tr w:rsidR="00E17A7E" w:rsidTr="00DF6FEF">
        <w:trPr>
          <w:trHeight w:val="450"/>
        </w:trPr>
        <w:tc>
          <w:tcPr>
            <w:tcW w:w="36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proofErr w:type="gramStart"/>
            <w:r>
              <w:t>Количество вновь созданных рабочих мест (включая вновь зарегистрированных ИП, субъектов малого и среднего предпринимательства, получивших господдержку</w:t>
            </w:r>
            <w:proofErr w:type="gramEnd"/>
          </w:p>
          <w:p w:rsidR="00E17A7E" w:rsidRDefault="00E17A7E" w:rsidP="00DF6FEF">
            <w:pPr>
              <w:snapToGrid w:val="0"/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2</w:t>
            </w:r>
          </w:p>
        </w:tc>
      </w:tr>
      <w:tr w:rsidR="00E17A7E" w:rsidTr="00DF6FEF">
        <w:trPr>
          <w:trHeight w:val="450"/>
        </w:trPr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Исполнение расходных обязательств за счет субсидии, предоставленной в текущем </w:t>
            </w:r>
            <w:r>
              <w:lastRenderedPageBreak/>
              <w:t>финансовом году из областного бюджета на реализацию мероприятия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lastRenderedPageBreak/>
              <w:t>процентов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EC6A6E">
              <w:t>100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EC6A6E">
              <w:t>100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EC6A6E">
              <w:t>100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EC6A6E"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r w:rsidRPr="00EC6A6E">
              <w:t>100</w:t>
            </w:r>
          </w:p>
        </w:tc>
      </w:tr>
      <w:tr w:rsidR="00E17A7E" w:rsidTr="00DF6FEF">
        <w:trPr>
          <w:trHeight w:val="288"/>
        </w:trPr>
        <w:tc>
          <w:tcPr>
            <w:tcW w:w="15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</w:pPr>
            <w:r>
              <w:lastRenderedPageBreak/>
              <w:t>Общие показатели эффективности реализации подпрограммы 2</w:t>
            </w:r>
          </w:p>
        </w:tc>
      </w:tr>
      <w:tr w:rsidR="00E17A7E" w:rsidTr="00DF6FEF">
        <w:trPr>
          <w:trHeight w:val="268"/>
        </w:trPr>
        <w:tc>
          <w:tcPr>
            <w:tcW w:w="6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Доля среднесписочной численности работников </w:t>
            </w:r>
            <w:r>
              <w:br/>
              <w:t xml:space="preserve">(без внешних совместителей) субъектов МСП </w:t>
            </w:r>
            <w:r>
              <w:br/>
              <w:t>в среднесписочной численности работников</w:t>
            </w:r>
            <w:r>
              <w:br/>
              <w:t>(без внешних совместителей) всех предприятий</w:t>
            </w:r>
            <w:r>
              <w:br/>
              <w:t>и организаций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%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38,8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41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42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42</w:t>
            </w:r>
          </w:p>
        </w:tc>
      </w:tr>
      <w:tr w:rsidR="00E17A7E" w:rsidTr="00DF6FEF">
        <w:trPr>
          <w:trHeight w:val="410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Доля продукции, произведенной субъектами МСП, </w:t>
            </w:r>
            <w:r>
              <w:br/>
              <w:t>в общем объеме производства по району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 xml:space="preserve">%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29,0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27,3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27,6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27,9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28,1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28,4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28,7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30,0</w:t>
            </w:r>
          </w:p>
        </w:tc>
      </w:tr>
      <w:tr w:rsidR="00E17A7E" w:rsidTr="00DF6FEF">
        <w:trPr>
          <w:trHeight w:val="418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</w:pPr>
            <w:r>
              <w:t>единиц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90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40" w:right="-199"/>
              <w:jc w:val="center"/>
            </w:pPr>
            <w:r>
              <w:t>14</w:t>
            </w:r>
          </w:p>
        </w:tc>
      </w:tr>
    </w:tbl>
    <w:p w:rsidR="00E17A7E" w:rsidRDefault="00E17A7E" w:rsidP="00E17A7E"/>
    <w:p w:rsidR="00E17A7E" w:rsidRDefault="00E17A7E" w:rsidP="00E17A7E">
      <w:pPr>
        <w:autoSpaceDE w:val="0"/>
        <w:ind w:firstLine="709"/>
        <w:jc w:val="both"/>
        <w:rPr>
          <w:sz w:val="28"/>
          <w:szCs w:val="28"/>
        </w:rPr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E17A7E" w:rsidRDefault="00E17A7E" w:rsidP="00E17A7E">
      <w:pPr>
        <w:autoSpaceDE w:val="0"/>
        <w:ind w:firstLine="709"/>
        <w:jc w:val="both"/>
      </w:pPr>
    </w:p>
    <w:p w:rsidR="001E77D9" w:rsidRPr="00E253D0" w:rsidRDefault="001E77D9" w:rsidP="003A59DC">
      <w:pPr>
        <w:jc w:val="both"/>
        <w:rPr>
          <w:sz w:val="28"/>
          <w:szCs w:val="28"/>
        </w:rPr>
      </w:pP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>Знаменском районе  Орловской области»</w:t>
      </w: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2 </w:t>
      </w:r>
    </w:p>
    <w:p w:rsidR="00E17A7E" w:rsidRDefault="00E17A7E" w:rsidP="00E17A7E">
      <w:pPr>
        <w:autoSpaceDE w:val="0"/>
        <w:jc w:val="center"/>
      </w:pPr>
    </w:p>
    <w:p w:rsidR="00E17A7E" w:rsidRDefault="00E17A7E" w:rsidP="00E17A7E">
      <w:pPr>
        <w:autoSpaceDE w:val="0"/>
        <w:rPr>
          <w:sz w:val="2"/>
          <w:szCs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2250"/>
      </w:tblGrid>
      <w:tr w:rsidR="00E17A7E" w:rsidTr="00DF6FEF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 xml:space="preserve">Ожидаемый непосредственный результат </w:t>
            </w:r>
          </w:p>
          <w:p w:rsidR="00E17A7E" w:rsidRDefault="00E17A7E" w:rsidP="00DF6FEF">
            <w:pPr>
              <w:autoSpaceDE w:val="0"/>
              <w:jc w:val="center"/>
            </w:pPr>
            <w: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мероприятия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Связь                             с показателями подпрограммы</w:t>
            </w:r>
          </w:p>
        </w:tc>
      </w:tr>
    </w:tbl>
    <w:p w:rsidR="00E17A7E" w:rsidRDefault="00E17A7E" w:rsidP="00E17A7E">
      <w:pPr>
        <w:sectPr w:rsidR="00E17A7E" w:rsidSect="00C60974"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970" w:right="1134" w:bottom="1119" w:left="1134" w:header="1701" w:footer="850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251"/>
        <w:gridCol w:w="2444"/>
        <w:gridCol w:w="2106"/>
      </w:tblGrid>
      <w:tr w:rsidR="00E17A7E" w:rsidTr="00DF6FEF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proofErr w:type="spellStart"/>
            <w:proofErr w:type="gramStart"/>
            <w:r>
              <w:t>Совершенство-вание</w:t>
            </w:r>
            <w:proofErr w:type="spellEnd"/>
            <w:proofErr w:type="gramEnd"/>
            <w:r>
              <w:t xml:space="preserve"> правовых механизмов регулирования сферы </w:t>
            </w:r>
            <w:proofErr w:type="spellStart"/>
            <w:r>
              <w:t>предпринима-тельства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Наличие «пробелов» в законодательстве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Количество </w:t>
            </w:r>
            <w:proofErr w:type="gramStart"/>
            <w:r>
              <w:t>принятых</w:t>
            </w:r>
            <w:proofErr w:type="gramEnd"/>
            <w:r>
              <w:t xml:space="preserve"> НПА –    7 ед.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rPr>
                <w:bCs/>
              </w:rPr>
              <w:t>П</w:t>
            </w:r>
            <w:r>
              <w:t xml:space="preserve">роведение совещаний, круглых столов, встреч и т. п. </w:t>
            </w:r>
            <w:r>
              <w:br/>
              <w:t xml:space="preserve">с предпринимателями по актуальным вопросам осуществления их деятельности, </w:t>
            </w:r>
            <w: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Повышение </w:t>
            </w:r>
            <w:proofErr w:type="spellStart"/>
            <w:proofErr w:type="gramStart"/>
            <w:r>
              <w:t>информирован-ности</w:t>
            </w:r>
            <w:proofErr w:type="spellEnd"/>
            <w:proofErr w:type="gramEnd"/>
            <w: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Низкий уровень правовой грамотности предпринимателей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Количество проведенных мероприятий – </w:t>
            </w:r>
            <w:r>
              <w:br/>
              <w:t>14 ед.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Расширение деловых возможностей субъектов МСП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Снижение </w:t>
            </w:r>
            <w:proofErr w:type="spellStart"/>
            <w:proofErr w:type="gramStart"/>
            <w:r>
              <w:t>конкуренто-способности</w:t>
            </w:r>
            <w:proofErr w:type="spellEnd"/>
            <w:proofErr w:type="gramEnd"/>
            <w:r>
              <w:t xml:space="preserve">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Количество мероприятий – </w:t>
            </w:r>
            <w:r>
              <w:br/>
              <w:t>7 ед.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Весь период ежеквартально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Обеспечение открытости </w:t>
            </w:r>
            <w: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Обновление разделов – 28 раз. 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Количество мероприятий, проводимых </w:t>
            </w:r>
            <w:r>
              <w:br/>
              <w:t xml:space="preserve">в целях популяризации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  <w:r>
              <w:t xml:space="preserve"> – 14 ед., количество участников мероприятий –    255 ед.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Обеспечение доступности информации по вопросам предпринимательства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</w:t>
            </w:r>
            <w:proofErr w:type="gramStart"/>
            <w:r>
              <w:t>ст в сф</w:t>
            </w:r>
            <w:proofErr w:type="gramEnd"/>
            <w:r>
              <w:t>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Отдел экономики и трудовых ресурсов Администрации Знаменского района, КУ ОО «Центр занятости населения  </w:t>
            </w:r>
            <w:proofErr w:type="spellStart"/>
            <w:r>
              <w:t>Хотынецкого</w:t>
            </w:r>
            <w:proofErr w:type="spellEnd"/>
            <w:r>
              <w:t xml:space="preserve">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Весь период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 xml:space="preserve">Обеспечение доступности информации по вопросам </w:t>
            </w:r>
            <w:proofErr w:type="spellStart"/>
            <w:proofErr w:type="gramStart"/>
            <w:r>
              <w:t>предпринимательст-ва</w:t>
            </w:r>
            <w:proofErr w:type="spellEnd"/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Весь период</w:t>
            </w:r>
          </w:p>
          <w:p w:rsidR="00E17A7E" w:rsidRDefault="00E17A7E" w:rsidP="00DF6FEF">
            <w:pPr>
              <w:autoSpaceDE w:val="0"/>
              <w:snapToGrid w:val="0"/>
            </w:pPr>
            <w:r>
              <w:t>ежеквартально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Совершенствование проведения мониторинга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Ежегодно с 2015 года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 w:rsidRPr="00BC7B26">
              <w:rPr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 w:rsidRPr="00BC7B26">
              <w:rPr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 w:rsidRPr="00BC7B26">
              <w:rPr>
                <w:lang w:eastAsia="ru-RU"/>
              </w:rPr>
              <w:t xml:space="preserve">За период до 2020 года предоставление государственной поддержки </w:t>
            </w:r>
            <w:r>
              <w:rPr>
                <w:lang w:eastAsia="ru-RU"/>
              </w:rPr>
              <w:br/>
              <w:t xml:space="preserve">6 </w:t>
            </w:r>
            <w:r w:rsidRPr="00BC7B26">
              <w:rPr>
                <w:lang w:eastAsia="ru-RU"/>
              </w:rPr>
              <w:t xml:space="preserve">субъектам МСП, создание </w:t>
            </w:r>
            <w:r>
              <w:rPr>
                <w:lang w:eastAsia="ru-RU"/>
              </w:rPr>
              <w:t>12</w:t>
            </w:r>
            <w:r w:rsidRPr="00BC7B26">
              <w:rPr>
                <w:lang w:eastAsia="ru-RU"/>
              </w:rPr>
              <w:t xml:space="preserve"> новых рабочих </w:t>
            </w:r>
            <w:r>
              <w:rPr>
                <w:lang w:eastAsia="ru-RU"/>
              </w:rPr>
              <w:t>мест</w:t>
            </w:r>
          </w:p>
        </w:tc>
      </w:tr>
      <w:tr w:rsidR="00E17A7E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 w:rsidRPr="00BC7B26">
              <w:t xml:space="preserve">Ведение реестра субъектов </w:t>
            </w:r>
            <w:r>
              <w:br/>
            </w:r>
            <w:r w:rsidRPr="00BC7B26">
              <w:t xml:space="preserve">МСП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BC7B26"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Ежегодно с 2015 года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DB3A36" w:rsidRDefault="00E17A7E" w:rsidP="00DF6FEF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lang w:eastAsia="ru-RU"/>
              </w:rPr>
            </w:pPr>
            <w:r w:rsidRPr="00DB3A36">
              <w:rPr>
                <w:spacing w:val="-8"/>
                <w:lang w:eastAsia="ru-RU"/>
              </w:rPr>
              <w:t>Обеспечение открытости</w:t>
            </w:r>
            <w:r w:rsidRPr="00DB3A36">
              <w:rPr>
                <w:lang w:eastAsia="ru-RU"/>
              </w:rPr>
              <w:t xml:space="preserve"> и доступности </w:t>
            </w:r>
            <w:r w:rsidRPr="00DB3A36">
              <w:rPr>
                <w:spacing w:val="-8"/>
                <w:lang w:eastAsia="ru-RU"/>
              </w:rPr>
              <w:t>информации по вопросам</w:t>
            </w:r>
            <w:r w:rsidRPr="00DB3A36">
              <w:rPr>
                <w:lang w:eastAsia="ru-RU"/>
              </w:rPr>
              <w:t xml:space="preserve"> предпринимательства, </w:t>
            </w:r>
          </w:p>
          <w:p w:rsidR="00E17A7E" w:rsidRPr="00BC7B26" w:rsidRDefault="00E17A7E" w:rsidP="00DF6FEF">
            <w:pPr>
              <w:autoSpaceDE w:val="0"/>
              <w:snapToGrid w:val="0"/>
              <w:rPr>
                <w:lang w:eastAsia="ru-RU"/>
              </w:rPr>
            </w:pPr>
            <w:r w:rsidRPr="00DB3A36">
              <w:rPr>
                <w:spacing w:val="-8"/>
                <w:lang w:eastAsia="ru-RU"/>
              </w:rPr>
              <w:t>о мерах государственной</w:t>
            </w:r>
            <w:r w:rsidRPr="00DB3A36">
              <w:rPr>
                <w:lang w:eastAsia="ru-RU"/>
              </w:rPr>
              <w:t xml:space="preserve"> поддержки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BC7B26" w:rsidRDefault="00E17A7E" w:rsidP="00DF6FEF">
            <w:pPr>
              <w:autoSpaceDE w:val="0"/>
              <w:snapToGrid w:val="0"/>
              <w:rPr>
                <w:lang w:eastAsia="ru-RU"/>
              </w:rPr>
            </w:pPr>
            <w:r w:rsidRPr="00BC7B26">
              <w:rPr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BC7B26" w:rsidRDefault="00E17A7E" w:rsidP="00DF6FE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За период до 2020 года осуществление </w:t>
            </w:r>
            <w:r>
              <w:rPr>
                <w:lang w:eastAsia="ru-RU"/>
              </w:rPr>
              <w:br/>
              <w:t>6 о</w:t>
            </w:r>
            <w:r w:rsidRPr="00BC7B26">
              <w:rPr>
                <w:lang w:eastAsia="ru-RU"/>
              </w:rPr>
              <w:t>бновлени</w:t>
            </w:r>
            <w:r>
              <w:rPr>
                <w:lang w:eastAsia="ru-RU"/>
              </w:rPr>
              <w:t>й</w:t>
            </w:r>
            <w:r w:rsidRPr="00BC7B2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данных</w:t>
            </w:r>
          </w:p>
        </w:tc>
      </w:tr>
    </w:tbl>
    <w:p w:rsidR="00E17A7E" w:rsidRDefault="00E17A7E" w:rsidP="00E17A7E"/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</w:t>
      </w:r>
      <w:proofErr w:type="gramStart"/>
      <w:r>
        <w:rPr>
          <w:sz w:val="28"/>
          <w:szCs w:val="28"/>
        </w:rPr>
        <w:t>в</w:t>
      </w:r>
      <w:proofErr w:type="gramEnd"/>
    </w:p>
    <w:p w:rsidR="00E17A7E" w:rsidRDefault="00E17A7E" w:rsidP="00E17A7E">
      <w:pPr>
        <w:ind w:left="7938"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Знаменском районе Орловской области»</w:t>
      </w: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right"/>
        <w:rPr>
          <w:sz w:val="28"/>
          <w:szCs w:val="2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подпрограммы 2</w:t>
      </w:r>
    </w:p>
    <w:p w:rsidR="00E17A7E" w:rsidRDefault="00E17A7E" w:rsidP="00E17A7E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E17A7E" w:rsidTr="00DF6FE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br/>
              <w:t xml:space="preserve">исполнитель </w:t>
            </w:r>
            <w:r>
              <w:rPr>
                <w:sz w:val="28"/>
                <w:szCs w:val="28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br/>
              <w:t>сроки принятия</w:t>
            </w:r>
          </w:p>
        </w:tc>
      </w:tr>
      <w:tr w:rsidR="00E17A7E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Орловской 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о внесении изменений в подпрограмму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</w:t>
            </w:r>
            <w:r>
              <w:rPr>
                <w:sz w:val="28"/>
                <w:szCs w:val="28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E17A7E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E17A7E" w:rsidRDefault="00E17A7E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Орловской </w:t>
            </w:r>
          </w:p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</w:tbl>
    <w:p w:rsidR="00E17A7E" w:rsidRDefault="00E17A7E" w:rsidP="00E17A7E"/>
    <w:p w:rsidR="00E17A7E" w:rsidRDefault="00E17A7E" w:rsidP="00E17A7E">
      <w:pPr>
        <w:ind w:right="-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E17A7E" w:rsidRDefault="00E17A7E" w:rsidP="00E17A7E">
      <w:pPr>
        <w:tabs>
          <w:tab w:val="left" w:pos="6804"/>
        </w:tabs>
        <w:autoSpaceDE w:val="0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>к подпрограмме «Развитие и поддержка малого и среднего предпринимательства в Знаменском районе Орловской области на 2014–2020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E17A7E" w:rsidRDefault="00E17A7E" w:rsidP="00E17A7E">
      <w:pPr>
        <w:tabs>
          <w:tab w:val="left" w:pos="6804"/>
        </w:tabs>
        <w:autoSpaceDE w:val="0"/>
        <w:ind w:left="7920"/>
        <w:jc w:val="both"/>
        <w:rPr>
          <w:sz w:val="18"/>
          <w:szCs w:val="18"/>
        </w:rPr>
      </w:pPr>
    </w:p>
    <w:p w:rsidR="00E17A7E" w:rsidRDefault="00E17A7E" w:rsidP="00E17A7E">
      <w:pPr>
        <w:tabs>
          <w:tab w:val="left" w:pos="6804"/>
        </w:tabs>
        <w:ind w:left="7938" w:right="-33"/>
        <w:jc w:val="both"/>
        <w:rPr>
          <w:sz w:val="28"/>
          <w:szCs w:val="28"/>
        </w:rPr>
      </w:pPr>
    </w:p>
    <w:p w:rsidR="00E17A7E" w:rsidRDefault="00E17A7E" w:rsidP="00E17A7E">
      <w:pPr>
        <w:autoSpaceDE w:val="0"/>
        <w:ind w:left="7920"/>
        <w:jc w:val="center"/>
        <w:rPr>
          <w:sz w:val="18"/>
          <w:szCs w:val="18"/>
        </w:rPr>
      </w:pP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подпрограммы 2 за счет средств районного бюджета </w:t>
      </w:r>
    </w:p>
    <w:p w:rsidR="00E17A7E" w:rsidRDefault="00E17A7E" w:rsidP="00E17A7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75"/>
        <w:gridCol w:w="428"/>
        <w:gridCol w:w="561"/>
        <w:gridCol w:w="873"/>
        <w:gridCol w:w="627"/>
        <w:gridCol w:w="1121"/>
        <w:gridCol w:w="1203"/>
        <w:gridCol w:w="906"/>
        <w:gridCol w:w="1022"/>
        <w:gridCol w:w="940"/>
        <w:gridCol w:w="1038"/>
        <w:gridCol w:w="973"/>
        <w:gridCol w:w="1046"/>
      </w:tblGrid>
      <w:tr w:rsidR="00E17A7E" w:rsidTr="00DF6FEF">
        <w:trPr>
          <w:trHeight w:val="1101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</w:t>
            </w:r>
          </w:p>
          <w:p w:rsidR="00E17A7E" w:rsidRDefault="00E17A7E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E17A7E" w:rsidRDefault="00E17A7E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E17A7E" w:rsidRDefault="00E17A7E" w:rsidP="00DF6FEF">
            <w:pPr>
              <w:snapToGrid w:val="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8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 реализации, тыс. рублей</w:t>
            </w:r>
          </w:p>
        </w:tc>
      </w:tr>
      <w:tr w:rsidR="00E17A7E" w:rsidTr="00DF6FEF">
        <w:trPr>
          <w:trHeight w:val="68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2"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17A7E" w:rsidRDefault="00E17A7E" w:rsidP="00E17A7E">
      <w:pPr>
        <w:sectPr w:rsidR="00E17A7E" w:rsidSect="00C60974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15591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44"/>
        <w:gridCol w:w="14"/>
        <w:gridCol w:w="411"/>
        <w:gridCol w:w="34"/>
        <w:gridCol w:w="533"/>
        <w:gridCol w:w="11"/>
        <w:gridCol w:w="840"/>
        <w:gridCol w:w="67"/>
        <w:gridCol w:w="593"/>
        <w:gridCol w:w="49"/>
        <w:gridCol w:w="1089"/>
        <w:gridCol w:w="45"/>
        <w:gridCol w:w="1134"/>
        <w:gridCol w:w="7"/>
        <w:gridCol w:w="843"/>
        <w:gridCol w:w="80"/>
        <w:gridCol w:w="1022"/>
        <w:gridCol w:w="40"/>
        <w:gridCol w:w="900"/>
        <w:gridCol w:w="56"/>
        <w:gridCol w:w="999"/>
        <w:gridCol w:w="39"/>
        <w:gridCol w:w="917"/>
        <w:gridCol w:w="23"/>
        <w:gridCol w:w="1023"/>
        <w:gridCol w:w="56"/>
      </w:tblGrid>
      <w:tr w:rsidR="00E17A7E" w:rsidTr="00DF6FEF">
        <w:trPr>
          <w:gridAfter w:val="1"/>
          <w:wAfter w:w="56" w:type="dxa"/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17A7E" w:rsidTr="00DF6FEF">
        <w:trPr>
          <w:gridAfter w:val="1"/>
          <w:wAfter w:w="56" w:type="dxa"/>
          <w:trHeight w:val="300"/>
        </w:trPr>
        <w:tc>
          <w:tcPr>
            <w:tcW w:w="155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453167">
              <w:t>«Развитие и поддержка малого и среднего предпринимательства в Знаменском районе Орловской области на 2014–2020 годы» (д</w:t>
            </w:r>
            <w:r>
              <w:rPr>
                <w:sz w:val="22"/>
                <w:szCs w:val="22"/>
              </w:rPr>
              <w:t>алее – подпрограмма 2)</w:t>
            </w:r>
          </w:p>
        </w:tc>
      </w:tr>
      <w:tr w:rsidR="00E17A7E" w:rsidTr="00DF6FEF">
        <w:trPr>
          <w:gridAfter w:val="1"/>
          <w:wAfter w:w="56" w:type="dxa"/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5D03D2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>
              <w:rPr>
                <w:sz w:val="23"/>
                <w:szCs w:val="23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>
              <w:rPr>
                <w:sz w:val="23"/>
                <w:szCs w:val="23"/>
              </w:rPr>
              <w:t xml:space="preserve"> 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Default="00E17A7E" w:rsidP="00DF6FEF">
            <w:r w:rsidRPr="001E12F4">
              <w:rPr>
                <w:sz w:val="23"/>
                <w:szCs w:val="23"/>
              </w:rPr>
              <w:t>15,0</w:t>
            </w:r>
          </w:p>
        </w:tc>
      </w:tr>
      <w:tr w:rsidR="00E17A7E" w:rsidTr="00DF6FEF">
        <w:trPr>
          <w:gridAfter w:val="1"/>
          <w:wAfter w:w="56" w:type="dxa"/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gridAfter w:val="1"/>
          <w:wAfter w:w="56" w:type="dxa"/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ind w:right="-1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5D03D2">
              <w:rPr>
                <w:sz w:val="23"/>
                <w:szCs w:val="23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r>
              <w:rPr>
                <w:sz w:val="23"/>
                <w:szCs w:val="23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1E12F4">
              <w:rPr>
                <w:sz w:val="23"/>
                <w:szCs w:val="23"/>
              </w:rPr>
              <w:t>15,0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jc w:val="center"/>
            </w:pPr>
            <w:r w:rsidRPr="001E12F4">
              <w:rPr>
                <w:sz w:val="23"/>
                <w:szCs w:val="23"/>
              </w:rPr>
              <w:t>15,0</w:t>
            </w: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rPr>
                <w:bCs/>
              </w:rPr>
              <w:t>П</w:t>
            </w:r>
            <w:r>
              <w:t xml:space="preserve">роведение совещаний, круглых столов, встреч и т. п. </w:t>
            </w:r>
            <w:r>
              <w:br/>
              <w:t xml:space="preserve">с предпринимателями по актуальным вопросам осуществления их деятельности, </w:t>
            </w:r>
            <w:r>
              <w:br/>
              <w:t>в том числе с участием контрольно-надзорных органов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autoSpaceDE w:val="0"/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lastRenderedPageBreak/>
              <w:t>Участие в форумах, выставках, конференциях и т. д.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lastRenderedPageBreak/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</w:t>
            </w:r>
            <w:proofErr w:type="gramStart"/>
            <w:r>
              <w:t>ст в сф</w:t>
            </w:r>
            <w:proofErr w:type="gramEnd"/>
            <w:r>
              <w:t>ере малого и среднего бизнеса.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 xml:space="preserve">Отдел экономики и трудовых ресурсов Администрации Знаменского района, КУ ОО «Центр занятости населения  </w:t>
            </w:r>
            <w:proofErr w:type="spellStart"/>
            <w:r>
              <w:t>Хотынецкого</w:t>
            </w:r>
            <w:proofErr w:type="spellEnd"/>
            <w:r>
              <w:t xml:space="preserve"> района»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Обеспечение работы «горячей линии» для предпринимателей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lastRenderedPageBreak/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17A7E" w:rsidTr="00DF6FEF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Субсидирование начинающих предпринимателей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Default="00E17A7E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Default="00E17A7E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E17A7E" w:rsidRDefault="00E17A7E" w:rsidP="00E17A7E"/>
    <w:p w:rsidR="00E17A7E" w:rsidRDefault="00E17A7E" w:rsidP="00E17A7E"/>
    <w:tbl>
      <w:tblPr>
        <w:tblW w:w="9987" w:type="dxa"/>
        <w:tblInd w:w="5778" w:type="dxa"/>
        <w:tblLayout w:type="fixed"/>
        <w:tblLook w:val="0000"/>
      </w:tblPr>
      <w:tblGrid>
        <w:gridCol w:w="1359"/>
        <w:gridCol w:w="8628"/>
      </w:tblGrid>
      <w:tr w:rsidR="00937486" w:rsidTr="00DF6FEF">
        <w:tc>
          <w:tcPr>
            <w:tcW w:w="1359" w:type="dxa"/>
            <w:shd w:val="clear" w:color="auto" w:fill="auto"/>
          </w:tcPr>
          <w:p w:rsidR="00937486" w:rsidRDefault="00937486" w:rsidP="00DF6FEF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8628" w:type="dxa"/>
            <w:shd w:val="clear" w:color="auto" w:fill="auto"/>
          </w:tcPr>
          <w:p w:rsidR="00937486" w:rsidRDefault="00937486" w:rsidP="00DF6FEF">
            <w:pPr>
              <w:snapToGrid w:val="0"/>
              <w:ind w:left="34"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3</w:t>
            </w:r>
          </w:p>
          <w:p w:rsidR="00937486" w:rsidRDefault="00937486" w:rsidP="00DF6FEF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Знаменского района </w:t>
            </w:r>
          </w:p>
          <w:p w:rsidR="00937486" w:rsidRDefault="00937486" w:rsidP="00DF6FEF">
            <w:pPr>
              <w:autoSpaceDE w:val="0"/>
              <w:ind w:left="34"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937486" w:rsidRDefault="00937486" w:rsidP="00DF6FEF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предпринимательства и деловой активности </w:t>
            </w:r>
          </w:p>
          <w:p w:rsidR="00937486" w:rsidRDefault="00937486" w:rsidP="00DF6FEF">
            <w:pPr>
              <w:autoSpaceDE w:val="0"/>
              <w:ind w:left="33"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</w:tbl>
    <w:p w:rsidR="00937486" w:rsidRDefault="00937486" w:rsidP="00937486">
      <w:pPr>
        <w:ind w:left="7920" w:right="-550"/>
        <w:jc w:val="center"/>
      </w:pPr>
    </w:p>
    <w:p w:rsidR="00937486" w:rsidRDefault="00937486" w:rsidP="0093748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37486" w:rsidRDefault="00937486" w:rsidP="00937486">
      <w:pPr>
        <w:autoSpaceDE w:val="0"/>
        <w:jc w:val="center"/>
        <w:rPr>
          <w:sz w:val="16"/>
          <w:szCs w:val="16"/>
        </w:rPr>
      </w:pPr>
    </w:p>
    <w:p w:rsidR="00937486" w:rsidRDefault="00937486" w:rsidP="00937486">
      <w:pPr>
        <w:autoSpaceDE w:val="0"/>
        <w:ind w:left="540"/>
        <w:jc w:val="both"/>
        <w:rPr>
          <w:color w:val="0000FF"/>
          <w:sz w:val="2"/>
          <w:szCs w:val="2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425"/>
        <w:gridCol w:w="6379"/>
        <w:gridCol w:w="1418"/>
        <w:gridCol w:w="1276"/>
        <w:gridCol w:w="850"/>
        <w:gridCol w:w="992"/>
        <w:gridCol w:w="851"/>
        <w:gridCol w:w="709"/>
        <w:gridCol w:w="708"/>
        <w:gridCol w:w="709"/>
        <w:gridCol w:w="709"/>
        <w:gridCol w:w="709"/>
      </w:tblGrid>
      <w:tr w:rsidR="00937486" w:rsidTr="00DF6FEF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ind w:left="-151" w:right="-46"/>
              <w:jc w:val="center"/>
            </w:pPr>
            <w: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ind w:left="-108" w:right="-99"/>
              <w:jc w:val="center"/>
            </w:pPr>
            <w: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Всего за годы реализации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Значения показателей по годам:</w:t>
            </w:r>
          </w:p>
        </w:tc>
      </w:tr>
      <w:tr w:rsidR="00937486" w:rsidTr="00DF6FEF">
        <w:trPr>
          <w:trHeight w:val="5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ind w:left="-151" w:right="-46"/>
              <w:jc w:val="center"/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left="-117" w:right="-10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ind w:left="-117" w:right="-102"/>
              <w:jc w:val="center"/>
            </w:pPr>
            <w: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pStyle w:val="ConsPlusCell"/>
              <w:widowControl/>
              <w:snapToGrid w:val="0"/>
              <w:ind w:left="-189"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37486" w:rsidRDefault="00937486" w:rsidP="00937486">
      <w:pPr>
        <w:sectPr w:rsidR="00937486" w:rsidSect="00C60974"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tbl>
      <w:tblPr>
        <w:tblW w:w="0" w:type="auto"/>
        <w:tblInd w:w="-484" w:type="dxa"/>
        <w:tblLayout w:type="fixed"/>
        <w:tblLook w:val="0000"/>
      </w:tblPr>
      <w:tblGrid>
        <w:gridCol w:w="444"/>
        <w:gridCol w:w="6413"/>
        <w:gridCol w:w="1318"/>
        <w:gridCol w:w="1303"/>
        <w:gridCol w:w="918"/>
        <w:gridCol w:w="1004"/>
        <w:gridCol w:w="844"/>
        <w:gridCol w:w="696"/>
        <w:gridCol w:w="696"/>
        <w:gridCol w:w="696"/>
        <w:gridCol w:w="696"/>
        <w:gridCol w:w="747"/>
      </w:tblGrid>
      <w:tr w:rsidR="00937486" w:rsidTr="00DF6FEF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ind w:left="-151" w:right="-46"/>
              <w:jc w:val="center"/>
            </w:pPr>
            <w:r>
              <w:lastRenderedPageBreak/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13</w:t>
            </w:r>
          </w:p>
        </w:tc>
      </w:tr>
      <w:tr w:rsidR="00937486" w:rsidTr="00DF6FEF">
        <w:trPr>
          <w:trHeight w:val="252"/>
        </w:trPr>
        <w:tc>
          <w:tcPr>
            <w:tcW w:w="1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В рамках реализации подпрограммы «Развитие инвестиционной деятельности в Знаменском районе Орловской области на период до 2020 года»:</w:t>
            </w:r>
          </w:p>
        </w:tc>
      </w:tr>
      <w:tr w:rsidR="00937486" w:rsidTr="00DF6FE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left="-151" w:right="-46"/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</w:pPr>
            <w:r>
              <w:t>Количество нормативных правовых актов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left="-108" w:right="-108"/>
              <w:jc w:val="center"/>
            </w:pPr>
            <w: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937486" w:rsidTr="00DF6FE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left="-151" w:right="-46"/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</w:pPr>
            <w:r>
              <w:t>Количество мероприятий, значимых для формирования инвестиционного имиджа Знаменского района</w:t>
            </w:r>
          </w:p>
          <w:p w:rsidR="00937486" w:rsidRDefault="00937486" w:rsidP="00DF6FEF">
            <w:pPr>
              <w:autoSpaceDE w:val="0"/>
              <w:snapToGrid w:val="0"/>
            </w:pPr>
            <w:r>
              <w:t>Орловской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left="-108" w:right="-108"/>
              <w:jc w:val="center"/>
            </w:pPr>
            <w: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937486" w:rsidTr="00DF6FEF">
        <w:trPr>
          <w:trHeight w:val="299"/>
        </w:trPr>
        <w:tc>
          <w:tcPr>
            <w:tcW w:w="1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2014–2020 годы»:</w:t>
            </w:r>
          </w:p>
        </w:tc>
      </w:tr>
      <w:tr w:rsidR="00937486" w:rsidTr="00DF6FE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51" w:right="-46"/>
              <w:jc w:val="center"/>
            </w:pPr>
            <w: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right="-99"/>
            </w:pPr>
            <w:r>
              <w:t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проценты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38,8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41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42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42</w:t>
            </w:r>
          </w:p>
        </w:tc>
      </w:tr>
      <w:tr w:rsidR="00937486" w:rsidTr="00DF6FE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51" w:right="-46"/>
              <w:jc w:val="center"/>
            </w:pPr>
            <w: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проценты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29,0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27,0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27,3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27,6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27,9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28,1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28,4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28,7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30,0</w:t>
            </w:r>
          </w:p>
        </w:tc>
      </w:tr>
      <w:tr w:rsidR="00937486" w:rsidTr="00DF6FEF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51" w:right="-46"/>
              <w:jc w:val="center"/>
            </w:pPr>
            <w: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 xml:space="preserve">Количество вновь зарегистрированных субъектов МСП </w:t>
            </w:r>
            <w:r>
              <w:br/>
              <w:t xml:space="preserve">в Знаменском районе Орловской области  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  <w:ind w:left="-140" w:right="-199"/>
              <w:jc w:val="center"/>
            </w:pPr>
            <w:r>
              <w:t>14</w:t>
            </w:r>
          </w:p>
        </w:tc>
      </w:tr>
    </w:tbl>
    <w:p w:rsidR="00937486" w:rsidRDefault="00937486" w:rsidP="00937486"/>
    <w:p w:rsidR="00937486" w:rsidRDefault="00937486" w:rsidP="00937486">
      <w:pPr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37486" w:rsidRDefault="00937486" w:rsidP="00937486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 программе </w:t>
      </w:r>
    </w:p>
    <w:p w:rsidR="00937486" w:rsidRDefault="00937486" w:rsidP="00937486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937486" w:rsidRDefault="00937486" w:rsidP="00937486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</w:t>
      </w:r>
      <w:proofErr w:type="gramStart"/>
      <w:r>
        <w:rPr>
          <w:sz w:val="28"/>
          <w:szCs w:val="28"/>
        </w:rPr>
        <w:t>деловой</w:t>
      </w:r>
      <w:proofErr w:type="gramEnd"/>
      <w:r>
        <w:rPr>
          <w:sz w:val="28"/>
          <w:szCs w:val="28"/>
        </w:rPr>
        <w:t xml:space="preserve"> </w:t>
      </w:r>
    </w:p>
    <w:p w:rsidR="00937486" w:rsidRDefault="00937486" w:rsidP="00937486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активности в Знаменском районе Орловской области»</w:t>
      </w:r>
    </w:p>
    <w:p w:rsidR="00937486" w:rsidRDefault="00937486" w:rsidP="00937486">
      <w:pPr>
        <w:autoSpaceDE w:val="0"/>
        <w:jc w:val="center"/>
        <w:rPr>
          <w:sz w:val="28"/>
          <w:szCs w:val="28"/>
        </w:rPr>
      </w:pPr>
    </w:p>
    <w:p w:rsidR="00937486" w:rsidRDefault="00937486" w:rsidP="00937486">
      <w:pPr>
        <w:autoSpaceDE w:val="0"/>
        <w:jc w:val="center"/>
        <w:rPr>
          <w:sz w:val="28"/>
          <w:szCs w:val="28"/>
        </w:rPr>
      </w:pPr>
    </w:p>
    <w:p w:rsidR="00937486" w:rsidRDefault="00937486" w:rsidP="0093748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 муниципальной  программы и их основных мероприятий </w:t>
      </w:r>
    </w:p>
    <w:p w:rsidR="00937486" w:rsidRDefault="00937486" w:rsidP="00937486">
      <w:pPr>
        <w:autoSpaceDE w:val="0"/>
        <w:rPr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831"/>
      </w:tblGrid>
      <w:tr w:rsidR="00937486" w:rsidTr="00DF6FEF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Ожидаемый непосредственный результат </w:t>
            </w:r>
          </w:p>
          <w:p w:rsidR="00937486" w:rsidRDefault="00937486" w:rsidP="00DF6FEF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Последствия не реализации мероприятия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Связь                             с показателями подпрограммы</w:t>
            </w:r>
          </w:p>
        </w:tc>
      </w:tr>
      <w:tr w:rsidR="00937486" w:rsidTr="00DF6FEF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37486" w:rsidTr="00DF6FEF">
        <w:trPr>
          <w:cantSplit/>
          <w:trHeight w:val="54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rPr>
                <w:rFonts w:eastAsia="Calibri"/>
              </w:rPr>
              <w:lastRenderedPageBreak/>
              <w:t xml:space="preserve">Подпрограмма </w:t>
            </w:r>
            <w:r>
              <w:t>«Развитие инвестиционной деятельности в Знаменском районе  Орловской области на период до 2020 года»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Разработка и утверждение инвестиционной стратегии Знаменского района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2014 год</w:t>
            </w:r>
          </w:p>
          <w:p w:rsidR="00937486" w:rsidRDefault="00937486" w:rsidP="00DF6FEF">
            <w:pPr>
              <w:autoSpaceDE w:val="0"/>
              <w:rPr>
                <w:rFonts w:eastAsia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both"/>
            </w:pPr>
            <w:r>
              <w:t xml:space="preserve">Разработка </w:t>
            </w:r>
          </w:p>
          <w:p w:rsidR="00937486" w:rsidRDefault="00937486" w:rsidP="00DF6FEF">
            <w:pPr>
              <w:autoSpaceDE w:val="0"/>
            </w:pPr>
            <w:r>
              <w:t>1 нормативного правового акта (далее – НПА)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2014 год</w:t>
            </w:r>
          </w:p>
          <w:p w:rsidR="00937486" w:rsidRDefault="00937486" w:rsidP="00DF6FEF">
            <w:pPr>
              <w:autoSpaceDE w:val="0"/>
              <w:rPr>
                <w:rFonts w:eastAsia="Calibri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both"/>
            </w:pPr>
            <w:r>
              <w:t xml:space="preserve">Разработка </w:t>
            </w:r>
          </w:p>
          <w:p w:rsidR="00937486" w:rsidRDefault="00937486" w:rsidP="00DF6FEF">
            <w:pPr>
              <w:autoSpaceDE w:val="0"/>
              <w:jc w:val="both"/>
            </w:pPr>
            <w:r>
              <w:t>1 НПА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Формирование и ежегодное обновление плана создания инвестиционных объектов</w:t>
            </w:r>
            <w:r>
              <w:br/>
              <w:t xml:space="preserve">и объектов инфраструктуры </w:t>
            </w:r>
            <w: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Разработка и ежегодное изменение 1 НПА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Ежегодное участие в 1 выставочном мероприятии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Ежегодное участие в Орловском экономическом форуме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Ежегодно              в июне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  <w:p w:rsidR="00937486" w:rsidRDefault="00937486" w:rsidP="00DF6FEF">
            <w:pPr>
              <w:autoSpaceDE w:val="0"/>
              <w:rPr>
                <w:rFonts w:eastAsia="Calibri"/>
              </w:rPr>
            </w:pPr>
          </w:p>
          <w:p w:rsidR="00937486" w:rsidRDefault="00937486" w:rsidP="00DF6FEF">
            <w:pPr>
              <w:autoSpaceDE w:val="0"/>
              <w:rPr>
                <w:rFonts w:eastAsia="Calibr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Организация </w:t>
            </w:r>
            <w:r>
              <w:br/>
              <w:t>1 экономического форума в год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both"/>
            </w:pPr>
            <w:r>
              <w:t>Специализированная страница на официальном сайте района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Ежегодная подготовка доклада «Инвестиционный климат </w:t>
            </w:r>
            <w: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Ежегодная подготовка доклада</w:t>
            </w:r>
          </w:p>
        </w:tc>
      </w:tr>
      <w:tr w:rsidR="00937486" w:rsidTr="00DF6FEF">
        <w:trPr>
          <w:cantSplit/>
          <w:trHeight w:val="411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lastRenderedPageBreak/>
              <w:t>Подпрограмма «Развитие и поддержка малого и среднего предпринимательства в Знаменском районе Орловской области на 2014–2020 годы»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Наличие «пробелов» законодательства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Количество </w:t>
            </w:r>
            <w:proofErr w:type="gramStart"/>
            <w:r>
              <w:t>принятых</w:t>
            </w:r>
            <w:proofErr w:type="gramEnd"/>
            <w:r>
              <w:t xml:space="preserve"> НПА – 7 ед.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rPr>
                <w:bCs/>
              </w:rPr>
              <w:t>П</w:t>
            </w:r>
            <w:r>
              <w:t xml:space="preserve">роведение  совещаний, круглых столов, встреч </w:t>
            </w:r>
            <w:r>
              <w:br/>
              <w:t xml:space="preserve">и т. п. с предпринимателями по актуальным вопросам осуществления их деятельности, </w:t>
            </w:r>
            <w: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Повышение информированности </w:t>
            </w:r>
            <w: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Низкий уровень правовой грамотности предпринимателей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right="-68"/>
            </w:pPr>
            <w:r>
              <w:t xml:space="preserve">Количество проведенных мероприятий – </w:t>
            </w:r>
            <w:r>
              <w:br/>
              <w:t>14 ед.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Снижение </w:t>
            </w:r>
            <w:proofErr w:type="spellStart"/>
            <w:proofErr w:type="gramStart"/>
            <w:r>
              <w:t>конкуренто-способности</w:t>
            </w:r>
            <w:proofErr w:type="spellEnd"/>
            <w:proofErr w:type="gramEnd"/>
            <w:r>
              <w:t xml:space="preserve">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Количество мероприятий – </w:t>
            </w:r>
            <w:r>
              <w:br/>
              <w:t>7 ед.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</w:t>
            </w:r>
          </w:p>
          <w:p w:rsidR="00937486" w:rsidRDefault="00937486" w:rsidP="00DF6FEF">
            <w:pPr>
              <w:snapToGrid w:val="0"/>
            </w:pPr>
            <w: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Обеспечение открытости </w:t>
            </w:r>
            <w: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Обновление разделов – 28 раз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</w:t>
            </w:r>
          </w:p>
          <w:p w:rsidR="00937486" w:rsidRDefault="00937486" w:rsidP="00DF6FEF">
            <w:pPr>
              <w:snapToGrid w:val="0"/>
            </w:pPr>
            <w:r>
              <w:t xml:space="preserve">Администрации Знаменского района Орловской области, </w:t>
            </w:r>
          </w:p>
          <w:p w:rsidR="00937486" w:rsidRDefault="00937486" w:rsidP="00DF6FEF">
            <w:pPr>
              <w:snapToGrid w:val="0"/>
            </w:pPr>
            <w: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ind w:right="-69"/>
            </w:pPr>
            <w:r>
              <w:t xml:space="preserve">Количество мероприятий, проводимых </w:t>
            </w:r>
            <w:r>
              <w:br/>
              <w:t xml:space="preserve">в целях популяризации предпринимательства – 14 ед., количество участников мероприятий – </w:t>
            </w:r>
            <w:r>
              <w:br/>
              <w:t>255 ед.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</w:t>
            </w:r>
            <w:proofErr w:type="gramStart"/>
            <w:r>
              <w:t>ст в сф</w:t>
            </w:r>
            <w:proofErr w:type="gramEnd"/>
            <w:r>
              <w:t>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 xml:space="preserve">Отдел экономики и трудовых ресурсов Администрации Знаменского района, КУ ОО «Центр занятости населения  </w:t>
            </w:r>
            <w:proofErr w:type="spellStart"/>
            <w:r>
              <w:t>Хотынецкого</w:t>
            </w:r>
            <w:proofErr w:type="spellEnd"/>
            <w:r>
              <w:t xml:space="preserve">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 xml:space="preserve">Снижение уровня </w:t>
            </w:r>
            <w:proofErr w:type="spellStart"/>
            <w:proofErr w:type="gramStart"/>
            <w:r>
              <w:t>предпринима-тельской</w:t>
            </w:r>
            <w:proofErr w:type="spellEnd"/>
            <w:proofErr w:type="gramEnd"/>
            <w:r>
              <w:t xml:space="preserve"> активности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  <w:p w:rsidR="00937486" w:rsidRDefault="00937486" w:rsidP="00DF6FEF">
            <w:pPr>
              <w:autoSpaceDE w:val="0"/>
              <w:snapToGrid w:val="0"/>
            </w:pPr>
            <w: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Весь период</w:t>
            </w:r>
          </w:p>
          <w:p w:rsidR="00937486" w:rsidRDefault="00937486" w:rsidP="00DF6FEF">
            <w:pPr>
              <w:autoSpaceDE w:val="0"/>
              <w:snapToGrid w:val="0"/>
            </w:pPr>
            <w: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 w:rsidRPr="00BC7B26">
              <w:rPr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 w:rsidRPr="00BC7B26">
              <w:rPr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 w:rsidRPr="00BC7B26">
              <w:rPr>
                <w:lang w:eastAsia="ru-RU"/>
              </w:rPr>
              <w:t xml:space="preserve">За период до 2020 года предоставление государственной поддержки </w:t>
            </w:r>
            <w:r>
              <w:rPr>
                <w:lang w:eastAsia="ru-RU"/>
              </w:rPr>
              <w:br/>
              <w:t xml:space="preserve">6 </w:t>
            </w:r>
            <w:r w:rsidRPr="00BC7B26">
              <w:rPr>
                <w:lang w:eastAsia="ru-RU"/>
              </w:rPr>
              <w:t xml:space="preserve">субъектам МСП, создание </w:t>
            </w:r>
            <w:r>
              <w:rPr>
                <w:lang w:eastAsia="ru-RU"/>
              </w:rPr>
              <w:t>12</w:t>
            </w:r>
            <w:r w:rsidRPr="00BC7B26">
              <w:rPr>
                <w:lang w:eastAsia="ru-RU"/>
              </w:rPr>
              <w:t xml:space="preserve"> новых рабочих </w:t>
            </w:r>
            <w:r>
              <w:rPr>
                <w:lang w:eastAsia="ru-RU"/>
              </w:rPr>
              <w:t>мест</w:t>
            </w: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Pr="00BC7B26" w:rsidRDefault="00937486" w:rsidP="00DF6FEF">
            <w:pPr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7486" w:rsidRPr="00BC7B26" w:rsidRDefault="00937486" w:rsidP="00DF6FEF">
            <w:pPr>
              <w:autoSpaceDE w:val="0"/>
              <w:snapToGrid w:val="0"/>
              <w:rPr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486" w:rsidRPr="00BC7B26" w:rsidRDefault="00937486" w:rsidP="00DF6FEF">
            <w:pPr>
              <w:snapToGrid w:val="0"/>
              <w:rPr>
                <w:lang w:eastAsia="ru-RU"/>
              </w:rPr>
            </w:pPr>
          </w:p>
        </w:tc>
      </w:tr>
      <w:tr w:rsidR="00937486" w:rsidTr="00DF6FEF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 w:rsidRPr="00BC7B26">
              <w:t xml:space="preserve">Ведение реестра субъектов </w:t>
            </w:r>
            <w:r>
              <w:br/>
            </w:r>
            <w:r w:rsidRPr="00BC7B26">
              <w:t xml:space="preserve">МСП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BC7B26"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Default="00937486" w:rsidP="00DF6FEF">
            <w:pPr>
              <w:autoSpaceDE w:val="0"/>
              <w:snapToGrid w:val="0"/>
            </w:pPr>
            <w: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Pr="00DB3A36" w:rsidRDefault="00937486" w:rsidP="00DF6FEF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lang w:eastAsia="ru-RU"/>
              </w:rPr>
            </w:pPr>
            <w:r w:rsidRPr="00DB3A36">
              <w:rPr>
                <w:spacing w:val="-8"/>
                <w:lang w:eastAsia="ru-RU"/>
              </w:rPr>
              <w:t>Обеспечение открытости</w:t>
            </w:r>
            <w:r w:rsidRPr="00DB3A36">
              <w:rPr>
                <w:lang w:eastAsia="ru-RU"/>
              </w:rPr>
              <w:t xml:space="preserve"> и доступности </w:t>
            </w:r>
            <w:r w:rsidRPr="00DB3A36">
              <w:rPr>
                <w:spacing w:val="-8"/>
                <w:lang w:eastAsia="ru-RU"/>
              </w:rPr>
              <w:t>информации по вопросам</w:t>
            </w:r>
            <w:r w:rsidRPr="00DB3A36">
              <w:rPr>
                <w:lang w:eastAsia="ru-RU"/>
              </w:rPr>
              <w:t xml:space="preserve"> предпринимательства, </w:t>
            </w:r>
          </w:p>
          <w:p w:rsidR="00937486" w:rsidRPr="00BC7B26" w:rsidRDefault="00937486" w:rsidP="00DF6FEF">
            <w:pPr>
              <w:autoSpaceDE w:val="0"/>
              <w:snapToGrid w:val="0"/>
              <w:rPr>
                <w:lang w:eastAsia="ru-RU"/>
              </w:rPr>
            </w:pPr>
            <w:r w:rsidRPr="00DB3A36">
              <w:rPr>
                <w:spacing w:val="-8"/>
                <w:lang w:eastAsia="ru-RU"/>
              </w:rPr>
              <w:t>о мерах государственной</w:t>
            </w:r>
            <w:r w:rsidRPr="00DB3A36">
              <w:rPr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486" w:rsidRPr="00BC7B26" w:rsidRDefault="00937486" w:rsidP="00DF6FEF">
            <w:pPr>
              <w:autoSpaceDE w:val="0"/>
              <w:snapToGrid w:val="0"/>
              <w:rPr>
                <w:lang w:eastAsia="ru-RU"/>
              </w:rPr>
            </w:pPr>
            <w:r w:rsidRPr="00BC7B26">
              <w:rPr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486" w:rsidRPr="00BC7B26" w:rsidRDefault="00937486" w:rsidP="00DF6FE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За период до 2020 года осуществление </w:t>
            </w:r>
            <w:r>
              <w:rPr>
                <w:lang w:eastAsia="ru-RU"/>
              </w:rPr>
              <w:br/>
              <w:t>6 о</w:t>
            </w:r>
            <w:r w:rsidRPr="00BC7B26">
              <w:rPr>
                <w:lang w:eastAsia="ru-RU"/>
              </w:rPr>
              <w:t>бновлени</w:t>
            </w:r>
            <w:r>
              <w:rPr>
                <w:lang w:eastAsia="ru-RU"/>
              </w:rPr>
              <w:t>й</w:t>
            </w:r>
            <w:r w:rsidRPr="00BC7B2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данных</w:t>
            </w:r>
          </w:p>
        </w:tc>
      </w:tr>
    </w:tbl>
    <w:p w:rsidR="00937486" w:rsidRDefault="00937486" w:rsidP="00937486"/>
    <w:p w:rsidR="005E6C2A" w:rsidRDefault="005E6C2A" w:rsidP="005E6C2A">
      <w:pPr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5E6C2A" w:rsidRDefault="005E6C2A" w:rsidP="005E6C2A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E6C2A" w:rsidRDefault="005E6C2A" w:rsidP="005E6C2A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Знаменского района Орловской области</w:t>
      </w:r>
    </w:p>
    <w:p w:rsidR="005E6C2A" w:rsidRDefault="005E6C2A" w:rsidP="005E6C2A">
      <w:pPr>
        <w:autoSpaceDE w:val="0"/>
        <w:ind w:left="7920" w:right="-19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</w:p>
    <w:p w:rsidR="005E6C2A" w:rsidRDefault="005E6C2A" w:rsidP="005E6C2A">
      <w:pPr>
        <w:autoSpaceDE w:val="0"/>
        <w:rPr>
          <w:sz w:val="28"/>
          <w:szCs w:val="28"/>
        </w:rPr>
      </w:pP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5E6C2A" w:rsidRDefault="005E6C2A" w:rsidP="005E6C2A">
      <w:pPr>
        <w:autoSpaceDE w:val="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5E6C2A" w:rsidTr="00DF6FE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нормативного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принятия</w:t>
            </w:r>
          </w:p>
        </w:tc>
      </w:tr>
      <w:tr w:rsidR="005E6C2A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Знаменского района</w:t>
            </w:r>
          </w:p>
          <w:p w:rsidR="005E6C2A" w:rsidRDefault="005E6C2A" w:rsidP="00DF6FE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внесении изменений в подпрограмму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E6C2A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Знаменского района</w:t>
            </w:r>
          </w:p>
          <w:p w:rsidR="005E6C2A" w:rsidRDefault="005E6C2A" w:rsidP="00DF6FE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внесении изменений в подпрограмму «Развитие инвестиционной деятельности в Знаменском районе Орловской области на период до 2020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5E6C2A" w:rsidTr="00DF6FE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Знаменского района</w:t>
            </w:r>
          </w:p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</w:tbl>
    <w:p w:rsidR="005E6C2A" w:rsidRDefault="005E6C2A" w:rsidP="005E6C2A"/>
    <w:tbl>
      <w:tblPr>
        <w:tblW w:w="0" w:type="auto"/>
        <w:tblInd w:w="250" w:type="dxa"/>
        <w:tblLayout w:type="fixed"/>
        <w:tblLook w:val="0000"/>
      </w:tblPr>
      <w:tblGrid>
        <w:gridCol w:w="8080"/>
        <w:gridCol w:w="7371"/>
      </w:tblGrid>
      <w:tr w:rsidR="005E6C2A" w:rsidTr="00DF6FEF">
        <w:tc>
          <w:tcPr>
            <w:tcW w:w="8080" w:type="dxa"/>
            <w:shd w:val="clear" w:color="auto" w:fill="auto"/>
          </w:tcPr>
          <w:p w:rsidR="005E6C2A" w:rsidRDefault="005E6C2A" w:rsidP="00DF6FEF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E6C2A" w:rsidRDefault="005E6C2A" w:rsidP="00DF6FEF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</w:p>
          <w:p w:rsidR="005E6C2A" w:rsidRPr="001C11F8" w:rsidRDefault="005E6C2A" w:rsidP="00DF6FEF">
            <w:pPr>
              <w:snapToGrid w:val="0"/>
              <w:ind w:left="40" w:right="73"/>
              <w:jc w:val="right"/>
              <w:rPr>
                <w:sz w:val="28"/>
                <w:szCs w:val="28"/>
              </w:rPr>
            </w:pPr>
            <w:r w:rsidRPr="001C11F8">
              <w:rPr>
                <w:sz w:val="28"/>
                <w:szCs w:val="28"/>
              </w:rPr>
              <w:t>Приложение 6</w:t>
            </w:r>
          </w:p>
          <w:p w:rsidR="005E6C2A" w:rsidRPr="001C11F8" w:rsidRDefault="005E6C2A" w:rsidP="00DF6FEF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1C11F8">
              <w:rPr>
                <w:sz w:val="28"/>
                <w:szCs w:val="28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5E6C2A" w:rsidRPr="001C11F8" w:rsidRDefault="005E6C2A" w:rsidP="00DF6FEF">
            <w:pPr>
              <w:autoSpaceDE w:val="0"/>
              <w:ind w:left="34"/>
              <w:jc w:val="right"/>
              <w:rPr>
                <w:sz w:val="28"/>
                <w:szCs w:val="28"/>
              </w:rPr>
            </w:pPr>
            <w:r w:rsidRPr="001C11F8">
              <w:rPr>
                <w:sz w:val="28"/>
                <w:szCs w:val="28"/>
              </w:rPr>
              <w:t xml:space="preserve"> Орловской области»</w:t>
            </w:r>
          </w:p>
        </w:tc>
      </w:tr>
      <w:tr w:rsidR="005E6C2A" w:rsidTr="00DF6FEF">
        <w:tc>
          <w:tcPr>
            <w:tcW w:w="8080" w:type="dxa"/>
            <w:shd w:val="clear" w:color="auto" w:fill="auto"/>
          </w:tcPr>
          <w:p w:rsidR="005E6C2A" w:rsidRDefault="005E6C2A" w:rsidP="00DF6FEF">
            <w:pPr>
              <w:snapToGrid w:val="0"/>
              <w:ind w:right="-55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5E6C2A" w:rsidRPr="001C11F8" w:rsidRDefault="005E6C2A" w:rsidP="00DF6FEF">
            <w:pPr>
              <w:snapToGrid w:val="0"/>
              <w:ind w:right="73"/>
              <w:jc w:val="right"/>
              <w:rPr>
                <w:sz w:val="28"/>
                <w:szCs w:val="28"/>
              </w:rPr>
            </w:pPr>
          </w:p>
        </w:tc>
      </w:tr>
    </w:tbl>
    <w:p w:rsidR="005E6C2A" w:rsidRDefault="005E6C2A" w:rsidP="005E6C2A">
      <w:pPr>
        <w:autoSpaceDE w:val="0"/>
        <w:jc w:val="center"/>
      </w:pP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5E6C2A" w:rsidRDefault="005E6C2A" w:rsidP="005E6C2A">
      <w:pPr>
        <w:autoSpaceDE w:val="0"/>
        <w:jc w:val="center"/>
        <w:rPr>
          <w:sz w:val="18"/>
          <w:szCs w:val="18"/>
        </w:rPr>
      </w:pPr>
    </w:p>
    <w:p w:rsidR="005E6C2A" w:rsidRDefault="005E6C2A" w:rsidP="005E6C2A">
      <w:pPr>
        <w:jc w:val="both"/>
        <w:rPr>
          <w:sz w:val="16"/>
          <w:szCs w:val="16"/>
        </w:rPr>
      </w:pPr>
    </w:p>
    <w:tbl>
      <w:tblPr>
        <w:tblW w:w="1525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23"/>
        <w:gridCol w:w="388"/>
        <w:gridCol w:w="486"/>
        <w:gridCol w:w="577"/>
        <w:gridCol w:w="445"/>
        <w:gridCol w:w="1186"/>
        <w:gridCol w:w="1253"/>
        <w:gridCol w:w="1121"/>
        <w:gridCol w:w="1137"/>
        <w:gridCol w:w="957"/>
        <w:gridCol w:w="1021"/>
        <w:gridCol w:w="924"/>
        <w:gridCol w:w="816"/>
      </w:tblGrid>
      <w:tr w:rsidR="005E6C2A" w:rsidTr="00C60974">
        <w:trPr>
          <w:trHeight w:val="1101"/>
        </w:trPr>
        <w:tc>
          <w:tcPr>
            <w:tcW w:w="2722" w:type="dxa"/>
            <w:vMerge w:val="restart"/>
            <w:shd w:val="clear" w:color="auto" w:fill="auto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5E6C2A" w:rsidRDefault="005E6C2A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5E6C2A" w:rsidRDefault="005E6C2A" w:rsidP="00DF6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5E6C2A" w:rsidRDefault="005E6C2A" w:rsidP="00DF6FEF">
            <w:pPr>
              <w:snapToGrid w:val="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415" w:type="dxa"/>
            <w:gridSpan w:val="8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 реализации, тыс. рублей</w:t>
            </w:r>
          </w:p>
        </w:tc>
      </w:tr>
      <w:tr w:rsidR="005E6C2A" w:rsidTr="00C60974">
        <w:trPr>
          <w:trHeight w:val="683"/>
        </w:trPr>
        <w:tc>
          <w:tcPr>
            <w:tcW w:w="2722" w:type="dxa"/>
            <w:vMerge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3" w:type="dxa"/>
            <w:vMerge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7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2"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5E6C2A" w:rsidRDefault="005E6C2A" w:rsidP="005E6C2A"/>
    <w:tbl>
      <w:tblPr>
        <w:tblW w:w="15256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07"/>
        <w:gridCol w:w="400"/>
        <w:gridCol w:w="506"/>
        <w:gridCol w:w="528"/>
        <w:gridCol w:w="511"/>
        <w:gridCol w:w="1153"/>
        <w:gridCol w:w="1253"/>
        <w:gridCol w:w="1105"/>
        <w:gridCol w:w="1137"/>
        <w:gridCol w:w="956"/>
        <w:gridCol w:w="1038"/>
        <w:gridCol w:w="940"/>
        <w:gridCol w:w="800"/>
      </w:tblGrid>
      <w:tr w:rsidR="005E6C2A" w:rsidTr="00C60974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E6C2A" w:rsidTr="00C60974">
        <w:trPr>
          <w:trHeight w:val="300"/>
        </w:trPr>
        <w:tc>
          <w:tcPr>
            <w:tcW w:w="15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</w:tr>
      <w:tr w:rsidR="005E6C2A" w:rsidTr="00C60974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left="-5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Разработка                                и утверждение инвестиционной стратегии Знаменского района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E6C2A" w:rsidTr="00C60974">
        <w:trPr>
          <w:cantSplit/>
          <w:trHeight w:val="102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E6C2A" w:rsidTr="00C60974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Формирование </w:t>
            </w:r>
            <w:r>
              <w:rPr>
                <w:sz w:val="22"/>
                <w:szCs w:val="22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>
              <w:rPr>
                <w:sz w:val="22"/>
                <w:szCs w:val="22"/>
              </w:rPr>
              <w:br/>
              <w:t>в Знаменском районе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E6C2A" w:rsidTr="00C60974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Представление Знаменского района Орловской области на отраслевых </w:t>
            </w:r>
            <w:r>
              <w:rPr>
                <w:sz w:val="22"/>
                <w:szCs w:val="22"/>
              </w:rPr>
              <w:br/>
              <w:t>и технологических выставках, конференциях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6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Ежегодное участие в Орловском экономическом форуме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ind w:right="-17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Создание и поддержка специализированной страница на официальном сайте администрации района об инвестиционной деятельности </w:t>
            </w:r>
            <w:r>
              <w:rPr>
                <w:sz w:val="22"/>
                <w:szCs w:val="22"/>
              </w:rPr>
              <w:br/>
              <w:t>в Знаменском районе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</w:t>
            </w:r>
          </w:p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документационн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технического обеспечения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542"/>
        </w:trPr>
        <w:tc>
          <w:tcPr>
            <w:tcW w:w="15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Pr="00E45E18" w:rsidRDefault="005E6C2A" w:rsidP="00DF6FEF">
            <w:pPr>
              <w:snapToGrid w:val="0"/>
              <w:jc w:val="center"/>
            </w:pPr>
            <w:r w:rsidRPr="00E45E18">
              <w:t>Подпрограмма «Развитие и поддержка малого и среднего предпринимательства в Знаменском районе Орловской области на 2014–2020 годы»» (далее – подпрограмма 2)</w:t>
            </w:r>
          </w:p>
        </w:tc>
      </w:tr>
      <w:tr w:rsidR="005E6C2A" w:rsidTr="00C60974">
        <w:trPr>
          <w:cantSplit/>
          <w:trHeight w:val="550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E6C2A" w:rsidTr="00C60974">
        <w:trPr>
          <w:cantSplit/>
          <w:trHeight w:val="294"/>
        </w:trPr>
        <w:tc>
          <w:tcPr>
            <w:tcW w:w="2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592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lastRenderedPageBreak/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rPr>
                <w:bCs/>
              </w:rPr>
              <w:t>П</w:t>
            </w:r>
            <w:r>
              <w:t xml:space="preserve">роведение совещаний, круглых столов, встреч и т. п. </w:t>
            </w:r>
            <w:r>
              <w:br/>
              <w:t xml:space="preserve">с предпринимателями по актуальным вопросам осуществления их деятельности, </w:t>
            </w:r>
            <w:r>
              <w:br/>
              <w:t>в том числе с участием контрольно-надзорных органов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Участие в форумах, выставках, конференциях и т. 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lastRenderedPageBreak/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</w:t>
            </w:r>
            <w:proofErr w:type="gramStart"/>
            <w:r>
              <w:t>ст в сф</w:t>
            </w:r>
            <w:proofErr w:type="gramEnd"/>
            <w:r>
              <w:t>ере малого и среднего бизнеса.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 xml:space="preserve">Отдел экономики и трудовых ресурсов Администрации Знаменского района, КУ ОО «Центр занятости населения  </w:t>
            </w:r>
            <w:proofErr w:type="spellStart"/>
            <w:r>
              <w:t>Хотынецкого</w:t>
            </w:r>
            <w:proofErr w:type="spellEnd"/>
            <w:r>
              <w:t xml:space="preserve"> района»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lastRenderedPageBreak/>
              <w:t>Обеспечение работы «горячей линии» для предпринимателей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Субсидирование начинающих предпринимателей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E6C2A" w:rsidTr="00C6097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 w:rsidRPr="00BC7B26">
              <w:t xml:space="preserve">Ведение реестра субъектов </w:t>
            </w:r>
            <w:r>
              <w:br/>
            </w:r>
            <w:r w:rsidRPr="00BC7B26">
              <w:t xml:space="preserve">МСП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BC7B26">
              <w:t xml:space="preserve"> получателей государственной поддержки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</w:pPr>
            <w: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E6C2A" w:rsidRDefault="005E6C2A" w:rsidP="005E6C2A"/>
    <w:tbl>
      <w:tblPr>
        <w:tblW w:w="15026" w:type="dxa"/>
        <w:tblInd w:w="250" w:type="dxa"/>
        <w:tblLayout w:type="fixed"/>
        <w:tblLook w:val="0000"/>
      </w:tblPr>
      <w:tblGrid>
        <w:gridCol w:w="7698"/>
        <w:gridCol w:w="7328"/>
      </w:tblGrid>
      <w:tr w:rsidR="005E6C2A" w:rsidTr="005E6C2A">
        <w:tc>
          <w:tcPr>
            <w:tcW w:w="7698" w:type="dxa"/>
            <w:shd w:val="clear" w:color="auto" w:fill="auto"/>
          </w:tcPr>
          <w:p w:rsidR="005E6C2A" w:rsidRDefault="005E6C2A" w:rsidP="00DF6FEF">
            <w:pPr>
              <w:snapToGrid w:val="0"/>
              <w:ind w:left="7" w:right="172"/>
              <w:jc w:val="center"/>
              <w:rPr>
                <w:sz w:val="28"/>
                <w:szCs w:val="28"/>
              </w:rPr>
            </w:pPr>
          </w:p>
        </w:tc>
        <w:tc>
          <w:tcPr>
            <w:tcW w:w="7328" w:type="dxa"/>
            <w:shd w:val="clear" w:color="auto" w:fill="auto"/>
          </w:tcPr>
          <w:p w:rsidR="005E6C2A" w:rsidRDefault="005E6C2A" w:rsidP="00DF6FEF">
            <w:pPr>
              <w:snapToGrid w:val="0"/>
              <w:ind w:right="-9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</w:p>
          <w:p w:rsidR="005E6C2A" w:rsidRDefault="005E6C2A" w:rsidP="00DF6FEF">
            <w:pPr>
              <w:snapToGrid w:val="0"/>
              <w:ind w:left="40" w:right="-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7</w:t>
            </w:r>
          </w:p>
          <w:p w:rsidR="005E6C2A" w:rsidRDefault="005E6C2A" w:rsidP="00DF6FEF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Знаменского района Орловской области «Развитие предпринимательства и деловой активности </w:t>
            </w:r>
          </w:p>
          <w:p w:rsidR="005E6C2A" w:rsidRDefault="005E6C2A" w:rsidP="00DF6FEF">
            <w:pPr>
              <w:autoSpaceDE w:val="0"/>
              <w:ind w:left="-454" w:right="-9" w:firstLine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Знаменском районе Орловской области»</w:t>
            </w:r>
          </w:p>
        </w:tc>
      </w:tr>
      <w:tr w:rsidR="005E6C2A" w:rsidTr="005E6C2A">
        <w:tc>
          <w:tcPr>
            <w:tcW w:w="7698" w:type="dxa"/>
            <w:shd w:val="clear" w:color="auto" w:fill="auto"/>
          </w:tcPr>
          <w:p w:rsidR="005E6C2A" w:rsidRDefault="005E6C2A" w:rsidP="00DF6FEF">
            <w:pPr>
              <w:snapToGrid w:val="0"/>
              <w:ind w:righ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7328" w:type="dxa"/>
            <w:shd w:val="clear" w:color="auto" w:fill="auto"/>
          </w:tcPr>
          <w:p w:rsidR="005E6C2A" w:rsidRDefault="005E6C2A" w:rsidP="00DF6FEF">
            <w:pPr>
              <w:snapToGrid w:val="0"/>
              <w:ind w:left="40" w:right="-9"/>
              <w:jc w:val="right"/>
              <w:rPr>
                <w:sz w:val="28"/>
                <w:szCs w:val="28"/>
              </w:rPr>
            </w:pPr>
          </w:p>
        </w:tc>
      </w:tr>
    </w:tbl>
    <w:p w:rsidR="005E6C2A" w:rsidRDefault="005E6C2A" w:rsidP="005E6C2A">
      <w:pPr>
        <w:autoSpaceDE w:val="0"/>
        <w:jc w:val="center"/>
      </w:pPr>
    </w:p>
    <w:p w:rsidR="005E6C2A" w:rsidRDefault="005E6C2A" w:rsidP="005E6C2A">
      <w:pPr>
        <w:autoSpaceDE w:val="0"/>
        <w:jc w:val="center"/>
      </w:pP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бюджетов государственных внебюджетных фондов, внебюджетных источников на реализацию целей </w:t>
      </w: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Знаменского района Орловской области</w:t>
      </w:r>
    </w:p>
    <w:p w:rsidR="005E6C2A" w:rsidRDefault="005E6C2A" w:rsidP="005E6C2A">
      <w:pPr>
        <w:autoSpaceDE w:val="0"/>
        <w:jc w:val="center"/>
        <w:rPr>
          <w:sz w:val="22"/>
          <w:szCs w:val="22"/>
        </w:rPr>
      </w:pPr>
    </w:p>
    <w:p w:rsidR="005E6C2A" w:rsidRDefault="005E6C2A" w:rsidP="005E6C2A">
      <w:pPr>
        <w:autoSpaceDE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93" w:type="dxa"/>
        <w:tblInd w:w="-459" w:type="dxa"/>
        <w:tblLayout w:type="fixed"/>
        <w:tblLook w:val="0000"/>
      </w:tblPr>
      <w:tblGrid>
        <w:gridCol w:w="2518"/>
        <w:gridCol w:w="2835"/>
        <w:gridCol w:w="1275"/>
        <w:gridCol w:w="1864"/>
        <w:gridCol w:w="1538"/>
        <w:gridCol w:w="1134"/>
        <w:gridCol w:w="1080"/>
        <w:gridCol w:w="1188"/>
        <w:gridCol w:w="1013"/>
        <w:gridCol w:w="1148"/>
      </w:tblGrid>
      <w:tr w:rsidR="005E6C2A" w:rsidTr="00C60974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spacing w:line="240" w:lineRule="exact"/>
              <w:jc w:val="center"/>
            </w:pPr>
            <w:r>
              <w:t>Оценка расходов по годам реализации: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E6C2A" w:rsidTr="00C60974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  <w:p w:rsidR="005E6C2A" w:rsidRDefault="005E6C2A" w:rsidP="00DF6FEF">
            <w:pPr>
              <w:snapToGri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  <w:p w:rsidR="005E6C2A" w:rsidRDefault="005E6C2A" w:rsidP="00DF6FEF">
            <w:pPr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6C2A" w:rsidTr="00C60974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Муниципальная программа «Развитие предпринимательства</w:t>
            </w:r>
            <w:r>
              <w:br/>
              <w:t>и деловой активности</w:t>
            </w:r>
            <w:r>
              <w:br/>
              <w:t>в Знаменском районе Орловской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1725,0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</w:p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1425,0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75,0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225,0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320752">
              <w:t>45,0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320752">
              <w:t>45,0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320752">
              <w:t>45,0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320752">
              <w:t>45,0</w:t>
            </w:r>
          </w:p>
        </w:tc>
      </w:tr>
      <w:tr w:rsidR="005E6C2A" w:rsidTr="00C6097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Подпрограмма «Развитие инвестиционной деятельности </w:t>
            </w:r>
            <w:r>
              <w:br/>
              <w:t>в Знаменском районе Орловской области на период до 2020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</w:p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920D7F"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920D7F"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920D7F"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920D7F"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1216CE"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Подпрограмма «Развитие и поддержка малого </w:t>
            </w:r>
            <w:r>
              <w:br/>
              <w:t xml:space="preserve">и среднего предпринимательства </w:t>
            </w:r>
            <w:r>
              <w:br/>
              <w:t>в Знаменском районе Орловской области на 2014–2020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1725,0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</w:p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D629AA">
              <w:t>345,0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1425,0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CE4D5C">
              <w:t>285,0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75,0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0</w:t>
            </w:r>
          </w:p>
          <w:p w:rsidR="005E6C2A" w:rsidRDefault="005E6C2A" w:rsidP="00DF6FEF">
            <w:pPr>
              <w:snapToGrid w:val="0"/>
              <w:ind w:left="-108" w:right="-109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right="-109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jc w:val="center"/>
            </w:pPr>
            <w:r w:rsidRPr="007F2F9A">
              <w:t>15,0</w:t>
            </w:r>
          </w:p>
        </w:tc>
      </w:tr>
      <w:tr w:rsidR="005E6C2A" w:rsidTr="00C6097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snapToGrid w:val="0"/>
              <w:spacing w:line="240" w:lineRule="exact"/>
            </w:pPr>
            <w: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snapToGrid w:val="0"/>
              <w:ind w:left="-108" w:right="-109"/>
              <w:jc w:val="center"/>
            </w:pPr>
            <w:r>
              <w:t>0</w:t>
            </w:r>
          </w:p>
        </w:tc>
      </w:tr>
    </w:tbl>
    <w:p w:rsidR="005E6C2A" w:rsidRDefault="005E6C2A" w:rsidP="005E6C2A">
      <w:pPr>
        <w:autoSpaceDE w:val="0"/>
        <w:jc w:val="center"/>
      </w:pPr>
    </w:p>
    <w:p w:rsidR="00E17A7E" w:rsidRDefault="00E17A7E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5E6C2A" w:rsidRDefault="005E6C2A" w:rsidP="003A59DC">
      <w:pPr>
        <w:jc w:val="both"/>
        <w:rPr>
          <w:sz w:val="28"/>
          <w:szCs w:val="28"/>
        </w:rPr>
      </w:pPr>
    </w:p>
    <w:p w:rsidR="00C60974" w:rsidRDefault="00C60974" w:rsidP="005E6C2A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C60974" w:rsidSect="00C6097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E6C2A" w:rsidRDefault="005E6C2A" w:rsidP="005E6C2A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E6C2A" w:rsidRDefault="005E6C2A" w:rsidP="005E6C2A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E6C2A" w:rsidRDefault="005E6C2A" w:rsidP="005E6C2A">
      <w:pPr>
        <w:autoSpaceDE w:val="0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предпринимательства и </w:t>
      </w:r>
      <w:proofErr w:type="gramStart"/>
      <w:r>
        <w:rPr>
          <w:sz w:val="28"/>
          <w:szCs w:val="28"/>
        </w:rPr>
        <w:t>деловой</w:t>
      </w:r>
      <w:proofErr w:type="gramEnd"/>
      <w:r>
        <w:rPr>
          <w:sz w:val="28"/>
          <w:szCs w:val="28"/>
        </w:rPr>
        <w:t xml:space="preserve"> </w:t>
      </w:r>
    </w:p>
    <w:p w:rsidR="005E6C2A" w:rsidRDefault="005E6C2A" w:rsidP="005E6C2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активности в Знаменском районе Орловской области»</w:t>
      </w: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результативности и эффективности  </w:t>
      </w:r>
    </w:p>
    <w:p w:rsidR="005E6C2A" w:rsidRDefault="005E6C2A" w:rsidP="005E6C2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 подпрограмм (индекс эффективности);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своевременности реализации мероприятий.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оценивается как степень </w:t>
      </w:r>
      <w:proofErr w:type="gramStart"/>
      <w:r>
        <w:rPr>
          <w:sz w:val="28"/>
          <w:szCs w:val="28"/>
        </w:rPr>
        <w:t>достижения запланированных показателей реализации мероприятий подпрограмм</w:t>
      </w:r>
      <w:proofErr w:type="gramEnd"/>
      <w:r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результативности определяется по следующей формуле: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</w:p>
    <w:p w:rsidR="005E6C2A" w:rsidRDefault="005E6C2A" w:rsidP="005E6C2A">
      <w:pPr>
        <w:autoSpaceDE w:val="0"/>
        <w:ind w:firstLine="54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рез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Р</w:t>
      </w:r>
      <w:r>
        <w:rPr>
          <w:sz w:val="32"/>
          <w:szCs w:val="32"/>
          <w:vertAlign w:val="subscript"/>
        </w:rPr>
        <w:t>факт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Р</w:t>
      </w:r>
      <w:r>
        <w:rPr>
          <w:sz w:val="32"/>
          <w:szCs w:val="32"/>
          <w:vertAlign w:val="subscript"/>
        </w:rPr>
        <w:t>план</w:t>
      </w:r>
      <w:proofErr w:type="spellEnd"/>
      <w:r>
        <w:rPr>
          <w:sz w:val="28"/>
          <w:szCs w:val="28"/>
        </w:rPr>
        <w:t>, где:</w:t>
      </w:r>
    </w:p>
    <w:p w:rsidR="005E6C2A" w:rsidRDefault="005E6C2A" w:rsidP="005E6C2A">
      <w:pPr>
        <w:autoSpaceDE w:val="0"/>
        <w:ind w:firstLine="540"/>
        <w:jc w:val="center"/>
        <w:rPr>
          <w:sz w:val="28"/>
          <w:szCs w:val="28"/>
        </w:rPr>
      </w:pPr>
    </w:p>
    <w:p w:rsidR="005E6C2A" w:rsidRDefault="005E6C2A" w:rsidP="005E6C2A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рез</w:t>
      </w:r>
      <w:proofErr w:type="spellEnd"/>
      <w:r>
        <w:rPr>
          <w:sz w:val="28"/>
          <w:szCs w:val="28"/>
        </w:rPr>
        <w:t xml:space="preserve">  – индекс результативности;</w:t>
      </w:r>
    </w:p>
    <w:p w:rsidR="005E6C2A" w:rsidRDefault="005E6C2A" w:rsidP="005E6C2A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Р</w:t>
      </w:r>
      <w:r>
        <w:rPr>
          <w:sz w:val="32"/>
          <w:szCs w:val="32"/>
          <w:vertAlign w:val="subscript"/>
        </w:rPr>
        <w:t>факт</w:t>
      </w:r>
      <w:proofErr w:type="spellEnd"/>
      <w:r>
        <w:rPr>
          <w:sz w:val="28"/>
          <w:szCs w:val="28"/>
        </w:rPr>
        <w:t xml:space="preserve"> – достигнутый результат;</w:t>
      </w:r>
    </w:p>
    <w:p w:rsidR="005E6C2A" w:rsidRDefault="005E6C2A" w:rsidP="005E6C2A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32"/>
          <w:szCs w:val="32"/>
        </w:rPr>
        <w:t>Р</w:t>
      </w:r>
      <w:r>
        <w:rPr>
          <w:sz w:val="32"/>
          <w:szCs w:val="32"/>
          <w:vertAlign w:val="subscript"/>
        </w:rPr>
        <w:t>план</w:t>
      </w:r>
      <w:proofErr w:type="spellEnd"/>
      <w:r>
        <w:rPr>
          <w:sz w:val="28"/>
          <w:szCs w:val="28"/>
        </w:rPr>
        <w:t xml:space="preserve"> – плановый результат.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мероприятий подпрограммы определяется по индексу эффективности***.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Индекс эффективности определяется по формуле: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</w:p>
    <w:p w:rsidR="005E6C2A" w:rsidRDefault="005E6C2A" w:rsidP="005E6C2A">
      <w:pPr>
        <w:autoSpaceDE w:val="0"/>
        <w:ind w:firstLine="54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эфф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нрез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28"/>
          <w:szCs w:val="28"/>
        </w:rPr>
        <w:t>, где:</w:t>
      </w:r>
    </w:p>
    <w:p w:rsidR="005E6C2A" w:rsidRDefault="005E6C2A" w:rsidP="005E6C2A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5E6C2A" w:rsidRDefault="005E6C2A" w:rsidP="005E6C2A">
      <w:pPr>
        <w:autoSpaceDE w:val="0"/>
        <w:ind w:firstLine="709"/>
        <w:jc w:val="both"/>
      </w:pP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E6C2A" w:rsidTr="00DF6FEF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Качественная оценка мероприятия подпрограммы  </w:t>
            </w:r>
          </w:p>
        </w:tc>
      </w:tr>
      <w:tr w:rsidR="005E6C2A" w:rsidTr="00DF6FEF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  <w:p w:rsidR="005E6C2A" w:rsidRDefault="005E6C2A" w:rsidP="00DF6FEF">
            <w:pPr>
              <w:autoSpaceDE w:val="0"/>
              <w:jc w:val="center"/>
              <w:rPr>
                <w:sz w:val="40"/>
                <w:szCs w:val="40"/>
                <w:vertAlign w:val="subscript"/>
              </w:rPr>
            </w:pPr>
            <w:proofErr w:type="spellStart"/>
            <w:r>
              <w:rPr>
                <w:sz w:val="40"/>
                <w:szCs w:val="40"/>
              </w:rPr>
              <w:t>И</w:t>
            </w:r>
            <w:r>
              <w:rPr>
                <w:sz w:val="40"/>
                <w:szCs w:val="40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  ≤   </w:t>
            </w: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proofErr w:type="spellEnd"/>
            <w:r>
              <w:rPr>
                <w:sz w:val="32"/>
                <w:szCs w:val="32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5E6C2A" w:rsidTr="00DF6FEF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  ≤   </w:t>
            </w: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proofErr w:type="spellEnd"/>
            <w:r>
              <w:rPr>
                <w:sz w:val="32"/>
                <w:szCs w:val="32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5E6C2A" w:rsidTr="00DF6FEF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  ≤   </w:t>
            </w: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proofErr w:type="spellEnd"/>
            <w:r>
              <w:rPr>
                <w:sz w:val="32"/>
                <w:szCs w:val="32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5E6C2A" w:rsidTr="00DF6FEF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  ≤   </w:t>
            </w: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proofErr w:type="spellEnd"/>
            <w:r>
              <w:rPr>
                <w:sz w:val="32"/>
                <w:szCs w:val="32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5E6C2A" w:rsidRDefault="005E6C2A" w:rsidP="005E6C2A">
      <w:pPr>
        <w:autoSpaceDE w:val="0"/>
        <w:ind w:firstLine="540"/>
        <w:jc w:val="both"/>
      </w:pP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степени своевременности реализации мероприятий муниципальной программы</w:t>
      </w:r>
      <w:proofErr w:type="gramEnd"/>
      <w:r>
        <w:rPr>
          <w:sz w:val="28"/>
          <w:szCs w:val="28"/>
        </w:rPr>
        <w:t xml:space="preserve"> производится по формуле:</w:t>
      </w:r>
    </w:p>
    <w:p w:rsidR="005E6C2A" w:rsidRDefault="005E6C2A" w:rsidP="005E6C2A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E6C2A" w:rsidTr="00DF6FEF"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ССН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ССЗ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100 %, где:</w:t>
            </w:r>
          </w:p>
        </w:tc>
      </w:tr>
      <w:tr w:rsidR="005E6C2A" w:rsidTr="00DF6FEF">
        <w:tc>
          <w:tcPr>
            <w:tcW w:w="3190" w:type="dxa"/>
            <w:vMerge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6C2A" w:rsidTr="00DF6FEF">
        <w:tc>
          <w:tcPr>
            <w:tcW w:w="3190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E6C2A" w:rsidRDefault="005E6C2A" w:rsidP="005E6C2A">
      <w:pPr>
        <w:autoSpaceDE w:val="0"/>
        <w:jc w:val="both"/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5E6C2A" w:rsidRDefault="005E6C2A" w:rsidP="005E6C2A">
      <w:pPr>
        <w:autoSpaceDE w:val="0"/>
        <w:jc w:val="both"/>
      </w:pP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E6C2A" w:rsidTr="00DF6FEF">
        <w:tc>
          <w:tcPr>
            <w:tcW w:w="1669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5E6C2A" w:rsidTr="00DF6FEF">
        <w:tc>
          <w:tcPr>
            <w:tcW w:w="1669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 </w:t>
            </w:r>
            <w:r>
              <w:rPr>
                <w:sz w:val="48"/>
                <w:szCs w:val="48"/>
                <w:vertAlign w:val="subscript"/>
              </w:rPr>
              <w:t>МП</w:t>
            </w:r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 где:</w:t>
            </w:r>
          </w:p>
        </w:tc>
      </w:tr>
      <w:tr w:rsidR="005E6C2A" w:rsidTr="00DF6FEF">
        <w:tc>
          <w:tcPr>
            <w:tcW w:w="1669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32"/>
                <w:szCs w:val="32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32"/>
                <w:szCs w:val="32"/>
              </w:rPr>
            </w:pPr>
          </w:p>
        </w:tc>
      </w:tr>
      <w:tr w:rsidR="005E6C2A" w:rsidTr="00DF6FEF">
        <w:trPr>
          <w:trHeight w:val="115"/>
        </w:trPr>
        <w:tc>
          <w:tcPr>
            <w:tcW w:w="1669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5E6C2A" w:rsidRDefault="005E6C2A" w:rsidP="005E6C2A">
      <w:pPr>
        <w:autoSpaceDE w:val="0"/>
        <w:jc w:val="both"/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48"/>
                <w:szCs w:val="4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48"/>
                <w:szCs w:val="48"/>
                <w:vertAlign w:val="subscript"/>
              </w:rPr>
              <w:t>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нефинансовой результативности муниципальной </w:t>
            </w:r>
            <w:r>
              <w:rPr>
                <w:sz w:val="28"/>
                <w:szCs w:val="28"/>
              </w:rPr>
              <w:lastRenderedPageBreak/>
              <w:t>программы;</w:t>
            </w:r>
          </w:p>
        </w:tc>
      </w:tr>
      <w:tr w:rsidR="005E6C2A" w:rsidRPr="00362B83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E6C2A" w:rsidRDefault="005E6C2A" w:rsidP="005E6C2A">
      <w:pPr>
        <w:autoSpaceDE w:val="0"/>
        <w:ind w:firstLine="540"/>
        <w:jc w:val="both"/>
      </w:pPr>
    </w:p>
    <w:p w:rsidR="005E6C2A" w:rsidRDefault="005E6C2A" w:rsidP="005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подпрограмм муниципальной программы.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нефинансовой результативности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E6C2A" w:rsidTr="00DF6FEF">
        <w:tc>
          <w:tcPr>
            <w:tcW w:w="177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E6C2A" w:rsidRDefault="005E6C2A" w:rsidP="00DF6FEF">
            <w:pPr>
              <w:autoSpaceDE w:val="0"/>
              <w:snapToGrid w:val="0"/>
              <w:ind w:left="-95" w:right="-177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E6C2A" w:rsidTr="00DF6FEF">
        <w:tc>
          <w:tcPr>
            <w:tcW w:w="1775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где:</w:t>
            </w:r>
          </w:p>
        </w:tc>
      </w:tr>
      <w:tr w:rsidR="005E6C2A" w:rsidTr="00DF6FEF">
        <w:tc>
          <w:tcPr>
            <w:tcW w:w="1775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415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E6C2A" w:rsidTr="00DF6FEF">
        <w:trPr>
          <w:trHeight w:val="80"/>
        </w:trPr>
        <w:tc>
          <w:tcPr>
            <w:tcW w:w="177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E6C2A" w:rsidRDefault="005E6C2A" w:rsidP="005E6C2A">
      <w:pPr>
        <w:pStyle w:val="ConsPlusNormal"/>
        <w:ind w:firstLine="0"/>
        <w:jc w:val="both"/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достигнутое значение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-го показателя (индикатора)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RPr="00362B83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-го показателя (индикатора)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3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5E6C2A" w:rsidRDefault="005E6C2A" w:rsidP="005E6C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факт</w:t>
      </w:r>
      <w:proofErr w:type="spellEnd"/>
      <w:proofErr w:type="gramStart"/>
      <w:r>
        <w:rPr>
          <w:sz w:val="28"/>
          <w:szCs w:val="28"/>
          <w:vertAlign w:val="superscript"/>
          <w:lang w:val="en-US"/>
        </w:rPr>
        <w:t>k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план</w:t>
      </w:r>
      <w:proofErr w:type="spellEnd"/>
      <w:r>
        <w:rPr>
          <w:sz w:val="28"/>
          <w:szCs w:val="28"/>
          <w:vertAlign w:val="superscript"/>
          <w:lang w:val="en-US"/>
        </w:rPr>
        <w:t>k</w:t>
      </w:r>
      <w:r>
        <w:rPr>
          <w:sz w:val="28"/>
          <w:szCs w:val="28"/>
        </w:rPr>
        <w:t xml:space="preserve"> в формуле меняются местами.</w:t>
      </w:r>
    </w:p>
    <w:p w:rsidR="005E6C2A" w:rsidRDefault="005E6C2A" w:rsidP="005E6C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E6C2A" w:rsidTr="00DF6FEF">
        <w:tc>
          <w:tcPr>
            <w:tcW w:w="188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E6C2A" w:rsidTr="00DF6FEF">
        <w:tc>
          <w:tcPr>
            <w:tcW w:w="1886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48"/>
                <w:szCs w:val="48"/>
                <w:vertAlign w:val="subscript"/>
              </w:rPr>
              <w:t>МП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финрез</w:t>
            </w:r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 где:</w:t>
            </w:r>
          </w:p>
        </w:tc>
      </w:tr>
      <w:tr w:rsidR="005E6C2A" w:rsidTr="00DF6FEF">
        <w:tc>
          <w:tcPr>
            <w:tcW w:w="1886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E6C2A" w:rsidTr="00DF6FEF">
        <w:tc>
          <w:tcPr>
            <w:tcW w:w="188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57" w:right="-67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  <w:r>
              <w:rPr>
                <w:sz w:val="32"/>
                <w:szCs w:val="32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382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5E6C2A" w:rsidRDefault="005E6C2A" w:rsidP="005E6C2A">
      <w:pPr>
        <w:autoSpaceDE w:val="0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E6C2A" w:rsidTr="00DF6FEF">
        <w:tc>
          <w:tcPr>
            <w:tcW w:w="166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48"/>
                <w:szCs w:val="48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48"/>
                <w:szCs w:val="48"/>
                <w:vertAlign w:val="subscript"/>
              </w:rPr>
              <w:t>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5E6C2A" w:rsidRPr="00362B83" w:rsidTr="00DF6FEF">
        <w:tc>
          <w:tcPr>
            <w:tcW w:w="166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32"/>
                <w:szCs w:val="32"/>
              </w:rPr>
              <w:t>ПР</w:t>
            </w:r>
            <w:proofErr w:type="gramStart"/>
            <w:r>
              <w:rPr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668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5E6C2A" w:rsidRDefault="005E6C2A" w:rsidP="005E6C2A">
      <w:pPr>
        <w:pStyle w:val="ConsPlusNormal"/>
        <w:ind w:firstLine="540"/>
        <w:jc w:val="both"/>
      </w:pPr>
    </w:p>
    <w:p w:rsidR="005E6C2A" w:rsidRDefault="005E6C2A" w:rsidP="005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5E6C2A" w:rsidRDefault="005E6C2A" w:rsidP="005E6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Индекс финансовой результативности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E6C2A" w:rsidTr="00DF6FEF">
        <w:tc>
          <w:tcPr>
            <w:tcW w:w="2056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jc w:val="righ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32"/>
                <w:szCs w:val="32"/>
              </w:rPr>
              <w:t>ПР</w:t>
            </w:r>
            <w:proofErr w:type="gramStart"/>
            <w:r>
              <w:rPr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E6C2A" w:rsidRDefault="005E6C2A" w:rsidP="00DF6FE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где:</w:t>
            </w:r>
          </w:p>
        </w:tc>
      </w:tr>
      <w:tr w:rsidR="005E6C2A" w:rsidTr="00DF6FEF">
        <w:tc>
          <w:tcPr>
            <w:tcW w:w="2056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rPr>
                <w:sz w:val="32"/>
                <w:szCs w:val="32"/>
              </w:rPr>
            </w:pPr>
          </w:p>
        </w:tc>
      </w:tr>
    </w:tbl>
    <w:p w:rsidR="005E6C2A" w:rsidRDefault="005E6C2A" w:rsidP="005E6C2A">
      <w:pPr>
        <w:pStyle w:val="ConsPlusNormal"/>
        <w:ind w:firstLine="0"/>
        <w:jc w:val="both"/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right="-108"/>
              <w:jc w:val="both"/>
              <w:rPr>
                <w:sz w:val="32"/>
                <w:szCs w:val="32"/>
                <w:vertAlign w:val="superscript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32"/>
                <w:szCs w:val="32"/>
              </w:rPr>
              <w:t>ПР</w:t>
            </w:r>
            <w:proofErr w:type="gramStart"/>
            <w:r>
              <w:rPr>
                <w:sz w:val="32"/>
                <w:szCs w:val="32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5E6C2A" w:rsidRDefault="005E6C2A" w:rsidP="005E6C2A">
      <w:pPr>
        <w:autoSpaceDE w:val="0"/>
        <w:ind w:firstLine="540"/>
        <w:jc w:val="both"/>
      </w:pP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5E6C2A" w:rsidRDefault="005E6C2A" w:rsidP="005E6C2A">
      <w:pPr>
        <w:autoSpaceDE w:val="0"/>
        <w:ind w:firstLine="54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эфф</w:t>
      </w:r>
      <w:r>
        <w:rPr>
          <w:sz w:val="52"/>
          <w:szCs w:val="52"/>
          <w:vertAlign w:val="subscript"/>
        </w:rPr>
        <w:t>МП</w:t>
      </w:r>
      <w:proofErr w:type="spellEnd"/>
      <w:r>
        <w:rPr>
          <w:sz w:val="52"/>
          <w:szCs w:val="52"/>
        </w:rPr>
        <w:t xml:space="preserve"> </w:t>
      </w:r>
      <w:r>
        <w:rPr>
          <w:sz w:val="32"/>
          <w:szCs w:val="32"/>
        </w:rPr>
        <w:t xml:space="preserve">=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нрез</w:t>
      </w:r>
      <w:r>
        <w:rPr>
          <w:sz w:val="52"/>
          <w:szCs w:val="52"/>
          <w:vertAlign w:val="subscript"/>
        </w:rPr>
        <w:t>МП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r>
        <w:rPr>
          <w:sz w:val="52"/>
          <w:szCs w:val="52"/>
          <w:vertAlign w:val="subscript"/>
        </w:rPr>
        <w:t>МП</w:t>
      </w:r>
      <w:proofErr w:type="spellEnd"/>
      <w:r>
        <w:rPr>
          <w:sz w:val="28"/>
          <w:szCs w:val="28"/>
        </w:rPr>
        <w:t>, где:</w:t>
      </w:r>
    </w:p>
    <w:p w:rsidR="005E6C2A" w:rsidRDefault="005E6C2A" w:rsidP="005E6C2A">
      <w:pPr>
        <w:autoSpaceDE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52"/>
                <w:szCs w:val="5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r>
              <w:rPr>
                <w:sz w:val="52"/>
                <w:szCs w:val="52"/>
                <w:vertAlign w:val="subscript"/>
              </w:rPr>
              <w:t>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52"/>
                <w:szCs w:val="5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нрез</w:t>
            </w:r>
            <w:r>
              <w:rPr>
                <w:sz w:val="52"/>
                <w:szCs w:val="52"/>
                <w:vertAlign w:val="subscript"/>
              </w:rPr>
              <w:t>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right="-108"/>
              <w:jc w:val="both"/>
              <w:rPr>
                <w:sz w:val="52"/>
                <w:szCs w:val="52"/>
                <w:vertAlign w:val="subscript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52"/>
                <w:szCs w:val="52"/>
                <w:vertAlign w:val="subscript"/>
              </w:rPr>
              <w:t>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E6C2A" w:rsidRDefault="005E6C2A" w:rsidP="005E6C2A">
      <w:pPr>
        <w:autoSpaceDE w:val="0"/>
        <w:jc w:val="both"/>
      </w:pP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E6C2A" w:rsidRDefault="005E6C2A" w:rsidP="005E6C2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эффективности подпрограммы определяется по формуле:</w:t>
      </w:r>
    </w:p>
    <w:p w:rsidR="005E6C2A" w:rsidRDefault="005E6C2A" w:rsidP="005E6C2A">
      <w:pPr>
        <w:autoSpaceDE w:val="0"/>
        <w:ind w:firstLine="540"/>
        <w:jc w:val="both"/>
        <w:rPr>
          <w:sz w:val="16"/>
          <w:szCs w:val="16"/>
        </w:rPr>
      </w:pPr>
    </w:p>
    <w:p w:rsidR="005E6C2A" w:rsidRDefault="005E6C2A" w:rsidP="005E6C2A">
      <w:pPr>
        <w:autoSpaceDE w:val="0"/>
        <w:ind w:firstLine="54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эфф</w:t>
      </w:r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 xml:space="preserve"> =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нрез</w:t>
      </w:r>
      <w:r>
        <w:rPr>
          <w:sz w:val="32"/>
          <w:szCs w:val="32"/>
        </w:rPr>
        <w:t>ПР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r>
        <w:rPr>
          <w:sz w:val="32"/>
          <w:szCs w:val="32"/>
        </w:rPr>
        <w:t>ПР</w:t>
      </w:r>
      <w:proofErr w:type="spellEnd"/>
      <w:r>
        <w:rPr>
          <w:sz w:val="28"/>
          <w:szCs w:val="28"/>
        </w:rPr>
        <w:t>, где:</w:t>
      </w:r>
    </w:p>
    <w:p w:rsidR="005E6C2A" w:rsidRDefault="005E6C2A" w:rsidP="005E6C2A">
      <w:pPr>
        <w:autoSpaceDE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эфф</w:t>
            </w:r>
            <w:r>
              <w:rPr>
                <w:sz w:val="32"/>
                <w:szCs w:val="32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 подпрограммы муниципальной программы;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нрез</w:t>
            </w:r>
            <w:r>
              <w:rPr>
                <w:sz w:val="32"/>
                <w:szCs w:val="32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E6C2A" w:rsidTr="00DF6FEF">
        <w:tc>
          <w:tcPr>
            <w:tcW w:w="1526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right="-108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r>
              <w:rPr>
                <w:sz w:val="32"/>
                <w:szCs w:val="32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E6C2A" w:rsidRDefault="005E6C2A" w:rsidP="00DF6FEF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5E6C2A" w:rsidRDefault="005E6C2A" w:rsidP="005E6C2A">
      <w:pPr>
        <w:autoSpaceDE w:val="0"/>
        <w:ind w:firstLine="540"/>
        <w:jc w:val="both"/>
      </w:pPr>
    </w:p>
    <w:p w:rsidR="005E6C2A" w:rsidRPr="00E253D0" w:rsidRDefault="005E6C2A" w:rsidP="003A59DC">
      <w:pPr>
        <w:jc w:val="both"/>
        <w:rPr>
          <w:sz w:val="28"/>
          <w:szCs w:val="28"/>
        </w:rPr>
      </w:pPr>
    </w:p>
    <w:sectPr w:rsidR="005E6C2A" w:rsidRPr="00E253D0" w:rsidSect="00C60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6" w:rsidRDefault="009374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6" w:rsidRDefault="00937486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6" w:rsidRDefault="0093748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6" w:rsidRDefault="00937486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86" w:rsidRDefault="009374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7E" w:rsidRDefault="00E17A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59DC"/>
    <w:rsid w:val="001542FC"/>
    <w:rsid w:val="001E77D9"/>
    <w:rsid w:val="002C60B6"/>
    <w:rsid w:val="003A59DC"/>
    <w:rsid w:val="004B3F44"/>
    <w:rsid w:val="0056297F"/>
    <w:rsid w:val="005E6C2A"/>
    <w:rsid w:val="006B7A1D"/>
    <w:rsid w:val="0071520C"/>
    <w:rsid w:val="007269FB"/>
    <w:rsid w:val="00937486"/>
    <w:rsid w:val="00C60974"/>
    <w:rsid w:val="00E17A7E"/>
    <w:rsid w:val="00E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14.xml"/><Relationship Id="rId42" Type="http://schemas.openxmlformats.org/officeDocument/2006/relationships/header" Target="header17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11.xml"/><Relationship Id="rId33" Type="http://schemas.openxmlformats.org/officeDocument/2006/relationships/header" Target="header13.xml"/><Relationship Id="rId38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41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5.xml"/><Relationship Id="rId40" Type="http://schemas.openxmlformats.org/officeDocument/2006/relationships/footer" Target="footer19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header" Target="header1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6.xml"/><Relationship Id="rId43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B6E3-2076-44A2-A298-5DBA1CB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86</Pages>
  <Words>18537</Words>
  <Characters>105661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7</cp:revision>
  <cp:lastPrinted>2016-09-14T09:28:00Z</cp:lastPrinted>
  <dcterms:created xsi:type="dcterms:W3CDTF">2016-09-14T09:12:00Z</dcterms:created>
  <dcterms:modified xsi:type="dcterms:W3CDTF">2016-09-15T13:49:00Z</dcterms:modified>
</cp:coreProperties>
</file>