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2C" w:rsidRDefault="00513C2C" w:rsidP="00513C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13C2C" w:rsidRPr="006F2658" w:rsidRDefault="00513C2C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26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58" w:rsidRPr="006F2658" w:rsidRDefault="006F2658" w:rsidP="006F2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6F2658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6F2658" w:rsidRPr="006F2658" w:rsidRDefault="006F2658" w:rsidP="006F265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6F2658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ОРЛОВСКОЙ ОБЛАСТИ</w:t>
      </w:r>
    </w:p>
    <w:p w:rsidR="006F2658" w:rsidRPr="006F2658" w:rsidRDefault="006F2658" w:rsidP="006F265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</w:p>
    <w:p w:rsidR="006F2658" w:rsidRDefault="006F2658" w:rsidP="006F265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6F2658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ПОСТАНОВЛЕНИЕ</w:t>
      </w:r>
    </w:p>
    <w:p w:rsidR="006F2658" w:rsidRPr="006F2658" w:rsidRDefault="006F2658" w:rsidP="006F265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«12»  марта 2024</w:t>
      </w:r>
      <w:r w:rsidRPr="006F265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года                                                            </w:t>
      </w:r>
      <w:r w:rsidRPr="006F2658">
        <w:rPr>
          <w:rFonts w:ascii="Times New Roman" w:hAnsi="Times New Roman" w:cs="Times New Roman"/>
          <w:color w:val="0000FF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58</w:t>
      </w:r>
    </w:p>
    <w:p w:rsidR="006F2658" w:rsidRPr="006F2658" w:rsidRDefault="006F2658" w:rsidP="006F2658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6F2658">
        <w:rPr>
          <w:rFonts w:ascii="Times New Roman" w:hAnsi="Times New Roman" w:cs="Times New Roman"/>
          <w:color w:val="0000FF"/>
          <w:sz w:val="28"/>
          <w:szCs w:val="28"/>
        </w:rPr>
        <w:t>с. Знаменское</w:t>
      </w:r>
    </w:p>
    <w:bookmarkEnd w:id="0"/>
    <w:p w:rsidR="006F2658" w:rsidRPr="006F2658" w:rsidRDefault="006F2658" w:rsidP="006F2658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13C2C" w:rsidRPr="006F2658" w:rsidRDefault="00513C2C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C96" w:rsidRDefault="00237C96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2C" w:rsidRDefault="00513C2C" w:rsidP="00237C9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513C2C">
        <w:rPr>
          <w:rFonts w:ascii="Times New Roman" w:hAnsi="Times New Roman" w:cs="Times New Roman"/>
          <w:sz w:val="28"/>
          <w:szCs w:val="28"/>
        </w:rPr>
        <w:t>Об утверждении Положения об инвестиционном</w:t>
      </w:r>
      <w:r w:rsidR="002D48EC">
        <w:rPr>
          <w:rFonts w:ascii="Times New Roman" w:hAnsi="Times New Roman" w:cs="Times New Roman"/>
          <w:sz w:val="28"/>
          <w:szCs w:val="28"/>
        </w:rPr>
        <w:t xml:space="preserve"> </w:t>
      </w:r>
      <w:r w:rsidRPr="00513C2C">
        <w:rPr>
          <w:rFonts w:ascii="Times New Roman" w:hAnsi="Times New Roman" w:cs="Times New Roman"/>
          <w:sz w:val="28"/>
          <w:szCs w:val="28"/>
        </w:rPr>
        <w:t>уполномоченном</w:t>
      </w:r>
      <w:r w:rsidR="00067EF0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513C2C" w:rsidRDefault="00513C2C" w:rsidP="00067EF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13C2C" w:rsidRDefault="00513C2C" w:rsidP="0006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F0" w:rsidRDefault="00513C2C" w:rsidP="0051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системы поддержки новых инве</w:t>
      </w:r>
      <w:r w:rsidR="00067EF0">
        <w:rPr>
          <w:rFonts w:ascii="Times New Roman" w:hAnsi="Times New Roman" w:cs="Times New Roman"/>
          <w:sz w:val="28"/>
          <w:szCs w:val="28"/>
        </w:rPr>
        <w:t>стиционных проектов в Знаменском</w:t>
      </w:r>
      <w:r>
        <w:rPr>
          <w:rFonts w:ascii="Times New Roman" w:hAnsi="Times New Roman" w:cs="Times New Roman"/>
          <w:sz w:val="28"/>
          <w:szCs w:val="28"/>
        </w:rPr>
        <w:t xml:space="preserve"> районе Орловской области</w:t>
      </w:r>
      <w:r w:rsidR="00067EF0">
        <w:rPr>
          <w:rFonts w:ascii="Times New Roman" w:hAnsi="Times New Roman" w:cs="Times New Roman"/>
          <w:sz w:val="28"/>
          <w:szCs w:val="28"/>
        </w:rPr>
        <w:t xml:space="preserve">, Администрация Знаменского </w:t>
      </w:r>
      <w:r w:rsidR="005178DD">
        <w:rPr>
          <w:rFonts w:ascii="Times New Roman" w:hAnsi="Times New Roman" w:cs="Times New Roman"/>
          <w:sz w:val="28"/>
          <w:szCs w:val="28"/>
        </w:rPr>
        <w:t>района</w:t>
      </w:r>
      <w:r w:rsidR="00067EF0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067EF0" w:rsidRDefault="00067EF0" w:rsidP="0051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C2C" w:rsidRDefault="00067EF0" w:rsidP="00067E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178DD">
        <w:rPr>
          <w:rFonts w:ascii="Times New Roman" w:hAnsi="Times New Roman" w:cs="Times New Roman"/>
          <w:sz w:val="28"/>
          <w:szCs w:val="28"/>
        </w:rPr>
        <w:t>:</w:t>
      </w:r>
    </w:p>
    <w:p w:rsidR="00513C2C" w:rsidRDefault="00513C2C" w:rsidP="0051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266" w:rsidRDefault="00805266" w:rsidP="0080526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513C2C" w:rsidRPr="00513C2C">
        <w:rPr>
          <w:rFonts w:ascii="Times New Roman" w:hAnsi="Times New Roman" w:cs="Times New Roman"/>
          <w:sz w:val="28"/>
          <w:szCs w:val="28"/>
        </w:rPr>
        <w:t>Утвердить Положение об инвестиционном уполномоченном</w:t>
      </w:r>
      <w:r w:rsidR="00067EF0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="00513C2C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067EF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13C2C" w:rsidRDefault="00805266" w:rsidP="00805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513C2C" w:rsidRPr="00513C2C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подлежит</w:t>
      </w:r>
      <w:r w:rsidR="005774AA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 в порядке, установленном Уставом Знаменского муниципального района Орловской области</w:t>
      </w:r>
      <w:r w:rsidR="00067EF0">
        <w:rPr>
          <w:rFonts w:ascii="Times New Roman" w:hAnsi="Times New Roman" w:cs="Times New Roman"/>
          <w:sz w:val="28"/>
          <w:szCs w:val="28"/>
        </w:rPr>
        <w:t>.</w:t>
      </w:r>
    </w:p>
    <w:p w:rsidR="00513C2C" w:rsidRDefault="00805266" w:rsidP="0080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513C2C">
        <w:rPr>
          <w:rFonts w:ascii="Times New Roman" w:hAnsi="Times New Roman" w:cs="Times New Roman"/>
          <w:sz w:val="28"/>
          <w:szCs w:val="28"/>
        </w:rPr>
        <w:t>Контроль исполнения настоящего пост</w:t>
      </w:r>
      <w:r w:rsidR="00067EF0">
        <w:rPr>
          <w:rFonts w:ascii="Times New Roman" w:hAnsi="Times New Roman" w:cs="Times New Roman"/>
          <w:sz w:val="28"/>
          <w:szCs w:val="28"/>
        </w:rPr>
        <w:t>ановления оставляю за собой</w:t>
      </w:r>
      <w:r w:rsidR="00513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EF0" w:rsidRDefault="00067EF0" w:rsidP="0051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EF0" w:rsidRDefault="00067EF0" w:rsidP="0051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EF0" w:rsidRDefault="00067EF0" w:rsidP="0051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EF0" w:rsidRDefault="00067EF0" w:rsidP="0051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Знаменского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С.В.Семочкин</w:t>
      </w:r>
    </w:p>
    <w:p w:rsidR="00067EF0" w:rsidRDefault="00067EF0" w:rsidP="0051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EF0" w:rsidRDefault="00067EF0" w:rsidP="0051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EF0" w:rsidRDefault="00067EF0" w:rsidP="0051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EF0" w:rsidRDefault="00067EF0" w:rsidP="006F2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EF0" w:rsidRDefault="00067EF0" w:rsidP="0051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265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6F2658" w:rsidRDefault="006F2658" w:rsidP="006F265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2658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Знаменского района</w:t>
      </w:r>
    </w:p>
    <w:p w:rsidR="006F2658" w:rsidRDefault="006F2658" w:rsidP="006F265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Орловской области от «12» марта 2024 г. № 58</w:t>
      </w:r>
    </w:p>
    <w:p w:rsidR="006F2658" w:rsidRDefault="006F2658" w:rsidP="006F26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2658" w:rsidRPr="006F2658" w:rsidRDefault="006F2658" w:rsidP="006F2658">
      <w:pPr>
        <w:spacing w:after="0" w:line="240" w:lineRule="auto"/>
        <w:rPr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 xml:space="preserve">Положение </w:t>
      </w:r>
    </w:p>
    <w:p w:rsidR="006F2658" w:rsidRPr="006F2658" w:rsidRDefault="006F2658" w:rsidP="006F26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об инвестиционном уполномоченном</w:t>
      </w:r>
      <w:r w:rsidRPr="006F26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Знаменского</w:t>
      </w:r>
      <w:r w:rsidRPr="006F2658">
        <w:rPr>
          <w:rFonts w:ascii="Times New Roman" w:hAnsi="Times New Roman"/>
          <w:sz w:val="28"/>
          <w:szCs w:val="28"/>
        </w:rPr>
        <w:t xml:space="preserve">   района Орловской области</w:t>
      </w:r>
    </w:p>
    <w:p w:rsidR="006F2658" w:rsidRPr="006F2658" w:rsidRDefault="006F2658" w:rsidP="006F26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2658" w:rsidRPr="006F2658" w:rsidRDefault="006F2658" w:rsidP="006F265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2658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6F2658" w:rsidRPr="006F2658" w:rsidRDefault="006F2658" w:rsidP="006F265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 xml:space="preserve">1.1. Настоящее положениеопределяет цели, задачи, полномочия, права и обязанности инвестиционного уполномоченного </w:t>
      </w:r>
      <w:r>
        <w:rPr>
          <w:rFonts w:ascii="Times New Roman" w:hAnsi="Times New Roman"/>
          <w:sz w:val="28"/>
          <w:szCs w:val="28"/>
        </w:rPr>
        <w:t>Знаменского</w:t>
      </w:r>
      <w:r w:rsidRPr="006F2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Орловской области </w:t>
      </w:r>
      <w:r w:rsidRPr="006F2658">
        <w:rPr>
          <w:rFonts w:ascii="Times New Roman" w:hAnsi="Times New Roman"/>
          <w:sz w:val="28"/>
          <w:szCs w:val="28"/>
        </w:rPr>
        <w:t xml:space="preserve">(далее – инвестиционный уполномоченный) в рамках привлечения инвестиций в экономику </w:t>
      </w:r>
      <w:r>
        <w:rPr>
          <w:rFonts w:ascii="Times New Roman" w:hAnsi="Times New Roman"/>
          <w:sz w:val="28"/>
          <w:szCs w:val="28"/>
        </w:rPr>
        <w:t>Знаменского</w:t>
      </w:r>
      <w:r w:rsidRPr="006F2658">
        <w:rPr>
          <w:rFonts w:ascii="Times New Roman" w:hAnsi="Times New Roman"/>
          <w:sz w:val="28"/>
          <w:szCs w:val="28"/>
        </w:rPr>
        <w:t xml:space="preserve"> района Орловской области (далее также – муниципальное образование) и содействия реализации инвестиционных проектов на его территории.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 xml:space="preserve">1.2. Инвестиционный уполномоченный назначается постановлением Главы </w:t>
      </w:r>
      <w:r>
        <w:rPr>
          <w:rFonts w:ascii="Times New Roman" w:hAnsi="Times New Roman"/>
          <w:sz w:val="28"/>
          <w:szCs w:val="28"/>
        </w:rPr>
        <w:t>Знаменского</w:t>
      </w:r>
      <w:r w:rsidRPr="006F2658">
        <w:rPr>
          <w:rFonts w:ascii="Times New Roman" w:hAnsi="Times New Roman"/>
          <w:sz w:val="28"/>
          <w:szCs w:val="28"/>
        </w:rPr>
        <w:t xml:space="preserve">  района Орловской области. Инвестиционным уполномоченным является: должностное лицо, замещающее</w:t>
      </w:r>
      <w:r>
        <w:rPr>
          <w:rFonts w:ascii="Times New Roman" w:hAnsi="Times New Roman"/>
          <w:sz w:val="28"/>
          <w:szCs w:val="28"/>
        </w:rPr>
        <w:t xml:space="preserve"> должность заместителя Главы Администрации</w:t>
      </w:r>
      <w:r w:rsidRPr="006F2658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по социальной работе</w:t>
      </w:r>
      <w:r w:rsidRPr="006F2658">
        <w:rPr>
          <w:rFonts w:ascii="Times New Roman" w:hAnsi="Times New Roman"/>
          <w:sz w:val="28"/>
          <w:szCs w:val="28"/>
        </w:rPr>
        <w:t>.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1.3. Инвестиционный уполномоченный осуществляет свою деятельность в пределах полномочий, установленных настоящим Положением</w:t>
      </w:r>
      <w:r w:rsidR="006E3893">
        <w:rPr>
          <w:rFonts w:ascii="Times New Roman" w:hAnsi="Times New Roman"/>
          <w:sz w:val="28"/>
          <w:szCs w:val="28"/>
        </w:rPr>
        <w:t>.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2. Цели и задачи деятельности инвестиционного уполномоченного</w:t>
      </w:r>
    </w:p>
    <w:p w:rsidR="006F2658" w:rsidRPr="006F2658" w:rsidRDefault="006F2658" w:rsidP="006F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2.1. Целями деятельности инвестиционного уполномоченного являются: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1) формирование благоприятных условий для привлечения инвестиций и реализации инвестиционных проектов на территории муниципального образования;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 xml:space="preserve">2) формирование открытого информационного пространства при осуществлении инвестиционной деятельности на территории муниципального образования. 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3) формирование беспрерывного, полного, оперативного взаимодействия с региональными органами исполнительной власти Орловской облас</w:t>
      </w:r>
      <w:r>
        <w:rPr>
          <w:rFonts w:ascii="Times New Roman" w:hAnsi="Times New Roman"/>
          <w:sz w:val="28"/>
          <w:szCs w:val="28"/>
        </w:rPr>
        <w:t>ти и акционерны</w:t>
      </w:r>
      <w:r w:rsidRPr="006F2658">
        <w:rPr>
          <w:rFonts w:ascii="Times New Roman" w:hAnsi="Times New Roman"/>
          <w:sz w:val="28"/>
          <w:szCs w:val="28"/>
        </w:rPr>
        <w:t xml:space="preserve">м обществом «Корпорация развития Орловской области» (далее –агентство развития). 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 xml:space="preserve">2.2. Задачами деятельности инвестиционного уполномоченного являются: 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1) анализ и прогнозирование инвестиционного развития муниципального образования;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lastRenderedPageBreak/>
        <w:t>2) оказание содействия в реализации инвестиционных проектов на территории муниципального образования, в том числе оказание организационной помощи субъектам инвестиционной деятельности;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3) мониторинг и паспортизация инвестиционного потенциала муниципального образования;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4) анализ федерального и областного законодательства, муниципальных правовых актов и правоприменительной практики на предмет наличия в них положений, создающих препятствия для реализации инвестиционных проектов, и подготовка предложений по его совершенствованию.</w:t>
      </w:r>
    </w:p>
    <w:p w:rsidR="006F2658" w:rsidRPr="006F2658" w:rsidRDefault="006F2658" w:rsidP="006F2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3. Принципы деятельности инвестиционного уполномоченного</w:t>
      </w:r>
    </w:p>
    <w:p w:rsidR="006F2658" w:rsidRPr="006F2658" w:rsidRDefault="006F2658" w:rsidP="006F26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3.1. Деятельность инвестиционного уполномоченного основывается на принципах: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1) равенства - недискриминирующий подход ко всем субъектам предпринимательской и инвестиционной деятельности в рамках реализации инвестиционных проектов на территории муниципального образования;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2) вовлеченности - участие субъектов предпринимательской и инвестиционной деятельности в процессе подготовки затрагивающих их интересы решений, принимаемых органами местного самоуправления, а также в оценке реализации этих решений;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3) прозрачности - общедоступность документированной информации Администрации муниципального образования, за исключением информации, составляющей государственную и иную охраняемую федеральным законом тайну;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4) лучшей практики - ориентация административных процедур и правового регулирования на лучшую, с точки зрения интересов субъектов предпринимательской и инвестиционной деятельности, практику взаимодействия муниципальных образований с субъектами предпринимательской и инвестиционной деятельности (в соответствии с нормативно-правовыми актами Орловской области, муниципального образования).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4. Полномочия инвестиционного уполномоченного</w:t>
      </w:r>
    </w:p>
    <w:p w:rsidR="006F2658" w:rsidRPr="006F2658" w:rsidRDefault="006F2658" w:rsidP="006F26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Основными полномочиями инвестиционного уполномоченного являются: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1) координация деятельности Администрации муниципального образования и её структурных подразделений при сопровождении инвестиционных проектов;</w:t>
      </w:r>
    </w:p>
    <w:p w:rsidR="006F2658" w:rsidRPr="006F2658" w:rsidRDefault="006F2658" w:rsidP="006F26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2) устранение административных барьеров и преград для осуществления предпринимательской и инвестиционной деятельности на территории муниципального образования;</w:t>
      </w:r>
    </w:p>
    <w:p w:rsidR="006F2658" w:rsidRPr="006F2658" w:rsidRDefault="006F2658" w:rsidP="006F2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pacing w:val="-7"/>
          <w:sz w:val="28"/>
          <w:szCs w:val="28"/>
        </w:rPr>
        <w:lastRenderedPageBreak/>
        <w:t xml:space="preserve">3) оказание </w:t>
      </w:r>
      <w:r w:rsidRPr="006F2658">
        <w:rPr>
          <w:rFonts w:ascii="Times New Roman" w:hAnsi="Times New Roman"/>
          <w:spacing w:val="-2"/>
          <w:sz w:val="28"/>
          <w:szCs w:val="28"/>
        </w:rPr>
        <w:t xml:space="preserve">содействия </w:t>
      </w:r>
      <w:r w:rsidRPr="006F2658">
        <w:rPr>
          <w:rFonts w:ascii="Times New Roman" w:hAnsi="Times New Roman"/>
          <w:sz w:val="28"/>
          <w:szCs w:val="28"/>
        </w:rPr>
        <w:t>инвесторам</w:t>
      </w:r>
      <w:r w:rsidRPr="006F2658">
        <w:rPr>
          <w:rFonts w:ascii="Times New Roman" w:hAnsi="Times New Roman"/>
          <w:spacing w:val="-2"/>
          <w:sz w:val="28"/>
          <w:szCs w:val="28"/>
        </w:rPr>
        <w:t xml:space="preserve"> (инициаторам</w:t>
      </w:r>
      <w:r w:rsidRPr="006F2658">
        <w:rPr>
          <w:rFonts w:ascii="Times New Roman" w:hAnsi="Times New Roman"/>
          <w:sz w:val="28"/>
          <w:szCs w:val="28"/>
        </w:rPr>
        <w:t xml:space="preserve">) проектов в получении согласований и разрешительных документов в максимально короткие сроки </w:t>
      </w:r>
      <w:r w:rsidRPr="006F2658">
        <w:rPr>
          <w:rFonts w:ascii="Times New Roman" w:hAnsi="Times New Roman"/>
          <w:spacing w:val="-7"/>
          <w:sz w:val="28"/>
          <w:szCs w:val="28"/>
        </w:rPr>
        <w:t>на основе взаимодействия с субъектами инвестиционной деятельности</w:t>
      </w:r>
      <w:r w:rsidRPr="006F2658">
        <w:rPr>
          <w:rFonts w:ascii="Times New Roman" w:hAnsi="Times New Roman"/>
          <w:sz w:val="28"/>
          <w:szCs w:val="28"/>
        </w:rPr>
        <w:t>;</w:t>
      </w:r>
    </w:p>
    <w:p w:rsidR="006F2658" w:rsidRPr="006F2658" w:rsidRDefault="006F2658" w:rsidP="006F2658">
      <w:pPr>
        <w:shd w:val="clear" w:color="auto" w:fill="FFFFFF"/>
        <w:spacing w:after="0" w:line="240" w:lineRule="auto"/>
        <w:ind w:left="57" w:right="34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F2658">
        <w:rPr>
          <w:rFonts w:ascii="Times New Roman" w:hAnsi="Times New Roman"/>
          <w:spacing w:val="-1"/>
          <w:sz w:val="28"/>
          <w:szCs w:val="28"/>
        </w:rPr>
        <w:t>4) оказание содействия инвесторам в подборе земельных участков для о</w:t>
      </w:r>
      <w:r w:rsidRPr="006F2658">
        <w:rPr>
          <w:rFonts w:ascii="Times New Roman" w:hAnsi="Times New Roman"/>
          <w:spacing w:val="-5"/>
          <w:sz w:val="28"/>
          <w:szCs w:val="28"/>
        </w:rPr>
        <w:t>ценки инвестиционных проектов;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5) содействие в обеспечении согласно установленному порядку государственной поддержки инвестиционных проектов;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6) осуществление функций ответственного лица за реализацию проектов муниципально-частного партнерства на территории муниципального образования;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7) внедрение всех элементов муниципального инвестиционного стандарт</w:t>
      </w:r>
      <w:r w:rsidR="006E3893">
        <w:rPr>
          <w:rFonts w:ascii="Times New Roman" w:hAnsi="Times New Roman"/>
          <w:sz w:val="28"/>
          <w:szCs w:val="28"/>
        </w:rPr>
        <w:t>а</w:t>
      </w:r>
      <w:r w:rsidRPr="006F2658">
        <w:rPr>
          <w:rFonts w:ascii="Times New Roman" w:hAnsi="Times New Roman"/>
          <w:sz w:val="28"/>
          <w:szCs w:val="28"/>
        </w:rPr>
        <w:t xml:space="preserve"> и актуализация всех положений на постоянной основе;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8) участие в определении направлений инвестиционного развития муниципального образования при разработке и анализе документов стратегического планирования муниципального образования, в том числе прогнозов социально-экономического развития муниципального образования по разделу «Инвестиции»;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9) участие в формировании плана мероприятий по привлечению в пределах своей компетенции инвестиций на территорию муниципального образования и подготовка соответствующего отчета;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10) координация работы по формированию и реализации планов мероприятий по улучшению инвестиционного климата муниципального образования с целью создания на территории муниципального образования благоприятных условий для вложения инвестиций;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11) разработка и размещение в сети Интернет на официальном сайте Администрации муниципального образования сведений об инвестиционном потенциале муниципального образования («инвестиционный профиль»);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 xml:space="preserve">12) сбор информации об инвестиционных проектах, реализуемых в муниципальном образовании, в том числе в целях предложения мер поддержки инвестиционной деятельности (информация о реализуемых инвестиционных проектах предоставляется в Департамент экономического развития и инвестиционной деятельности Орловской области, агентство развития); 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13) р</w:t>
      </w:r>
      <w:r w:rsidR="006E3893">
        <w:rPr>
          <w:rFonts w:ascii="Times New Roman" w:hAnsi="Times New Roman"/>
          <w:sz w:val="28"/>
          <w:szCs w:val="28"/>
        </w:rPr>
        <w:t>ассмотрение и</w:t>
      </w:r>
      <w:r w:rsidRPr="006F2658">
        <w:rPr>
          <w:rFonts w:ascii="Times New Roman" w:hAnsi="Times New Roman"/>
          <w:sz w:val="28"/>
          <w:szCs w:val="28"/>
        </w:rPr>
        <w:t xml:space="preserve"> отработка обращений от субъектов предпринимательской деятельности, поступающих по средствам линии прямых обращений;</w:t>
      </w:r>
    </w:p>
    <w:p w:rsidR="006F2658" w:rsidRPr="006F2658" w:rsidRDefault="006F2658" w:rsidP="006F26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14) выявление и устранение причин возникновения проблем в процессе реализации инвестиционных проектов, в том числе разрешение спорных ситуаций в досудебном порядке;</w:t>
      </w:r>
    </w:p>
    <w:p w:rsidR="006F2658" w:rsidRPr="006F2658" w:rsidRDefault="006F2658" w:rsidP="006F26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15) организация и координация заседаний инвестиционного совета при Главе муниципального образования.</w:t>
      </w:r>
    </w:p>
    <w:p w:rsidR="006F2658" w:rsidRPr="006F2658" w:rsidRDefault="006F2658" w:rsidP="006F26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5. Права и обязанности инвестиционного уполномоченного</w:t>
      </w:r>
    </w:p>
    <w:p w:rsidR="006F2658" w:rsidRPr="006F2658" w:rsidRDefault="006F2658" w:rsidP="006F2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lastRenderedPageBreak/>
        <w:t>5.1. Инвестиционный уполномоченный при осуществлении возложенных на него задач имеет право:</w:t>
      </w:r>
    </w:p>
    <w:p w:rsidR="006F2658" w:rsidRPr="006F2658" w:rsidRDefault="006F2658" w:rsidP="006F26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1) запрашивать и получать от государственных органов, органов местного самоуправления, региональных органов исполнительной власти Орловской области, структурных подразделений Администрации муниципального образования, физических лиц, организаций независимо от их организационно-правовой формы информацию, необходимую для осуществления задач, возложенных на инвестиционного уполномоченного;</w:t>
      </w:r>
    </w:p>
    <w:p w:rsidR="006F2658" w:rsidRPr="006F2658" w:rsidRDefault="006F2658" w:rsidP="006F26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2) вносить предложения о совершенствовании взаимодействия органов исполнительной власти в решении проблем инвесторов и устранении административных барьеров при реализации инвестиционных проектов, о совершенствовании нормативных правовых актов, регулирующих вопросы инвестиционной деятельности региона и муниципального образования;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3) входить в состав рабочих групп, принимать участие в заседаниях коллегиальных и совещательных органов при Губернаторе Орловской области и заместителях Губернатора Орловской области при рассмотрении вопросов, относящихся к деятельности инвестиционного уполномоченного;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4) создавать рабочие группы для рассмотрения обращений хозяйствующих субъектов, осуществления иных мероприятий, связанных с организацией работы инвестиционного уполномоченного;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5) инициировать привлечение научных организаций, ученых и специалистов для проработки вопросов, связанных с позиционированием инвестиционного потенциала муниципального образования;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 xml:space="preserve">6) осуществлять иные права, связанные с выполнением возложенных на него функций, в соответствии с действующим законодательством. 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5.2. При осуществлении своей деятельности инвестиционный уполномоченный обязан: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1) осуществлять мониторинг и своевременное обновление информации об инвестиционном потенциале муниципального образования;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2) создавать и обновлять базы данных реализованных, реализуемых и потенциально возможных к реализации проектов, предложений и инвестиционных инициатив на территории муниципального образования;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3) актуализировать инвестиционный паспорт муниципального образования (в том числе осуществлять сбор данных, позволяющих оценить инвестиционный климат и перспективы развития муниципального образования);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4) анализировать муниципальную нормативную базу на предмет наличия в ней положений, создающих препятствия для реализации инвестиционных проектов, осуществлять подготовку и внесение предложений по ее совершенствованию;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5) формировать инвестиционные предложения, актуальных для муниципального образования;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6) оказывать содействие инвесторам при сопровождении инвестиционных проектов, реализуемых на территории муниципального образования, в том числе в подборе земельных участков;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lastRenderedPageBreak/>
        <w:t>7) направлять необходимую информацию в Департамент экономического развития и инвестиционной деятельности Орловской области, агентство развития для использования в презентационных материалах об инвестиционном потенциале Орловской области и размещении в сети Интернет на Инвестиционном портале Орловской области;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8) размещать актуальную информацию по вопросам инвестиционной деятельности на официальном сайте Администрации муниципального образования в сети Интернет;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9) организовывать и проводить совещания с инвесторами (инициаторами инвестиционных проектов);</w:t>
      </w:r>
    </w:p>
    <w:p w:rsidR="006F2658" w:rsidRPr="006F2658" w:rsidRDefault="006F2658" w:rsidP="006F2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10) рассматривать обращения субъектов инвестиционной деятельности, связанных с реализацией инвестиционных проектов;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 xml:space="preserve">11) формировать предложения по эффективному использованию муниципального имущества муниципального образования, в том числе с целью возможного вовлечения его в реализацию инвестиционных проектов, а также оказывать содействие в формировании инвестиционных площадок и в обеспечении их инженерной, транспортной, энергетической и социальной инфраструктурой;   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12) обеспечивать взаимодействие с Департаментом экономического развития и инвестиционной деятельности Орловской области и другими исполнительными органами государственной власти Орловской области, а также с территориальными органами федеральных органов исполнительной власти, агентством развития.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6. Оценка деятельности инвестиционного уполномоченного</w:t>
      </w:r>
    </w:p>
    <w:p w:rsidR="006F2658" w:rsidRPr="006F2658" w:rsidRDefault="006F2658" w:rsidP="006F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>6.1. Итоги деятельности инвестиционного уполномоченного подлежат рассмотрению Главой муниципального образования не реже одного раза в три месяца.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 xml:space="preserve">6.2. Итоги деятельности инвестиционного уполномоченного оформляются протоколом заседания инвестиционного Совета при Главе муниципального образования. 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8">
        <w:rPr>
          <w:rFonts w:ascii="Times New Roman" w:hAnsi="Times New Roman"/>
          <w:sz w:val="28"/>
          <w:szCs w:val="28"/>
        </w:rPr>
        <w:t xml:space="preserve">6.3. Итоги деятельности инвестиционного уполномоченного подлежат рассмотрению Губернатором Орловской области на заседании Инвестиционного комитета не реже одного раза в год. </w:t>
      </w:r>
    </w:p>
    <w:p w:rsidR="006F2658" w:rsidRPr="006F2658" w:rsidRDefault="006F2658" w:rsidP="006F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EF0" w:rsidRPr="006F2658" w:rsidRDefault="00067EF0" w:rsidP="0051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C2C" w:rsidRPr="006F2658" w:rsidRDefault="00513C2C" w:rsidP="00513C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C2C" w:rsidRPr="006F2658" w:rsidSect="001F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61" w:rsidRDefault="00236461" w:rsidP="006C79D8">
      <w:pPr>
        <w:spacing w:after="0" w:line="240" w:lineRule="auto"/>
      </w:pPr>
      <w:r>
        <w:separator/>
      </w:r>
    </w:p>
  </w:endnote>
  <w:endnote w:type="continuationSeparator" w:id="1">
    <w:p w:rsidR="00236461" w:rsidRDefault="00236461" w:rsidP="006C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61" w:rsidRDefault="00236461" w:rsidP="006C79D8">
      <w:pPr>
        <w:spacing w:after="0" w:line="240" w:lineRule="auto"/>
      </w:pPr>
      <w:r>
        <w:separator/>
      </w:r>
    </w:p>
  </w:footnote>
  <w:footnote w:type="continuationSeparator" w:id="1">
    <w:p w:rsidR="00236461" w:rsidRDefault="00236461" w:rsidP="006C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6D98"/>
    <w:multiLevelType w:val="hybridMultilevel"/>
    <w:tmpl w:val="1D3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2C"/>
    <w:rsid w:val="00067EF0"/>
    <w:rsid w:val="000E3B0C"/>
    <w:rsid w:val="001F760B"/>
    <w:rsid w:val="00236461"/>
    <w:rsid w:val="00237C96"/>
    <w:rsid w:val="0026599D"/>
    <w:rsid w:val="002D48EC"/>
    <w:rsid w:val="00513C2C"/>
    <w:rsid w:val="005178DD"/>
    <w:rsid w:val="005410E9"/>
    <w:rsid w:val="005774AA"/>
    <w:rsid w:val="005F38BF"/>
    <w:rsid w:val="006C79D8"/>
    <w:rsid w:val="006E3893"/>
    <w:rsid w:val="006F2658"/>
    <w:rsid w:val="00781887"/>
    <w:rsid w:val="00805266"/>
    <w:rsid w:val="00834A3E"/>
    <w:rsid w:val="00894CD0"/>
    <w:rsid w:val="0090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C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9D8"/>
  </w:style>
  <w:style w:type="paragraph" w:styleId="a8">
    <w:name w:val="footer"/>
    <w:basedOn w:val="a"/>
    <w:link w:val="a9"/>
    <w:uiPriority w:val="99"/>
    <w:unhideWhenUsed/>
    <w:rsid w:val="006C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</dc:creator>
  <cp:lastModifiedBy>DTO</cp:lastModifiedBy>
  <cp:revision>6</cp:revision>
  <cp:lastPrinted>2024-03-11T12:08:00Z</cp:lastPrinted>
  <dcterms:created xsi:type="dcterms:W3CDTF">2024-06-19T07:31:00Z</dcterms:created>
  <dcterms:modified xsi:type="dcterms:W3CDTF">2024-06-26T13:13:00Z</dcterms:modified>
</cp:coreProperties>
</file>