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2" w:rsidRDefault="002C53B2" w:rsidP="002C53B2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D403AD" w:rsidRDefault="00D403AD" w:rsidP="00D403AD">
      <w:pPr>
        <w:pStyle w:val="ac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szCs w:val="28"/>
        </w:rPr>
      </w:pP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D403AD" w:rsidRPr="00A21306" w:rsidRDefault="00D403AD" w:rsidP="00D403AD">
      <w:pPr>
        <w:pStyle w:val="ac"/>
        <w:numPr>
          <w:ilvl w:val="0"/>
          <w:numId w:val="2"/>
        </w:numPr>
        <w:jc w:val="center"/>
        <w:rPr>
          <w:b/>
          <w:color w:val="0000FF"/>
          <w:sz w:val="32"/>
          <w:szCs w:val="32"/>
        </w:rPr>
      </w:pPr>
    </w:p>
    <w:p w:rsidR="00D403AD" w:rsidRPr="00A21306" w:rsidRDefault="00D403AD" w:rsidP="00D403AD">
      <w:pPr>
        <w:pStyle w:val="ac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декабря 2023 года                      </w:t>
      </w:r>
      <w:r w:rsidRPr="00A21306">
        <w:rPr>
          <w:b/>
          <w:color w:val="0000FF"/>
        </w:rPr>
        <w:t xml:space="preserve">                                                            </w:t>
      </w:r>
      <w:r>
        <w:rPr>
          <w:b/>
          <w:color w:val="0000FF"/>
        </w:rPr>
        <w:t xml:space="preserve">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396</w:t>
      </w:r>
    </w:p>
    <w:p w:rsidR="00242DCA" w:rsidRPr="00D403AD" w:rsidRDefault="00D403AD" w:rsidP="00D403AD">
      <w:pPr>
        <w:pStyle w:val="ac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C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F26B3A" w:rsidRDefault="00242DCA" w:rsidP="004C58C0">
      <w:pPr>
        <w:tabs>
          <w:tab w:val="left" w:pos="6237"/>
          <w:tab w:val="left" w:pos="6379"/>
        </w:tabs>
        <w:suppressAutoHyphens/>
        <w:spacing w:after="0"/>
        <w:ind w:right="4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обра</w:t>
      </w:r>
      <w:r w:rsidR="004C58C0"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зовании </w:t>
      </w:r>
      <w:r w:rsidR="004C58C0" w:rsidRPr="00F26B3A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избирательных участков, </w:t>
      </w:r>
      <w:r w:rsidR="004C58C0" w:rsidRPr="00F26B3A">
        <w:rPr>
          <w:rFonts w:ascii="Times New Roman" w:eastAsia="Times New Roman" w:hAnsi="Times New Roman"/>
          <w:sz w:val="28"/>
          <w:szCs w:val="28"/>
          <w:lang w:eastAsia="ar-SA"/>
        </w:rPr>
        <w:t>участков референдума, образуемых для проведения голосования и подсчета голосов избирателей, участников референдума на территории Знаме</w:t>
      </w:r>
      <w:r w:rsidR="00F26B3A" w:rsidRPr="00F26B3A">
        <w:rPr>
          <w:rFonts w:ascii="Times New Roman" w:eastAsia="Times New Roman" w:hAnsi="Times New Roman"/>
          <w:sz w:val="28"/>
          <w:szCs w:val="28"/>
          <w:lang w:eastAsia="ar-SA"/>
        </w:rPr>
        <w:t>нского района Орловской области</w:t>
      </w:r>
    </w:p>
    <w:p w:rsidR="004C58C0" w:rsidRPr="00F26B3A" w:rsidRDefault="004C58C0" w:rsidP="004C58C0">
      <w:pPr>
        <w:suppressAutoHyphens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F26B3A" w:rsidRDefault="004C58C0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19 </w:t>
      </w:r>
      <w:r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Федерального закона от 12 июня 2002 года № 67-ФЗ «Об основных гарантиях избирательных прав и права на участие в референдуме граждан Российской Федерации», статьей 8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области», в целях уточнения сведений по месту нахождения участковых избирательных</w:t>
      </w:r>
      <w:proofErr w:type="gramEnd"/>
      <w:r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комиссий и помещений для голосования, Администрация Знаменского района Орловской области</w:t>
      </w: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C58C0" w:rsidRPr="00F26B3A" w:rsidRDefault="004C58C0" w:rsidP="004C58C0">
      <w:pPr>
        <w:shd w:val="clear" w:color="auto" w:fill="FFFFFF"/>
        <w:tabs>
          <w:tab w:val="left" w:pos="5220"/>
          <w:tab w:val="left" w:pos="918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58C0" w:rsidRPr="004C58C0" w:rsidRDefault="004C58C0" w:rsidP="004C58C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F26B3A" w:rsidRPr="00F26B3A">
        <w:rPr>
          <w:rFonts w:ascii="Times New Roman" w:eastAsia="Times New Roman" w:hAnsi="Times New Roman"/>
          <w:sz w:val="28"/>
          <w:szCs w:val="28"/>
          <w:lang w:eastAsia="ar-SA"/>
        </w:rPr>
        <w:t>Утвердить с</w:t>
      </w:r>
      <w:r w:rsidRPr="00F26B3A">
        <w:rPr>
          <w:rFonts w:ascii="Times New Roman" w:eastAsia="Times New Roman" w:hAnsi="Times New Roman"/>
          <w:bCs/>
          <w:sz w:val="28"/>
          <w:szCs w:val="28"/>
          <w:lang w:eastAsia="ar-SA"/>
        </w:rPr>
        <w:t>писок</w:t>
      </w:r>
      <w:r w:rsidRPr="00F26B3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26B3A">
        <w:rPr>
          <w:rFonts w:ascii="Times New Roman" w:eastAsia="Times New Roman" w:hAnsi="Times New Roman"/>
          <w:sz w:val="28"/>
          <w:szCs w:val="28"/>
          <w:lang w:eastAsia="ar-SA"/>
        </w:rPr>
        <w:t>избирательных участков, участков референдума, образуемых для проведения голосования и подсчета голосов избирателей, участников референдума на территории Знаменского района Орловской области, согласно</w:t>
      </w: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приложению.</w:t>
      </w:r>
    </w:p>
    <w:p w:rsidR="00F26B3A" w:rsidRPr="00F26B3A" w:rsidRDefault="004C58C0" w:rsidP="00F26B3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F26B3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="00F26B3A"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Администраци</w:t>
      </w:r>
      <w:r w:rsid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и</w:t>
      </w:r>
      <w:r w:rsidR="00F26B3A"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Знаменского района Орловской области</w:t>
      </w:r>
      <w:r w:rsid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от 16 января 2013 г. № 2 «</w:t>
      </w:r>
      <w:r w:rsidR="00F26B3A"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Об образовании избирательных участков, участков референдума, образуемых </w:t>
      </w:r>
      <w:r w:rsidR="00F26B3A" w:rsidRP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для проведения голосования и подсчета голосов избирателей, участников референдума на территории Знаменского района Орловской области</w:t>
      </w:r>
      <w:r w:rsidR="00F26B3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».</w:t>
      </w:r>
    </w:p>
    <w:p w:rsidR="004C58C0" w:rsidRPr="004C58C0" w:rsidRDefault="00F26B3A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4C58C0"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Опубликовать настоящее постановление в районной газете «Земля родная» и разместить на официальном сайте Администрации Знаменского района Орловской области в сети «Интернет».</w:t>
      </w:r>
    </w:p>
    <w:p w:rsidR="004C58C0" w:rsidRPr="004C58C0" w:rsidRDefault="00F26B3A" w:rsidP="004C58C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C58C0" w:rsidRPr="004C58C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. </w:t>
      </w:r>
      <w:proofErr w:type="gramStart"/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 заместителя  главы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>дминистрации Знаменского района Орловской области 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58C0" w:rsidRPr="004C58C0">
        <w:rPr>
          <w:rFonts w:ascii="Times New Roman" w:eastAsia="Times New Roman" w:hAnsi="Times New Roman"/>
          <w:sz w:val="28"/>
          <w:szCs w:val="28"/>
          <w:lang w:eastAsia="ar-SA"/>
        </w:rPr>
        <w:t>А. Басова.</w:t>
      </w:r>
    </w:p>
    <w:p w:rsidR="00DD1FEA" w:rsidRDefault="00DD1FEA" w:rsidP="00DD1FEA">
      <w:pPr>
        <w:shd w:val="clear" w:color="auto" w:fill="FFFFFF"/>
        <w:spacing w:line="360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Pr="00DD1FEA" w:rsidRDefault="004C58C0" w:rsidP="004C5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8C0">
        <w:rPr>
          <w:rFonts w:ascii="Times New Roman" w:hAnsi="Times New Roman"/>
          <w:sz w:val="28"/>
          <w:szCs w:val="28"/>
        </w:rPr>
        <w:t xml:space="preserve">                   С.В. Семочкин</w:t>
      </w: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P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DD1FEA" w:rsidRDefault="00DD1FE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</w:pPr>
    </w:p>
    <w:p w:rsidR="00242DCA" w:rsidRDefault="00242DCA" w:rsidP="00DD1FEA">
      <w:pPr>
        <w:rPr>
          <w:rFonts w:ascii="Times New Roman" w:hAnsi="Times New Roman"/>
          <w:sz w:val="28"/>
          <w:szCs w:val="28"/>
        </w:rPr>
        <w:sectPr w:rsidR="00242DCA" w:rsidSect="00242DCA">
          <w:pgSz w:w="11906" w:h="16838"/>
          <w:pgMar w:top="680" w:right="1701" w:bottom="709" w:left="1134" w:header="709" w:footer="709" w:gutter="0"/>
          <w:cols w:space="708"/>
          <w:docGrid w:linePitch="360"/>
        </w:sectPr>
      </w:pPr>
    </w:p>
    <w:p w:rsidR="004C58C0" w:rsidRPr="004C58C0" w:rsidRDefault="004C58C0" w:rsidP="004C58C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8"/>
          <w:szCs w:val="24"/>
          <w:lang w:eastAsia="ar-SA"/>
        </w:rPr>
      </w:pPr>
      <w:r w:rsidRPr="004C58C0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Приложение к постановлению Администрации</w:t>
      </w:r>
      <w:r w:rsidRPr="004C58C0"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 xml:space="preserve"> Знаменского района Орловской области           </w:t>
      </w:r>
    </w:p>
    <w:p w:rsidR="004C58C0" w:rsidRPr="004C58C0" w:rsidRDefault="00242DCA" w:rsidP="004C58C0">
      <w:pPr>
        <w:suppressAutoHyphens/>
        <w:spacing w:after="0"/>
        <w:ind w:left="9498" w:hanging="283"/>
        <w:jc w:val="center"/>
        <w:rPr>
          <w:rFonts w:ascii="Times New Roman" w:eastAsia="Times New Roman" w:hAnsi="Times New Roman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>от 27</w:t>
      </w:r>
      <w:r w:rsidR="004C58C0" w:rsidRPr="004C58C0"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>декабр</w:t>
      </w:r>
      <w:r w:rsidR="004C58C0" w:rsidRPr="004C58C0"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>я  20</w:t>
      </w:r>
      <w:r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 xml:space="preserve">23 </w:t>
      </w:r>
      <w:r w:rsidR="004C58C0" w:rsidRPr="004C58C0"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 xml:space="preserve">г. № </w:t>
      </w:r>
      <w:r>
        <w:rPr>
          <w:rFonts w:ascii="Times New Roman" w:eastAsia="Times New Roman" w:hAnsi="Times New Roman"/>
          <w:spacing w:val="-3"/>
          <w:sz w:val="28"/>
          <w:szCs w:val="24"/>
          <w:lang w:eastAsia="ar-SA"/>
        </w:rPr>
        <w:t>396</w:t>
      </w:r>
    </w:p>
    <w:p w:rsidR="004C58C0" w:rsidRPr="004C58C0" w:rsidRDefault="004C58C0" w:rsidP="00DD1FEA">
      <w:pPr>
        <w:ind w:left="1020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DD1FEA" w:rsidRPr="00DD1FEA" w:rsidRDefault="00DD1FEA" w:rsidP="00DD1FEA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>Список</w:t>
      </w:r>
      <w:r w:rsidRPr="00DD1FE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  <w:t xml:space="preserve"> </w:t>
      </w:r>
    </w:p>
    <w:p w:rsidR="00DD1FEA" w:rsidRPr="00DD1FEA" w:rsidRDefault="00DD1FE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избирательных участков, </w:t>
      </w:r>
      <w:r w:rsidRPr="00DD1FEA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участков референдума,  образуемых для проведения голосования и подсчета </w:t>
      </w:r>
    </w:p>
    <w:p w:rsidR="00DD1FEA" w:rsidRDefault="00DD1FE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FEA">
        <w:rPr>
          <w:rFonts w:ascii="Times New Roman" w:eastAsia="Times New Roman" w:hAnsi="Times New Roman"/>
          <w:sz w:val="28"/>
          <w:szCs w:val="28"/>
          <w:lang w:eastAsia="ar-SA"/>
        </w:rPr>
        <w:t>голосов избирателей, участников референдума на территории Знаменского района Орловской области</w:t>
      </w:r>
    </w:p>
    <w:p w:rsidR="00A7076A" w:rsidRPr="00DD1FEA" w:rsidRDefault="00A7076A" w:rsidP="00DD1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1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55"/>
        <w:gridCol w:w="2268"/>
        <w:gridCol w:w="4111"/>
        <w:gridCol w:w="46"/>
        <w:gridCol w:w="6333"/>
        <w:gridCol w:w="63"/>
      </w:tblGrid>
      <w:tr w:rsidR="00DD1FEA" w:rsidRPr="00EC0523" w:rsidTr="00A7076A">
        <w:trPr>
          <w:tblHeader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избирательного   участка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Центр</w:t>
            </w:r>
          </w:p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избирательного участка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Описание границ избирательного участка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  <w:t>Место нахождения и номер телефона участковой избирательной комиссии и помещения для голосования</w:t>
            </w:r>
          </w:p>
        </w:tc>
      </w:tr>
      <w:tr w:rsidR="00DD1FEA" w:rsidRPr="00EC0523" w:rsidTr="00A7076A">
        <w:trPr>
          <w:gridAfter w:val="1"/>
          <w:wAfter w:w="63" w:type="dxa"/>
          <w:trHeight w:val="1984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323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Гнездилово</w:t>
            </w:r>
          </w:p>
        </w:tc>
        <w:tc>
          <w:tcPr>
            <w:tcW w:w="4111" w:type="dxa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>Гнездилово, Глотово;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деревни: 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Булгакова, Волобуева,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Волоченька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 Гаврилова, Китаева, Коськово,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Перькова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Рагозина,  Разбегаевка,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Саморядова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 Слободка;</w:t>
            </w:r>
            <w:proofErr w:type="gramEnd"/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поселки: 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Покровский, Успенский</w:t>
            </w:r>
          </w:p>
        </w:tc>
        <w:tc>
          <w:tcPr>
            <w:tcW w:w="6379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с. Гнездилово,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Советская, д.17, здание Муниципального бюджетного общеобразовательного учреждения «Глотовская средняя общеобразовательная школа» Знаменского района Орловской области</w:t>
            </w:r>
          </w:p>
          <w:p w:rsidR="00DD1FEA" w:rsidRPr="00EC0523" w:rsidRDefault="000554E4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8-996-167-07-32</w:t>
            </w:r>
          </w:p>
        </w:tc>
      </w:tr>
      <w:tr w:rsidR="00DD1FEA" w:rsidRPr="00EC0523" w:rsidTr="00A7076A">
        <w:trPr>
          <w:trHeight w:val="1279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Ждимир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Ждимир;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Кофаново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Бельдино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Прилепы,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Заикино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 xml:space="preserve">поселки: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Фроловский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Нововеденский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Чеховский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с. Ждимир,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Никольская, д.8, здание администрации Ждимирского сельского поселения Знаменского района Орловской области</w:t>
            </w:r>
          </w:p>
          <w:p w:rsidR="00DD1FEA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2-41-10</w:t>
            </w:r>
          </w:p>
          <w:p w:rsid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</w:p>
          <w:p w:rsidR="00EC0523" w:rsidRP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325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Ворошилово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Чёрное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Ворошилово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Ивановское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Камынино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Сафоновский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Фроловский</w:t>
            </w:r>
            <w:proofErr w:type="spellEnd"/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  <w:t>поселки:</w:t>
            </w:r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ab/>
            </w:r>
            <w:proofErr w:type="spellStart"/>
            <w:r w:rsidRPr="00EC0523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Сафоновский</w:t>
            </w:r>
            <w:proofErr w:type="spellEnd"/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д. Ворошилово,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д.2, здание 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МКУК «Культурно - досуговый центр Знаменского сельского поселения Знаменского района  Орловской области» Ворошиловский сельский Дом культуры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8-903-882-10-88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326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Знаменское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Знаменское, Жидкое;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Михайловка, Егорьевское, Городище,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Кузьминка</w:t>
            </w:r>
            <w:proofErr w:type="spellEnd"/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. Знаменское,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Совхозная, д.31а, здание Муниципального бюджетного общеобразовательного учреждения «Знаменская средняя общеобразовательная школа им. Р.И. Вяхирева»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2-12-50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327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Локно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Локно;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Коротеево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Локно,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1-я Русская, д.1а, здание ст</w:t>
            </w:r>
            <w:r w:rsid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руктурного подразделения МКУК «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Культурно - досуговый центр Знаменского сельского поселения Знаменского района  Орловской области» Локонский сельский клуб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8-920-284-80-06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328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Коптево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Коптево, Покровское;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Бургова, Исаевка, Ивлева, Каменка,  Паньшина,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Подымова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Хотетова,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Хомяково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>Рыдань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Весёлая жизнь, </w:t>
            </w: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Вытебеть,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Егерский-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>I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Егерский-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>II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Просвет,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Слободка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lastRenderedPageBreak/>
              <w:t>с. Коптево,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Центральная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д.2, здание администрации Коптевского сельского поселения Знаменского района Орловской области</w:t>
            </w:r>
          </w:p>
          <w:p w:rsidR="00EC0523" w:rsidRDefault="00EC0523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 (48662) 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2-41-33</w:t>
            </w:r>
          </w:p>
        </w:tc>
      </w:tr>
      <w:tr w:rsidR="00DD1FEA" w:rsidRPr="00EC0523" w:rsidTr="00A7076A">
        <w:trPr>
          <w:trHeight w:val="1393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329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Пешкова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Пешкова,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Сенки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Бортновский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Елёнка</w:t>
            </w:r>
            <w:proofErr w:type="spellEnd"/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д. Пешкова,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Советская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д.20</w:t>
            </w:r>
            <w:r w:rsidR="000554E4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а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здание бывшего сельского клуба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8-920-819-80-30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330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Красниково</w:t>
            </w:r>
          </w:p>
        </w:tc>
        <w:tc>
          <w:tcPr>
            <w:tcW w:w="4157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Красниково, Столбчее,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Ячное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Липовка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Булгаково,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Корентяева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Реутово</w:t>
            </w:r>
            <w:proofErr w:type="spellEnd"/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Казаковка</w:t>
            </w:r>
            <w:proofErr w:type="spellEnd"/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Красниково,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Майская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д.21, здание администрации Красниковского сельского поселения Знаменского района Орловской области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 w:bidi="ru-RU"/>
              </w:rPr>
              <w:t>8-953-628-08-86</w:t>
            </w: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331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Селихово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</w:pP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села: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ab/>
              <w:t>Селихово, Густоварь, Муратово;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Павловские хутора,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Валяевка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Кокорево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поселки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Орлов, Цветок, Ивановский;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с. Селихово,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ул. Школьная, д.1 здание Муниципального бюджетного общеобразовательного учреждения Селиховская средняя общеобразовательная школа им. В.Н. Хитрово Знаменского района Орловской области</w:t>
            </w:r>
          </w:p>
          <w:p w:rsidR="00DD1FEA" w:rsidRDefault="00DD1FEA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 (48662) 2-44-</w:t>
            </w:r>
            <w:r w:rsidR="00A7076A"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0523" w:rsidRPr="00EC0523" w:rsidRDefault="00EC0523" w:rsidP="00A7076A">
            <w:pPr>
              <w:widowControl w:val="0"/>
              <w:tabs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D1FEA" w:rsidRPr="00EC0523" w:rsidTr="00A7076A">
        <w:trPr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332</w:t>
            </w: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Мымрино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: Мымрино;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Дерлово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Вязовая,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Коробецкое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Зуевка, Ракитная, Низино, Большая Михайловка, 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Малая Михайловка,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Бутырки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Шкова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Плеханово, </w:t>
            </w:r>
            <w:r w:rsidRPr="00EC052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Сорокино</w:t>
            </w:r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Мымрино,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Центральная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, д.4,  структурное подразделение МКУК «Знаменский Дом культуры Знаменского района Орловской области» Мымринский сельский клуб</w:t>
            </w:r>
          </w:p>
          <w:p w:rsidR="00DD1FEA" w:rsidRPr="00EC0523" w:rsidRDefault="006D0BF4" w:rsidP="000554E4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8-</w:t>
            </w:r>
            <w:r w:rsidR="000554E4"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920-801-61-70</w:t>
            </w:r>
          </w:p>
        </w:tc>
      </w:tr>
      <w:tr w:rsidR="00DD1FEA" w:rsidRPr="00DD1FEA" w:rsidTr="00A7076A">
        <w:trPr>
          <w:trHeight w:val="1429"/>
          <w:jc w:val="center"/>
        </w:trPr>
        <w:tc>
          <w:tcPr>
            <w:tcW w:w="709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55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333</w:t>
            </w:r>
          </w:p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DD1FEA" w:rsidRPr="00EC0523" w:rsidRDefault="00DD1FEA" w:rsidP="00DD1FEA">
            <w:pPr>
              <w:widowControl w:val="0"/>
              <w:tabs>
                <w:tab w:val="left" w:pos="12600"/>
              </w:tabs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Узкое</w:t>
            </w:r>
          </w:p>
        </w:tc>
        <w:tc>
          <w:tcPr>
            <w:tcW w:w="4157" w:type="dxa"/>
            <w:gridSpan w:val="2"/>
          </w:tcPr>
          <w:p w:rsidR="00DD1FEA" w:rsidRPr="00EC0523" w:rsidRDefault="00DD1FEA" w:rsidP="00DD1FEA">
            <w:pPr>
              <w:shd w:val="clear" w:color="auto" w:fill="FFFFFF"/>
              <w:tabs>
                <w:tab w:val="left" w:pos="0"/>
                <w:tab w:val="left" w:pos="68"/>
                <w:tab w:val="left" w:pos="493"/>
                <w:tab w:val="left" w:pos="3186"/>
                <w:tab w:val="left" w:pos="3470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село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: 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Узкое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shd w:val="clear" w:color="auto" w:fill="FFFFFF"/>
              <w:tabs>
                <w:tab w:val="left" w:pos="0"/>
                <w:tab w:val="left" w:pos="68"/>
                <w:tab w:val="left" w:pos="3186"/>
                <w:tab w:val="left" w:pos="3470"/>
                <w:tab w:val="left" w:pos="3611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деревни: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Пискулинка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Кореево</w:t>
            </w:r>
            <w:proofErr w:type="spell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Анникова, Богдановка,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Высокое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;</w:t>
            </w:r>
          </w:p>
          <w:p w:rsidR="00DD1FEA" w:rsidRPr="00EC0523" w:rsidRDefault="00DD1FEA" w:rsidP="00DD1FEA">
            <w:pPr>
              <w:widowControl w:val="0"/>
              <w:tabs>
                <w:tab w:val="left" w:pos="68"/>
                <w:tab w:val="left" w:pos="3186"/>
                <w:tab w:val="left" w:pos="3470"/>
                <w:tab w:val="left" w:pos="3611"/>
                <w:tab w:val="left" w:pos="12600"/>
              </w:tabs>
              <w:suppressAutoHyphens/>
              <w:spacing w:after="0" w:line="360" w:lineRule="exact"/>
              <w:ind w:right="17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u w:val="single"/>
                <w:lang w:eastAsia="ar-SA"/>
              </w:rPr>
              <w:t>поселок:</w:t>
            </w: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Высокинский</w:t>
            </w:r>
            <w:proofErr w:type="spellEnd"/>
          </w:p>
        </w:tc>
        <w:tc>
          <w:tcPr>
            <w:tcW w:w="6396" w:type="dxa"/>
            <w:gridSpan w:val="2"/>
            <w:vAlign w:val="center"/>
          </w:tcPr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с. Узкое,</w:t>
            </w:r>
          </w:p>
          <w:p w:rsidR="00DD1FEA" w:rsidRPr="00EC0523" w:rsidRDefault="00DD1FEA" w:rsidP="00DD1FEA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Садовая</w:t>
            </w:r>
            <w:proofErr w:type="gramEnd"/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, д.2а, здание администрации Узкинского сельского поселения Знаменского района Орловской области </w:t>
            </w:r>
          </w:p>
          <w:p w:rsidR="00DD1FEA" w:rsidRPr="00DD1FEA" w:rsidRDefault="00DD1FEA" w:rsidP="00EC0523">
            <w:pPr>
              <w:shd w:val="clear" w:color="auto" w:fill="FFFFFF"/>
              <w:suppressAutoHyphens/>
              <w:spacing w:after="0" w:line="240" w:lineRule="auto"/>
              <w:ind w:right="2" w:firstLine="4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8</w:t>
            </w:r>
            <w:r w:rsidR="00EC0523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-953-612</w:t>
            </w:r>
            <w:r w:rsidR="006D0BF4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-</w:t>
            </w:r>
            <w:r w:rsidR="00EC0523" w:rsidRPr="00EC052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82-83</w:t>
            </w:r>
          </w:p>
        </w:tc>
      </w:tr>
    </w:tbl>
    <w:p w:rsidR="00DD1FEA" w:rsidRPr="00DD1FEA" w:rsidRDefault="00DD1FEA" w:rsidP="00DD1FE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1FEA" w:rsidRPr="00DD1FEA" w:rsidRDefault="00DD1FEA" w:rsidP="00DD1FE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1FEA" w:rsidRPr="00DD1FEA" w:rsidRDefault="00DD1FEA" w:rsidP="00DD1FEA">
      <w:pPr>
        <w:ind w:left="10206"/>
        <w:jc w:val="center"/>
        <w:rPr>
          <w:rFonts w:ascii="Times New Roman" w:hAnsi="Times New Roman"/>
          <w:spacing w:val="-3"/>
          <w:sz w:val="28"/>
        </w:rPr>
      </w:pPr>
    </w:p>
    <w:p w:rsidR="00DD1FEA" w:rsidRPr="00DD1FEA" w:rsidRDefault="00DD1FEA" w:rsidP="00DD1FEA">
      <w:pPr>
        <w:tabs>
          <w:tab w:val="left" w:pos="7130"/>
        </w:tabs>
        <w:rPr>
          <w:rFonts w:ascii="Times New Roman" w:hAnsi="Times New Roman"/>
          <w:sz w:val="28"/>
          <w:szCs w:val="28"/>
        </w:rPr>
      </w:pPr>
    </w:p>
    <w:sectPr w:rsidR="00DD1FEA" w:rsidRPr="00DD1FEA" w:rsidSect="00DD1FEA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E026F3"/>
    <w:multiLevelType w:val="multilevel"/>
    <w:tmpl w:val="7C52C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4B"/>
    <w:rsid w:val="00036EC5"/>
    <w:rsid w:val="000554E4"/>
    <w:rsid w:val="000565F4"/>
    <w:rsid w:val="00073F01"/>
    <w:rsid w:val="00242DCA"/>
    <w:rsid w:val="002C53B2"/>
    <w:rsid w:val="002D48C9"/>
    <w:rsid w:val="002F53DB"/>
    <w:rsid w:val="003E2908"/>
    <w:rsid w:val="00490AF9"/>
    <w:rsid w:val="004C58C0"/>
    <w:rsid w:val="004E1937"/>
    <w:rsid w:val="005D293B"/>
    <w:rsid w:val="00662660"/>
    <w:rsid w:val="006801D5"/>
    <w:rsid w:val="006D0BF4"/>
    <w:rsid w:val="007B796A"/>
    <w:rsid w:val="0084061F"/>
    <w:rsid w:val="00846DAE"/>
    <w:rsid w:val="008E08FA"/>
    <w:rsid w:val="00912C58"/>
    <w:rsid w:val="00994505"/>
    <w:rsid w:val="009F5C74"/>
    <w:rsid w:val="00A7076A"/>
    <w:rsid w:val="00AD1948"/>
    <w:rsid w:val="00C5074B"/>
    <w:rsid w:val="00D33585"/>
    <w:rsid w:val="00D403AD"/>
    <w:rsid w:val="00DD1FEA"/>
    <w:rsid w:val="00DE30F6"/>
    <w:rsid w:val="00E12F9F"/>
    <w:rsid w:val="00EC0523"/>
    <w:rsid w:val="00EE62F2"/>
    <w:rsid w:val="00F26B3A"/>
    <w:rsid w:val="00F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293B"/>
    <w:pPr>
      <w:spacing w:before="200" w:after="0" w:line="271" w:lineRule="auto"/>
      <w:ind w:firstLine="709"/>
      <w:jc w:val="both"/>
      <w:outlineLvl w:val="2"/>
    </w:pPr>
    <w:rPr>
      <w:rFonts w:ascii="Cambria" w:eastAsia="Times New Roman" w:hAnsi="Cambr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0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293B"/>
    <w:rPr>
      <w:rFonts w:ascii="Cambria" w:eastAsia="Times New Roman" w:hAnsi="Cambria" w:cs="Times New Roman"/>
      <w:b/>
      <w:bCs/>
      <w:lang w:val="en-US" w:bidi="en-US"/>
    </w:rPr>
  </w:style>
  <w:style w:type="paragraph" w:styleId="a6">
    <w:name w:val="Body Text"/>
    <w:basedOn w:val="a"/>
    <w:link w:val="a7"/>
    <w:semiHidden/>
    <w:rsid w:val="005D293B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D293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293B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2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rsid w:val="00DD1FEA"/>
    <w:pPr>
      <w:ind w:left="720"/>
    </w:pPr>
    <w:rPr>
      <w:rFonts w:eastAsia="Times New Roman" w:cs="Calibri"/>
    </w:rPr>
  </w:style>
  <w:style w:type="paragraph" w:styleId="aa">
    <w:name w:val="Plain Text"/>
    <w:basedOn w:val="a"/>
    <w:link w:val="ab"/>
    <w:uiPriority w:val="99"/>
    <w:unhideWhenUsed/>
    <w:rsid w:val="002C53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2C53B2"/>
    <w:rPr>
      <w:rFonts w:ascii="Consolas" w:hAnsi="Consolas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D403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2023-12-28T13:41:00Z</cp:lastPrinted>
  <dcterms:created xsi:type="dcterms:W3CDTF">2024-01-22T08:12:00Z</dcterms:created>
  <dcterms:modified xsi:type="dcterms:W3CDTF">2024-01-22T08:12:00Z</dcterms:modified>
</cp:coreProperties>
</file>