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B3" w:rsidRPr="002E78BF" w:rsidRDefault="001D2CB3" w:rsidP="001D2CB3">
      <w:pPr>
        <w:pStyle w:val="ConsPlusTitlePage"/>
        <w:rPr>
          <w:sz w:val="2"/>
          <w:szCs w:val="2"/>
        </w:rPr>
      </w:pPr>
    </w:p>
    <w:p w:rsidR="001D2CB3" w:rsidRPr="00FB7318" w:rsidRDefault="001D2CB3" w:rsidP="001D2CB3">
      <w:pPr>
        <w:pStyle w:val="3"/>
        <w:rPr>
          <w:szCs w:val="28"/>
        </w:rPr>
      </w:pPr>
    </w:p>
    <w:p w:rsidR="001D2CB3" w:rsidRDefault="001D2CB3" w:rsidP="001D2CB3">
      <w:pPr>
        <w:rPr>
          <w:sz w:val="16"/>
          <w:szCs w:val="16"/>
        </w:rPr>
      </w:pPr>
    </w:p>
    <w:p w:rsidR="00F030FC" w:rsidRDefault="00F030FC" w:rsidP="001D2CB3">
      <w:pPr>
        <w:rPr>
          <w:sz w:val="16"/>
          <w:szCs w:val="16"/>
        </w:rPr>
      </w:pPr>
    </w:p>
    <w:p w:rsidR="00F030FC" w:rsidRDefault="00F030FC" w:rsidP="001D2CB3">
      <w:pPr>
        <w:rPr>
          <w:sz w:val="16"/>
          <w:szCs w:val="16"/>
        </w:rPr>
      </w:pPr>
    </w:p>
    <w:p w:rsidR="00E85B9B" w:rsidRDefault="00E85B9B" w:rsidP="00E85B9B">
      <w:pPr>
        <w:pStyle w:val="a5"/>
        <w:numPr>
          <w:ilvl w:val="0"/>
          <w:numId w:val="5"/>
        </w:numPr>
        <w:suppressAutoHyphens/>
        <w:jc w:val="center"/>
      </w:pPr>
      <w:r>
        <w:rPr>
          <w:noProof/>
        </w:rPr>
        <w:drawing>
          <wp:inline distT="0" distB="0" distL="0" distR="0">
            <wp:extent cx="552450" cy="676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E85B9B" w:rsidRPr="00A21306" w:rsidRDefault="00E85B9B" w:rsidP="00E85B9B">
      <w:pPr>
        <w:pStyle w:val="a5"/>
        <w:numPr>
          <w:ilvl w:val="0"/>
          <w:numId w:val="5"/>
        </w:numPr>
        <w:suppressAutoHyphens/>
        <w:jc w:val="center"/>
        <w:rPr>
          <w:szCs w:val="28"/>
        </w:rPr>
      </w:pPr>
    </w:p>
    <w:p w:rsidR="00E85B9B" w:rsidRPr="00A21306" w:rsidRDefault="00E85B9B" w:rsidP="00E85B9B">
      <w:pPr>
        <w:pStyle w:val="a5"/>
        <w:numPr>
          <w:ilvl w:val="0"/>
          <w:numId w:val="5"/>
        </w:numPr>
        <w:suppressAutoHyphens/>
        <w:jc w:val="center"/>
        <w:rPr>
          <w:b/>
          <w:color w:val="0000FF"/>
          <w:spacing w:val="20"/>
          <w:szCs w:val="28"/>
        </w:rPr>
      </w:pPr>
      <w:r w:rsidRPr="00A21306">
        <w:rPr>
          <w:b/>
          <w:color w:val="0000FF"/>
          <w:spacing w:val="20"/>
          <w:szCs w:val="28"/>
        </w:rPr>
        <w:t xml:space="preserve">АДМИНИСТРАЦИЯ ЗНАМЕНСКОГО РАЙОНА </w:t>
      </w:r>
    </w:p>
    <w:p w:rsidR="00E85B9B" w:rsidRPr="00A21306" w:rsidRDefault="00E85B9B" w:rsidP="00E85B9B">
      <w:pPr>
        <w:pStyle w:val="a5"/>
        <w:numPr>
          <w:ilvl w:val="0"/>
          <w:numId w:val="5"/>
        </w:numPr>
        <w:suppressAutoHyphens/>
        <w:jc w:val="center"/>
        <w:rPr>
          <w:b/>
          <w:color w:val="0000FF"/>
          <w:spacing w:val="20"/>
          <w:szCs w:val="28"/>
        </w:rPr>
      </w:pPr>
      <w:r w:rsidRPr="00A21306">
        <w:rPr>
          <w:b/>
          <w:color w:val="0000FF"/>
          <w:spacing w:val="20"/>
          <w:szCs w:val="28"/>
        </w:rPr>
        <w:t>ОРЛОВСКОЙ ОБЛАСТИ</w:t>
      </w:r>
    </w:p>
    <w:p w:rsidR="00E85B9B" w:rsidRPr="00A21306" w:rsidRDefault="00E85B9B" w:rsidP="00E85B9B">
      <w:pPr>
        <w:pStyle w:val="a5"/>
        <w:numPr>
          <w:ilvl w:val="0"/>
          <w:numId w:val="5"/>
        </w:numPr>
        <w:suppressAutoHyphens/>
        <w:jc w:val="center"/>
        <w:rPr>
          <w:b/>
          <w:color w:val="0000FF"/>
          <w:spacing w:val="20"/>
          <w:sz w:val="32"/>
          <w:szCs w:val="32"/>
        </w:rPr>
      </w:pPr>
    </w:p>
    <w:p w:rsidR="00E85B9B" w:rsidRPr="00A21306" w:rsidRDefault="00E85B9B" w:rsidP="00E85B9B">
      <w:pPr>
        <w:pStyle w:val="a5"/>
        <w:numPr>
          <w:ilvl w:val="0"/>
          <w:numId w:val="5"/>
        </w:numPr>
        <w:suppressAutoHyphens/>
        <w:jc w:val="center"/>
        <w:rPr>
          <w:b/>
          <w:color w:val="0000FF"/>
          <w:spacing w:val="20"/>
          <w:sz w:val="36"/>
          <w:szCs w:val="36"/>
        </w:rPr>
      </w:pPr>
      <w:r w:rsidRPr="00A21306">
        <w:rPr>
          <w:b/>
          <w:color w:val="0000FF"/>
          <w:spacing w:val="20"/>
          <w:sz w:val="36"/>
          <w:szCs w:val="36"/>
        </w:rPr>
        <w:t>ПОСТАНОВЛЕНИЕ</w:t>
      </w:r>
    </w:p>
    <w:p w:rsidR="00E85B9B" w:rsidRPr="00A21306" w:rsidRDefault="00E85B9B" w:rsidP="00E85B9B">
      <w:pPr>
        <w:pStyle w:val="a5"/>
        <w:numPr>
          <w:ilvl w:val="0"/>
          <w:numId w:val="5"/>
        </w:numPr>
        <w:suppressAutoHyphens/>
        <w:jc w:val="center"/>
        <w:rPr>
          <w:b/>
          <w:color w:val="0000FF"/>
          <w:sz w:val="32"/>
          <w:szCs w:val="32"/>
        </w:rPr>
      </w:pPr>
    </w:p>
    <w:p w:rsidR="00E85B9B" w:rsidRPr="00A21306" w:rsidRDefault="00E85B9B" w:rsidP="00E85B9B">
      <w:pPr>
        <w:pStyle w:val="a5"/>
        <w:numPr>
          <w:ilvl w:val="0"/>
          <w:numId w:val="5"/>
        </w:numPr>
        <w:suppressAutoHyphens/>
        <w:rPr>
          <w:b/>
          <w:color w:val="0000FF"/>
        </w:rPr>
      </w:pPr>
      <w:r w:rsidRPr="00A21306">
        <w:rPr>
          <w:b/>
          <w:color w:val="0000FF"/>
        </w:rPr>
        <w:t xml:space="preserve"> «</w:t>
      </w:r>
      <w:r>
        <w:rPr>
          <w:b/>
          <w:color w:val="0000FF"/>
        </w:rPr>
        <w:t xml:space="preserve"> 22 » мая 2023</w:t>
      </w:r>
      <w:r w:rsidRPr="00A21306">
        <w:rPr>
          <w:b/>
          <w:color w:val="0000FF"/>
        </w:rPr>
        <w:t xml:space="preserve"> года                                                                                   </w:t>
      </w:r>
      <w:r>
        <w:rPr>
          <w:b/>
          <w:color w:val="0000FF"/>
        </w:rPr>
        <w:t xml:space="preserve">                  </w:t>
      </w:r>
      <w:r w:rsidRPr="00A21306">
        <w:rPr>
          <w:b/>
          <w:color w:val="0000FF"/>
        </w:rPr>
        <w:t xml:space="preserve"> </w:t>
      </w:r>
      <w:r w:rsidRPr="00A21306">
        <w:rPr>
          <w:color w:val="0000FF"/>
        </w:rPr>
        <w:t>№</w:t>
      </w:r>
      <w:r w:rsidRPr="00A21306">
        <w:rPr>
          <w:b/>
          <w:color w:val="0000FF"/>
        </w:rPr>
        <w:t xml:space="preserve"> </w:t>
      </w:r>
      <w:r>
        <w:rPr>
          <w:b/>
          <w:color w:val="0000FF"/>
        </w:rPr>
        <w:t>183</w:t>
      </w:r>
    </w:p>
    <w:p w:rsidR="00F030FC" w:rsidRDefault="00F030FC" w:rsidP="001D2CB3">
      <w:pPr>
        <w:rPr>
          <w:sz w:val="16"/>
          <w:szCs w:val="16"/>
        </w:rPr>
      </w:pPr>
    </w:p>
    <w:p w:rsidR="00F030FC" w:rsidRDefault="00F030FC" w:rsidP="001D2CB3">
      <w:pPr>
        <w:rPr>
          <w:sz w:val="16"/>
          <w:szCs w:val="16"/>
        </w:rPr>
      </w:pPr>
    </w:p>
    <w:p w:rsidR="00F030FC" w:rsidRDefault="00F030FC" w:rsidP="001D2CB3">
      <w:pPr>
        <w:rPr>
          <w:sz w:val="16"/>
          <w:szCs w:val="16"/>
        </w:rPr>
      </w:pPr>
    </w:p>
    <w:p w:rsidR="00F030FC" w:rsidRDefault="00F030FC" w:rsidP="001D2CB3">
      <w:pPr>
        <w:rPr>
          <w:sz w:val="16"/>
          <w:szCs w:val="16"/>
        </w:rPr>
      </w:pPr>
    </w:p>
    <w:p w:rsidR="00F030FC" w:rsidRPr="009766E3" w:rsidRDefault="00F030FC" w:rsidP="001D2CB3">
      <w:pPr>
        <w:jc w:val="center"/>
        <w:rPr>
          <w:bCs/>
          <w:sz w:val="28"/>
          <w:szCs w:val="28"/>
        </w:rPr>
      </w:pPr>
    </w:p>
    <w:p w:rsidR="004822A6" w:rsidRDefault="001D2CB3" w:rsidP="001D2CB3">
      <w:pPr>
        <w:rPr>
          <w:sz w:val="28"/>
          <w:szCs w:val="28"/>
        </w:rPr>
      </w:pPr>
      <w:r w:rsidRPr="004822A6">
        <w:rPr>
          <w:sz w:val="28"/>
          <w:szCs w:val="28"/>
        </w:rPr>
        <w:t>Об  оплате трудапривлекаемых</w:t>
      </w:r>
    </w:p>
    <w:p w:rsidR="004822A6" w:rsidRDefault="001D2CB3" w:rsidP="001D2CB3">
      <w:pPr>
        <w:rPr>
          <w:sz w:val="28"/>
          <w:szCs w:val="28"/>
        </w:rPr>
      </w:pPr>
      <w:r w:rsidRPr="004822A6">
        <w:rPr>
          <w:sz w:val="28"/>
          <w:szCs w:val="28"/>
        </w:rPr>
        <w:t xml:space="preserve">работников  для организации и </w:t>
      </w:r>
    </w:p>
    <w:p w:rsidR="004822A6" w:rsidRDefault="001D2CB3" w:rsidP="001D2CB3">
      <w:pPr>
        <w:rPr>
          <w:sz w:val="28"/>
          <w:szCs w:val="28"/>
        </w:rPr>
      </w:pPr>
      <w:r w:rsidRPr="004822A6">
        <w:rPr>
          <w:sz w:val="28"/>
          <w:szCs w:val="28"/>
        </w:rPr>
        <w:t>проведениянезависимой  оценки</w:t>
      </w:r>
    </w:p>
    <w:p w:rsidR="001D2CB3" w:rsidRPr="004822A6" w:rsidRDefault="001D2CB3" w:rsidP="001D2CB3">
      <w:pPr>
        <w:rPr>
          <w:sz w:val="28"/>
          <w:szCs w:val="28"/>
        </w:rPr>
      </w:pPr>
      <w:r w:rsidRPr="004822A6">
        <w:rPr>
          <w:sz w:val="28"/>
          <w:szCs w:val="28"/>
        </w:rPr>
        <w:t xml:space="preserve">качества образования </w:t>
      </w:r>
    </w:p>
    <w:p w:rsidR="001D2CB3" w:rsidRPr="004822A6" w:rsidRDefault="001D2CB3" w:rsidP="001D2CB3">
      <w:pPr>
        <w:rPr>
          <w:sz w:val="28"/>
          <w:szCs w:val="28"/>
        </w:rPr>
      </w:pPr>
    </w:p>
    <w:p w:rsidR="00F030FC" w:rsidRPr="004822A6" w:rsidRDefault="00F030FC" w:rsidP="001D2CB3">
      <w:pPr>
        <w:rPr>
          <w:sz w:val="28"/>
          <w:szCs w:val="28"/>
        </w:rPr>
      </w:pPr>
    </w:p>
    <w:p w:rsidR="00F030FC" w:rsidRPr="004822A6" w:rsidRDefault="001D2CB3" w:rsidP="00F030FC">
      <w:pPr>
        <w:autoSpaceDE w:val="0"/>
        <w:autoSpaceDN w:val="0"/>
        <w:adjustRightInd w:val="0"/>
        <w:ind w:firstLine="540"/>
        <w:jc w:val="both"/>
        <w:rPr>
          <w:rFonts w:eastAsia="Calibri"/>
          <w:sz w:val="28"/>
          <w:szCs w:val="28"/>
        </w:rPr>
      </w:pPr>
      <w:proofErr w:type="gramStart"/>
      <w:r w:rsidRPr="004822A6">
        <w:rPr>
          <w:color w:val="000000"/>
          <w:sz w:val="28"/>
          <w:szCs w:val="28"/>
        </w:rPr>
        <w:t>В</w:t>
      </w:r>
      <w:r w:rsidR="00DC5FCD" w:rsidRPr="004822A6">
        <w:rPr>
          <w:sz w:val="28"/>
          <w:szCs w:val="28"/>
        </w:rPr>
        <w:t>соответствии  с   З</w:t>
      </w:r>
      <w:r w:rsidRPr="004822A6">
        <w:rPr>
          <w:sz w:val="28"/>
          <w:szCs w:val="28"/>
        </w:rPr>
        <w:t xml:space="preserve">аконом  Орловской  области  от 6 сентября 2013 года № 1525-ОЗ «Об образовании в Орловской области», постановлением  Правительства  Орловской  области  </w:t>
      </w:r>
      <w:r w:rsidRPr="004822A6">
        <w:rPr>
          <w:rFonts w:eastAsia="Calibri"/>
          <w:sz w:val="28"/>
          <w:szCs w:val="28"/>
        </w:rPr>
        <w:t>от 03 июня 2016 года № 213 «Об оплате труда работников бюджетных учреждений Орловской области в сфере оценки качества образования и привлекаемых работников для организации и проведения независимой оценки качества образования в Орловской области»,  в целях улучшения результатов деятельности, повышения материальной</w:t>
      </w:r>
      <w:proofErr w:type="gramEnd"/>
      <w:r w:rsidRPr="004822A6">
        <w:rPr>
          <w:rFonts w:eastAsia="Calibri"/>
          <w:sz w:val="28"/>
          <w:szCs w:val="28"/>
        </w:rPr>
        <w:t xml:space="preserve"> заинтересованности работников, привлекаемых для организации и проведения независимой оценки качества образования</w:t>
      </w:r>
      <w:r w:rsidR="00F030FC" w:rsidRPr="004822A6">
        <w:rPr>
          <w:rFonts w:eastAsia="Calibri"/>
          <w:sz w:val="28"/>
          <w:szCs w:val="28"/>
        </w:rPr>
        <w:t xml:space="preserve"> и учетом </w:t>
      </w:r>
      <w:proofErr w:type="gramStart"/>
      <w:r w:rsidR="00F030FC" w:rsidRPr="004822A6">
        <w:rPr>
          <w:rFonts w:eastAsia="Calibri"/>
          <w:sz w:val="28"/>
          <w:szCs w:val="28"/>
        </w:rPr>
        <w:t>предложений  Отдела образования Администрации Знаменского района Орловской</w:t>
      </w:r>
      <w:proofErr w:type="gramEnd"/>
      <w:r w:rsidR="00F030FC" w:rsidRPr="004822A6">
        <w:rPr>
          <w:rFonts w:eastAsia="Calibri"/>
          <w:sz w:val="28"/>
          <w:szCs w:val="28"/>
        </w:rPr>
        <w:t xml:space="preserve"> области, Администрация Знаменского района Орловской области</w:t>
      </w:r>
    </w:p>
    <w:p w:rsidR="00F030FC" w:rsidRPr="004822A6" w:rsidRDefault="00F030FC" w:rsidP="00F030FC">
      <w:pPr>
        <w:autoSpaceDE w:val="0"/>
        <w:autoSpaceDN w:val="0"/>
        <w:adjustRightInd w:val="0"/>
        <w:ind w:firstLine="540"/>
        <w:jc w:val="both"/>
        <w:rPr>
          <w:rFonts w:eastAsia="Calibri"/>
          <w:sz w:val="28"/>
          <w:szCs w:val="28"/>
        </w:rPr>
      </w:pPr>
    </w:p>
    <w:p w:rsidR="00F030FC" w:rsidRPr="004822A6" w:rsidRDefault="00F030FC" w:rsidP="00F030FC">
      <w:pPr>
        <w:autoSpaceDE w:val="0"/>
        <w:autoSpaceDN w:val="0"/>
        <w:adjustRightInd w:val="0"/>
        <w:ind w:firstLine="540"/>
        <w:jc w:val="center"/>
        <w:rPr>
          <w:rFonts w:eastAsia="Calibri"/>
          <w:sz w:val="28"/>
          <w:szCs w:val="28"/>
        </w:rPr>
      </w:pPr>
      <w:proofErr w:type="gramStart"/>
      <w:r w:rsidRPr="004822A6">
        <w:rPr>
          <w:rFonts w:eastAsia="Calibri"/>
          <w:sz w:val="28"/>
          <w:szCs w:val="28"/>
        </w:rPr>
        <w:t>П</w:t>
      </w:r>
      <w:proofErr w:type="gramEnd"/>
      <w:r w:rsidRPr="004822A6">
        <w:rPr>
          <w:rFonts w:eastAsia="Calibri"/>
          <w:sz w:val="28"/>
          <w:szCs w:val="28"/>
        </w:rPr>
        <w:t xml:space="preserve"> О С Т А Н О В Л Я Е Т:</w:t>
      </w:r>
    </w:p>
    <w:p w:rsidR="001D2CB3" w:rsidRPr="004822A6" w:rsidRDefault="001D2CB3" w:rsidP="00F030FC">
      <w:pPr>
        <w:autoSpaceDE w:val="0"/>
        <w:autoSpaceDN w:val="0"/>
        <w:adjustRightInd w:val="0"/>
        <w:ind w:firstLine="540"/>
        <w:jc w:val="both"/>
        <w:rPr>
          <w:rFonts w:cs="Times New Roman CYR"/>
          <w:spacing w:val="40"/>
          <w:sz w:val="28"/>
          <w:szCs w:val="28"/>
        </w:rPr>
      </w:pPr>
    </w:p>
    <w:p w:rsidR="001D2CB3" w:rsidRPr="008D47BA" w:rsidRDefault="008D47BA" w:rsidP="008D47BA">
      <w:pPr>
        <w:jc w:val="both"/>
        <w:rPr>
          <w:sz w:val="28"/>
          <w:szCs w:val="28"/>
        </w:rPr>
      </w:pPr>
      <w:r w:rsidRPr="008D47BA">
        <w:rPr>
          <w:sz w:val="28"/>
          <w:szCs w:val="28"/>
        </w:rPr>
        <w:tab/>
      </w:r>
      <w:r>
        <w:rPr>
          <w:sz w:val="28"/>
          <w:szCs w:val="28"/>
        </w:rPr>
        <w:t xml:space="preserve">1.  </w:t>
      </w:r>
      <w:r w:rsidR="001D2CB3" w:rsidRPr="008D47BA">
        <w:rPr>
          <w:sz w:val="28"/>
          <w:szCs w:val="28"/>
        </w:rPr>
        <w:t xml:space="preserve">Утвердить Положение  об оплате труда привлекаемых работников  для организации и проведения независимой </w:t>
      </w:r>
      <w:r w:rsidR="00F030FC" w:rsidRPr="008D47BA">
        <w:rPr>
          <w:sz w:val="28"/>
          <w:szCs w:val="28"/>
        </w:rPr>
        <w:t xml:space="preserve"> оценки качества образования </w:t>
      </w:r>
      <w:r w:rsidR="001D2CB3" w:rsidRPr="008D47BA">
        <w:rPr>
          <w:sz w:val="28"/>
          <w:szCs w:val="28"/>
        </w:rPr>
        <w:t xml:space="preserve"> согласно приложению.</w:t>
      </w:r>
    </w:p>
    <w:p w:rsidR="008D47BA" w:rsidRPr="008D47BA" w:rsidRDefault="008D47BA" w:rsidP="008D47BA">
      <w:pPr>
        <w:jc w:val="both"/>
        <w:rPr>
          <w:sz w:val="28"/>
          <w:szCs w:val="28"/>
        </w:rPr>
      </w:pPr>
      <w:r w:rsidRPr="008D47BA">
        <w:rPr>
          <w:sz w:val="28"/>
          <w:szCs w:val="28"/>
        </w:rPr>
        <w:t xml:space="preserve">2. </w:t>
      </w:r>
      <w:proofErr w:type="gramStart"/>
      <w:r w:rsidRPr="008D47BA">
        <w:rPr>
          <w:sz w:val="28"/>
          <w:szCs w:val="28"/>
        </w:rPr>
        <w:t>Исполня</w:t>
      </w:r>
      <w:r>
        <w:rPr>
          <w:sz w:val="28"/>
          <w:szCs w:val="28"/>
        </w:rPr>
        <w:t>ющему</w:t>
      </w:r>
      <w:proofErr w:type="gramEnd"/>
      <w:r>
        <w:rPr>
          <w:sz w:val="28"/>
          <w:szCs w:val="28"/>
        </w:rPr>
        <w:t xml:space="preserve">  обязанности  начальника   Отдела  образования</w:t>
      </w:r>
    </w:p>
    <w:p w:rsidR="008D47BA" w:rsidRDefault="008D47BA" w:rsidP="008D47BA">
      <w:pPr>
        <w:jc w:val="both"/>
        <w:rPr>
          <w:sz w:val="28"/>
          <w:szCs w:val="28"/>
        </w:rPr>
      </w:pPr>
      <w:r>
        <w:rPr>
          <w:sz w:val="28"/>
          <w:szCs w:val="28"/>
        </w:rPr>
        <w:t>Администрации Знаменского  района Орловской области  (Рагимова М.М.) предоставить электронную версию настоящего постановления в отдел организационно-кадровой работы и делопроизводства (Борисенко А.С.) для размещения на официальном  сайте  Администрации  Знаменского  района.</w:t>
      </w:r>
    </w:p>
    <w:p w:rsidR="008D47BA" w:rsidRDefault="008D47BA" w:rsidP="008D47BA">
      <w:pPr>
        <w:jc w:val="both"/>
        <w:rPr>
          <w:sz w:val="28"/>
          <w:szCs w:val="28"/>
        </w:rPr>
      </w:pPr>
      <w:r>
        <w:rPr>
          <w:sz w:val="28"/>
          <w:szCs w:val="28"/>
        </w:rPr>
        <w:lastRenderedPageBreak/>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Знаменского района Орловской области по социальной работе М.М. </w:t>
      </w:r>
      <w:proofErr w:type="spellStart"/>
      <w:r>
        <w:rPr>
          <w:sz w:val="28"/>
          <w:szCs w:val="28"/>
        </w:rPr>
        <w:t>Ставцеву</w:t>
      </w:r>
      <w:proofErr w:type="spellEnd"/>
      <w:r>
        <w:rPr>
          <w:sz w:val="28"/>
          <w:szCs w:val="28"/>
        </w:rPr>
        <w:t>.</w:t>
      </w:r>
    </w:p>
    <w:p w:rsidR="008D47BA" w:rsidRDefault="008D47BA" w:rsidP="008D47BA">
      <w:pPr>
        <w:jc w:val="both"/>
        <w:rPr>
          <w:sz w:val="28"/>
          <w:szCs w:val="28"/>
        </w:rPr>
      </w:pPr>
    </w:p>
    <w:p w:rsidR="008D47BA" w:rsidRDefault="008D47BA" w:rsidP="008D47BA">
      <w:pPr>
        <w:jc w:val="both"/>
      </w:pPr>
      <w:r>
        <w:rPr>
          <w:sz w:val="28"/>
          <w:szCs w:val="28"/>
        </w:rPr>
        <w:t xml:space="preserve">          Глава Знаменского  района                                          С.В. Семочкин</w:t>
      </w: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E85B9B" w:rsidRDefault="00E85B9B" w:rsidP="00BE38C5">
      <w:pPr>
        <w:pStyle w:val="ConsPlusTitle"/>
        <w:ind w:firstLine="851"/>
        <w:jc w:val="right"/>
        <w:rPr>
          <w:rFonts w:ascii="Times New Roman" w:hAnsi="Times New Roman" w:cs="Times New Roman"/>
          <w:b w:val="0"/>
          <w:sz w:val="28"/>
          <w:szCs w:val="28"/>
        </w:rPr>
      </w:pPr>
    </w:p>
    <w:p w:rsidR="004253C5" w:rsidRPr="004822A6" w:rsidRDefault="004253C5" w:rsidP="00BE38C5">
      <w:pPr>
        <w:pStyle w:val="ConsPlusTitle"/>
        <w:ind w:firstLine="851"/>
        <w:jc w:val="right"/>
        <w:rPr>
          <w:rFonts w:ascii="Times New Roman" w:hAnsi="Times New Roman" w:cs="Times New Roman"/>
          <w:b w:val="0"/>
          <w:sz w:val="28"/>
          <w:szCs w:val="28"/>
        </w:rPr>
      </w:pPr>
      <w:r w:rsidRPr="004822A6">
        <w:rPr>
          <w:rFonts w:ascii="Times New Roman" w:hAnsi="Times New Roman" w:cs="Times New Roman"/>
          <w:b w:val="0"/>
          <w:sz w:val="28"/>
          <w:szCs w:val="28"/>
        </w:rPr>
        <w:lastRenderedPageBreak/>
        <w:t>Приложение к постановлению</w:t>
      </w:r>
    </w:p>
    <w:p w:rsidR="008D47BA" w:rsidRDefault="008D47BA" w:rsidP="00BE38C5">
      <w:pPr>
        <w:pStyle w:val="ConsPlusTitle"/>
        <w:ind w:firstLine="851"/>
        <w:jc w:val="right"/>
        <w:rPr>
          <w:rFonts w:ascii="Times New Roman" w:hAnsi="Times New Roman" w:cs="Times New Roman"/>
          <w:b w:val="0"/>
          <w:sz w:val="28"/>
          <w:szCs w:val="28"/>
        </w:rPr>
      </w:pPr>
      <w:r>
        <w:rPr>
          <w:rFonts w:ascii="Times New Roman" w:hAnsi="Times New Roman" w:cs="Times New Roman"/>
          <w:b w:val="0"/>
          <w:sz w:val="28"/>
          <w:szCs w:val="28"/>
        </w:rPr>
        <w:t>А</w:t>
      </w:r>
      <w:r w:rsidR="004253C5" w:rsidRPr="004822A6">
        <w:rPr>
          <w:rFonts w:ascii="Times New Roman" w:hAnsi="Times New Roman" w:cs="Times New Roman"/>
          <w:b w:val="0"/>
          <w:sz w:val="28"/>
          <w:szCs w:val="28"/>
        </w:rPr>
        <w:t>дминистрации</w:t>
      </w:r>
      <w:r>
        <w:rPr>
          <w:rFonts w:ascii="Times New Roman" w:hAnsi="Times New Roman" w:cs="Times New Roman"/>
          <w:b w:val="0"/>
          <w:sz w:val="28"/>
          <w:szCs w:val="28"/>
        </w:rPr>
        <w:t xml:space="preserve"> Знаменского района</w:t>
      </w:r>
    </w:p>
    <w:p w:rsidR="004253C5" w:rsidRPr="004822A6" w:rsidRDefault="008D47BA" w:rsidP="00BE38C5">
      <w:pPr>
        <w:pStyle w:val="ConsPlusTitle"/>
        <w:ind w:firstLine="851"/>
        <w:jc w:val="right"/>
        <w:rPr>
          <w:rFonts w:ascii="Times New Roman" w:hAnsi="Times New Roman" w:cs="Times New Roman"/>
          <w:b w:val="0"/>
          <w:sz w:val="28"/>
          <w:szCs w:val="28"/>
        </w:rPr>
      </w:pPr>
      <w:r>
        <w:rPr>
          <w:rFonts w:ascii="Times New Roman" w:hAnsi="Times New Roman" w:cs="Times New Roman"/>
          <w:b w:val="0"/>
          <w:sz w:val="28"/>
          <w:szCs w:val="28"/>
        </w:rPr>
        <w:t>Орловской области</w:t>
      </w:r>
    </w:p>
    <w:p w:rsidR="004253C5" w:rsidRPr="004822A6" w:rsidRDefault="008F10DE" w:rsidP="00BE38C5">
      <w:pPr>
        <w:pStyle w:val="ConsPlusTitle"/>
        <w:ind w:firstLine="851"/>
        <w:jc w:val="right"/>
        <w:rPr>
          <w:rFonts w:ascii="Times New Roman" w:hAnsi="Times New Roman" w:cs="Times New Roman"/>
          <w:b w:val="0"/>
          <w:sz w:val="28"/>
          <w:szCs w:val="28"/>
        </w:rPr>
      </w:pPr>
      <w:r w:rsidRPr="004822A6">
        <w:rPr>
          <w:rFonts w:ascii="Times New Roman" w:hAnsi="Times New Roman" w:cs="Times New Roman"/>
          <w:b w:val="0"/>
          <w:sz w:val="28"/>
          <w:szCs w:val="28"/>
        </w:rPr>
        <w:t xml:space="preserve">от </w:t>
      </w:r>
      <w:r w:rsidR="000071D5">
        <w:rPr>
          <w:rFonts w:ascii="Times New Roman" w:hAnsi="Times New Roman" w:cs="Times New Roman"/>
          <w:b w:val="0"/>
          <w:sz w:val="28"/>
          <w:szCs w:val="28"/>
        </w:rPr>
        <w:t>«  22 »    мая</w:t>
      </w:r>
      <w:r w:rsidR="00692256" w:rsidRPr="0070260B">
        <w:rPr>
          <w:rFonts w:ascii="Times New Roman" w:hAnsi="Times New Roman" w:cs="Times New Roman"/>
          <w:b w:val="0"/>
          <w:sz w:val="28"/>
          <w:szCs w:val="28"/>
        </w:rPr>
        <w:t xml:space="preserve"> 2023 года</w:t>
      </w:r>
      <w:r w:rsidR="00692256" w:rsidRPr="004822A6">
        <w:rPr>
          <w:rFonts w:ascii="Times New Roman" w:hAnsi="Times New Roman" w:cs="Times New Roman"/>
          <w:b w:val="0"/>
          <w:sz w:val="28"/>
          <w:szCs w:val="28"/>
        </w:rPr>
        <w:t xml:space="preserve"> № </w:t>
      </w:r>
      <w:r w:rsidR="000071D5">
        <w:rPr>
          <w:rFonts w:ascii="Times New Roman" w:hAnsi="Times New Roman" w:cs="Times New Roman"/>
          <w:b w:val="0"/>
          <w:sz w:val="28"/>
          <w:szCs w:val="28"/>
        </w:rPr>
        <w:t>183</w:t>
      </w:r>
    </w:p>
    <w:p w:rsidR="005A3CF8" w:rsidRPr="004822A6" w:rsidRDefault="005A3CF8" w:rsidP="00BE38C5">
      <w:pPr>
        <w:pStyle w:val="ConsPlusNormal"/>
        <w:ind w:firstLine="851"/>
        <w:jc w:val="both"/>
        <w:rPr>
          <w:rFonts w:ascii="Times New Roman" w:hAnsi="Times New Roman" w:cs="Times New Roman"/>
          <w:sz w:val="28"/>
          <w:szCs w:val="28"/>
        </w:rPr>
      </w:pPr>
    </w:p>
    <w:p w:rsidR="00BE38C5" w:rsidRPr="004822A6" w:rsidRDefault="005A3CF8" w:rsidP="00BE38C5">
      <w:pPr>
        <w:pStyle w:val="ConsPlusTitle"/>
        <w:ind w:firstLine="851"/>
        <w:jc w:val="center"/>
        <w:rPr>
          <w:rFonts w:ascii="Times New Roman" w:hAnsi="Times New Roman" w:cs="Times New Roman"/>
          <w:b w:val="0"/>
          <w:sz w:val="28"/>
          <w:szCs w:val="28"/>
        </w:rPr>
      </w:pPr>
      <w:bookmarkStart w:id="0" w:name="P49"/>
      <w:bookmarkEnd w:id="0"/>
      <w:r w:rsidRPr="004822A6">
        <w:rPr>
          <w:rFonts w:ascii="Times New Roman" w:hAnsi="Times New Roman" w:cs="Times New Roman"/>
          <w:b w:val="0"/>
          <w:sz w:val="28"/>
          <w:szCs w:val="28"/>
        </w:rPr>
        <w:t>ПОЛОЖЕНИЕ</w:t>
      </w:r>
    </w:p>
    <w:p w:rsidR="007C7354" w:rsidRPr="004822A6" w:rsidRDefault="005A3CF8" w:rsidP="00BE38C5">
      <w:pPr>
        <w:pStyle w:val="ConsPlusTitle"/>
        <w:ind w:firstLine="851"/>
        <w:jc w:val="center"/>
        <w:rPr>
          <w:rFonts w:ascii="Times New Roman" w:hAnsi="Times New Roman" w:cs="Times New Roman"/>
          <w:b w:val="0"/>
          <w:sz w:val="28"/>
          <w:szCs w:val="28"/>
        </w:rPr>
      </w:pPr>
      <w:r w:rsidRPr="004822A6">
        <w:rPr>
          <w:rFonts w:ascii="Times New Roman" w:hAnsi="Times New Roman" w:cs="Times New Roman"/>
          <w:b w:val="0"/>
          <w:sz w:val="28"/>
          <w:szCs w:val="28"/>
        </w:rPr>
        <w:t xml:space="preserve">ОБ ОПЛАТЕ ТРУДА </w:t>
      </w:r>
      <w:r w:rsidR="004406DC" w:rsidRPr="004822A6">
        <w:rPr>
          <w:rFonts w:ascii="Times New Roman" w:hAnsi="Times New Roman" w:cs="Times New Roman"/>
          <w:b w:val="0"/>
          <w:sz w:val="28"/>
          <w:szCs w:val="28"/>
        </w:rPr>
        <w:t xml:space="preserve">ПРИВЛЕКАЕМЫХ РАБОТНИКОВ </w:t>
      </w:r>
      <w:r w:rsidR="007C7354" w:rsidRPr="004822A6">
        <w:rPr>
          <w:rFonts w:ascii="Times New Roman" w:hAnsi="Times New Roman" w:cs="Times New Roman"/>
          <w:b w:val="0"/>
          <w:sz w:val="28"/>
          <w:szCs w:val="28"/>
        </w:rPr>
        <w:t xml:space="preserve">ДЛЯ ОРГАНИЗАЦИИ И ПРОВЕДЕНИЯ НЕЗАВИСИМОЙ ОЦЕНКИ КАЧЕСТВА ОБРАЗОВАНИЯ </w:t>
      </w:r>
    </w:p>
    <w:p w:rsidR="005A3CF8" w:rsidRPr="004822A6" w:rsidRDefault="005A3CF8" w:rsidP="00BE38C5">
      <w:pPr>
        <w:pStyle w:val="ConsPlusNormal"/>
        <w:ind w:firstLine="851"/>
        <w:jc w:val="both"/>
        <w:rPr>
          <w:rFonts w:ascii="Times New Roman" w:hAnsi="Times New Roman" w:cs="Times New Roman"/>
          <w:sz w:val="28"/>
          <w:szCs w:val="28"/>
        </w:rPr>
      </w:pPr>
    </w:p>
    <w:p w:rsidR="00B15B41" w:rsidRPr="004822A6" w:rsidRDefault="00B15B41" w:rsidP="00BE38C5">
      <w:pPr>
        <w:pStyle w:val="ConsPlusNormal"/>
        <w:ind w:firstLine="851"/>
        <w:jc w:val="both"/>
        <w:rPr>
          <w:rFonts w:ascii="Times New Roman" w:hAnsi="Times New Roman" w:cs="Times New Roman"/>
          <w:sz w:val="28"/>
          <w:szCs w:val="28"/>
        </w:rPr>
      </w:pPr>
      <w:r w:rsidRPr="004822A6">
        <w:rPr>
          <w:rFonts w:ascii="Times New Roman" w:hAnsi="Times New Roman" w:cs="Times New Roman"/>
          <w:sz w:val="28"/>
          <w:szCs w:val="28"/>
        </w:rPr>
        <w:t xml:space="preserve">Оплата труда </w:t>
      </w:r>
      <w:r w:rsidR="004406DC" w:rsidRPr="004822A6">
        <w:rPr>
          <w:rFonts w:ascii="Times New Roman" w:hAnsi="Times New Roman" w:cs="Times New Roman"/>
          <w:sz w:val="28"/>
          <w:szCs w:val="28"/>
        </w:rPr>
        <w:t xml:space="preserve">привлекаемых работников </w:t>
      </w:r>
      <w:r w:rsidRPr="004822A6">
        <w:rPr>
          <w:rFonts w:ascii="Times New Roman" w:hAnsi="Times New Roman" w:cs="Times New Roman"/>
          <w:sz w:val="28"/>
          <w:szCs w:val="28"/>
        </w:rPr>
        <w:t>для организации и проведения независи</w:t>
      </w:r>
      <w:r w:rsidR="008D47BA">
        <w:rPr>
          <w:rFonts w:ascii="Times New Roman" w:hAnsi="Times New Roman" w:cs="Times New Roman"/>
          <w:sz w:val="28"/>
          <w:szCs w:val="28"/>
        </w:rPr>
        <w:t>мой оценки качества образования</w:t>
      </w:r>
      <w:r w:rsidRPr="004822A6">
        <w:rPr>
          <w:rFonts w:ascii="Times New Roman" w:hAnsi="Times New Roman" w:cs="Times New Roman"/>
          <w:sz w:val="28"/>
          <w:szCs w:val="28"/>
        </w:rPr>
        <w:t>, установленная настоящим Положением, осуществляется в пределах доведенных муниципальному образованию  лимитов бюджетных обязательств на соответствующий финансовый год.</w:t>
      </w:r>
    </w:p>
    <w:p w:rsidR="007D7F97" w:rsidRPr="004822A6" w:rsidRDefault="007D7F97" w:rsidP="00BE38C5">
      <w:pPr>
        <w:pStyle w:val="ConsPlusNormal"/>
        <w:ind w:firstLine="851"/>
        <w:jc w:val="both"/>
        <w:rPr>
          <w:rFonts w:ascii="Times New Roman" w:hAnsi="Times New Roman" w:cs="Times New Roman"/>
          <w:sz w:val="28"/>
          <w:szCs w:val="28"/>
        </w:rPr>
      </w:pPr>
      <w:r w:rsidRPr="004822A6">
        <w:rPr>
          <w:rFonts w:ascii="Times New Roman" w:hAnsi="Times New Roman" w:cs="Times New Roman"/>
          <w:sz w:val="28"/>
          <w:szCs w:val="28"/>
        </w:rPr>
        <w:t>В положении используют следующие термины:</w:t>
      </w:r>
    </w:p>
    <w:p w:rsidR="009B4CCF" w:rsidRPr="004822A6" w:rsidRDefault="009B4CCF" w:rsidP="00BE38C5">
      <w:pPr>
        <w:pStyle w:val="ConsPlusNormal"/>
        <w:numPr>
          <w:ilvl w:val="0"/>
          <w:numId w:val="1"/>
        </w:numPr>
        <w:tabs>
          <w:tab w:val="left" w:pos="851"/>
          <w:tab w:val="left" w:pos="1418"/>
        </w:tabs>
        <w:ind w:left="0" w:firstLine="851"/>
        <w:jc w:val="both"/>
        <w:rPr>
          <w:rFonts w:ascii="Times New Roman" w:hAnsi="Times New Roman" w:cs="Times New Roman"/>
          <w:sz w:val="28"/>
          <w:szCs w:val="28"/>
        </w:rPr>
      </w:pPr>
      <w:r w:rsidRPr="004822A6">
        <w:rPr>
          <w:rFonts w:ascii="Times New Roman" w:hAnsi="Times New Roman" w:cs="Times New Roman"/>
          <w:sz w:val="28"/>
          <w:szCs w:val="28"/>
        </w:rPr>
        <w:t>привлекаемые работники - работники муниципальных бюджет</w:t>
      </w:r>
      <w:r w:rsidR="00B4430E">
        <w:rPr>
          <w:rFonts w:ascii="Times New Roman" w:hAnsi="Times New Roman" w:cs="Times New Roman"/>
          <w:sz w:val="28"/>
          <w:szCs w:val="28"/>
        </w:rPr>
        <w:t>ных образовательных организаций</w:t>
      </w:r>
      <w:r w:rsidRPr="004822A6">
        <w:rPr>
          <w:rFonts w:ascii="Times New Roman" w:hAnsi="Times New Roman" w:cs="Times New Roman"/>
          <w:sz w:val="28"/>
          <w:szCs w:val="28"/>
        </w:rPr>
        <w:t>, привлекаемые для организации и проведения независи</w:t>
      </w:r>
      <w:r w:rsidR="00B4430E">
        <w:rPr>
          <w:rFonts w:ascii="Times New Roman" w:hAnsi="Times New Roman" w:cs="Times New Roman"/>
          <w:sz w:val="28"/>
          <w:szCs w:val="28"/>
        </w:rPr>
        <w:t>мой оценки качества образования</w:t>
      </w:r>
      <w:r w:rsidRPr="004822A6">
        <w:rPr>
          <w:rFonts w:ascii="Times New Roman" w:hAnsi="Times New Roman" w:cs="Times New Roman"/>
          <w:sz w:val="28"/>
          <w:szCs w:val="28"/>
        </w:rPr>
        <w:t xml:space="preserve">, с которыми заключаются </w:t>
      </w:r>
      <w:r w:rsidRPr="009254AA">
        <w:rPr>
          <w:rFonts w:ascii="Times New Roman" w:hAnsi="Times New Roman" w:cs="Times New Roman"/>
          <w:sz w:val="28"/>
          <w:szCs w:val="28"/>
        </w:rPr>
        <w:t xml:space="preserve">срочные трудовые договоры в соответствии со </w:t>
      </w:r>
      <w:hyperlink r:id="rId7">
        <w:r w:rsidRPr="009254AA">
          <w:rPr>
            <w:rFonts w:ascii="Times New Roman" w:hAnsi="Times New Roman" w:cs="Times New Roman"/>
            <w:sz w:val="28"/>
            <w:szCs w:val="28"/>
          </w:rPr>
          <w:t>статьей 59</w:t>
        </w:r>
      </w:hyperlink>
      <w:r w:rsidRPr="009254AA">
        <w:rPr>
          <w:rFonts w:ascii="Times New Roman" w:hAnsi="Times New Roman" w:cs="Times New Roman"/>
          <w:sz w:val="28"/>
          <w:szCs w:val="28"/>
        </w:rPr>
        <w:t xml:space="preserve"> Трудового кодекса Российской Федерации </w:t>
      </w:r>
      <w:r w:rsidRPr="004822A6">
        <w:rPr>
          <w:rFonts w:ascii="Times New Roman" w:hAnsi="Times New Roman" w:cs="Times New Roman"/>
          <w:sz w:val="28"/>
          <w:szCs w:val="28"/>
        </w:rPr>
        <w:t>или дополнительные соглашения к трудовым договорам по основному месту работы, в том числе:</w:t>
      </w:r>
    </w:p>
    <w:p w:rsidR="009B4CCF" w:rsidRPr="004822A6" w:rsidRDefault="00026D54" w:rsidP="00BE38C5">
      <w:pPr>
        <w:pStyle w:val="ConsPlusNormal"/>
        <w:ind w:firstLine="851"/>
        <w:jc w:val="both"/>
        <w:rPr>
          <w:rFonts w:ascii="Times New Roman" w:hAnsi="Times New Roman" w:cs="Times New Roman"/>
          <w:sz w:val="28"/>
          <w:szCs w:val="28"/>
        </w:rPr>
      </w:pPr>
      <w:r w:rsidRPr="004822A6">
        <w:rPr>
          <w:rFonts w:ascii="Times New Roman" w:hAnsi="Times New Roman" w:cs="Times New Roman"/>
          <w:sz w:val="28"/>
          <w:szCs w:val="28"/>
        </w:rPr>
        <w:t>а) привлекаемые работники для организации и проведения государственной итоговой аттестации по образовательным программам основного общего образования;</w:t>
      </w:r>
    </w:p>
    <w:p w:rsidR="007350BD" w:rsidRPr="004822A6" w:rsidRDefault="00026D54" w:rsidP="00BE38C5">
      <w:pPr>
        <w:pStyle w:val="ConsPlusNormal"/>
        <w:ind w:firstLine="851"/>
        <w:jc w:val="both"/>
        <w:rPr>
          <w:rFonts w:ascii="Times New Roman" w:hAnsi="Times New Roman" w:cs="Times New Roman"/>
          <w:sz w:val="28"/>
          <w:szCs w:val="28"/>
        </w:rPr>
      </w:pPr>
      <w:proofErr w:type="gramStart"/>
      <w:r w:rsidRPr="004822A6">
        <w:rPr>
          <w:rFonts w:ascii="Times New Roman" w:hAnsi="Times New Roman" w:cs="Times New Roman"/>
          <w:sz w:val="28"/>
          <w:szCs w:val="28"/>
        </w:rPr>
        <w:t xml:space="preserve">б) </w:t>
      </w:r>
      <w:r w:rsidR="007350BD" w:rsidRPr="004822A6">
        <w:rPr>
          <w:rFonts w:ascii="Times New Roman" w:hAnsi="Times New Roman" w:cs="Times New Roman"/>
          <w:sz w:val="28"/>
          <w:szCs w:val="28"/>
        </w:rPr>
        <w:t xml:space="preserve"> привлекаемые эксперты к процедурам по оценке качества образования обучающихся </w:t>
      </w:r>
      <w:r w:rsidR="00B4430E">
        <w:rPr>
          <w:rFonts w:ascii="Times New Roman" w:hAnsi="Times New Roman" w:cs="Times New Roman"/>
          <w:sz w:val="28"/>
          <w:szCs w:val="28"/>
        </w:rPr>
        <w:t>в образовательных организациях</w:t>
      </w:r>
      <w:r w:rsidR="007350BD" w:rsidRPr="004822A6">
        <w:rPr>
          <w:rFonts w:ascii="Times New Roman" w:hAnsi="Times New Roman" w:cs="Times New Roman"/>
          <w:sz w:val="28"/>
          <w:szCs w:val="28"/>
        </w:rPr>
        <w:t>;</w:t>
      </w:r>
      <w:proofErr w:type="gramEnd"/>
    </w:p>
    <w:p w:rsidR="009B4CCF" w:rsidRPr="004822A6" w:rsidRDefault="009B4CCF" w:rsidP="00BE38C5">
      <w:pPr>
        <w:pStyle w:val="ConsPlusNormal"/>
        <w:numPr>
          <w:ilvl w:val="0"/>
          <w:numId w:val="1"/>
        </w:numPr>
        <w:tabs>
          <w:tab w:val="left" w:pos="851"/>
        </w:tabs>
        <w:ind w:left="0" w:firstLine="851"/>
        <w:jc w:val="both"/>
        <w:rPr>
          <w:rFonts w:ascii="Times New Roman" w:hAnsi="Times New Roman" w:cs="Times New Roman"/>
          <w:sz w:val="28"/>
          <w:szCs w:val="28"/>
        </w:rPr>
      </w:pPr>
      <w:r w:rsidRPr="004822A6">
        <w:rPr>
          <w:rFonts w:ascii="Times New Roman" w:hAnsi="Times New Roman" w:cs="Times New Roman"/>
          <w:sz w:val="28"/>
          <w:szCs w:val="28"/>
        </w:rPr>
        <w:t>базовая единица - величина, применяемая для определения почасовой ставки оплаты труда привлекаемого работника;</w:t>
      </w:r>
    </w:p>
    <w:p w:rsidR="009B4CCF" w:rsidRPr="004822A6" w:rsidRDefault="009B4CCF" w:rsidP="00BE38C5">
      <w:pPr>
        <w:pStyle w:val="ConsPlusNormal"/>
        <w:numPr>
          <w:ilvl w:val="0"/>
          <w:numId w:val="1"/>
        </w:numPr>
        <w:tabs>
          <w:tab w:val="left" w:pos="851"/>
        </w:tabs>
        <w:ind w:left="0" w:firstLine="851"/>
        <w:jc w:val="both"/>
        <w:rPr>
          <w:rFonts w:ascii="Times New Roman" w:hAnsi="Times New Roman" w:cs="Times New Roman"/>
          <w:sz w:val="28"/>
          <w:szCs w:val="28"/>
        </w:rPr>
      </w:pPr>
      <w:r w:rsidRPr="004822A6">
        <w:rPr>
          <w:rFonts w:ascii="Times New Roman" w:hAnsi="Times New Roman" w:cs="Times New Roman"/>
          <w:sz w:val="28"/>
          <w:szCs w:val="28"/>
        </w:rPr>
        <w:t>коэффициент ставки почасовой оплаты труда - величина, применяемая к базовой единице для определения почасовой ставки оплаты труда привлекаемого работника;</w:t>
      </w:r>
    </w:p>
    <w:p w:rsidR="009B4CCF" w:rsidRPr="004822A6" w:rsidRDefault="009B4CCF" w:rsidP="00BE38C5">
      <w:pPr>
        <w:pStyle w:val="ConsPlusNormal"/>
        <w:numPr>
          <w:ilvl w:val="0"/>
          <w:numId w:val="1"/>
        </w:numPr>
        <w:tabs>
          <w:tab w:val="left" w:pos="851"/>
        </w:tabs>
        <w:ind w:left="0" w:firstLine="851"/>
        <w:jc w:val="both"/>
        <w:rPr>
          <w:rFonts w:ascii="Times New Roman" w:hAnsi="Times New Roman" w:cs="Times New Roman"/>
          <w:sz w:val="28"/>
          <w:szCs w:val="28"/>
        </w:rPr>
      </w:pPr>
      <w:r w:rsidRPr="004822A6">
        <w:rPr>
          <w:rFonts w:ascii="Times New Roman" w:hAnsi="Times New Roman" w:cs="Times New Roman"/>
          <w:sz w:val="28"/>
          <w:szCs w:val="28"/>
        </w:rPr>
        <w:t>фактически затраченное время - время, затраченное привлекаемым работником на выполнение соответствующих видов работ.</w:t>
      </w:r>
    </w:p>
    <w:p w:rsidR="009B4CCF" w:rsidRPr="004822A6" w:rsidRDefault="009B4CCF" w:rsidP="00BE38C5">
      <w:pPr>
        <w:pStyle w:val="ConsPlusNormal"/>
        <w:ind w:firstLine="851"/>
        <w:jc w:val="both"/>
        <w:rPr>
          <w:rFonts w:ascii="Times New Roman" w:hAnsi="Times New Roman" w:cs="Times New Roman"/>
          <w:sz w:val="28"/>
          <w:szCs w:val="28"/>
        </w:rPr>
      </w:pPr>
      <w:r w:rsidRPr="004822A6">
        <w:rPr>
          <w:rFonts w:ascii="Times New Roman" w:hAnsi="Times New Roman" w:cs="Times New Roman"/>
          <w:sz w:val="28"/>
          <w:szCs w:val="28"/>
        </w:rPr>
        <w:t xml:space="preserve">Иные понятия используются в значениях, определенных Трудовым </w:t>
      </w:r>
      <w:hyperlink r:id="rId8">
        <w:r w:rsidRPr="009254AA">
          <w:rPr>
            <w:rFonts w:ascii="Times New Roman" w:hAnsi="Times New Roman" w:cs="Times New Roman"/>
            <w:sz w:val="28"/>
            <w:szCs w:val="28"/>
          </w:rPr>
          <w:t>кодексом</w:t>
        </w:r>
      </w:hyperlink>
      <w:r w:rsidRPr="004822A6">
        <w:rPr>
          <w:rFonts w:ascii="Times New Roman" w:hAnsi="Times New Roman" w:cs="Times New Roman"/>
          <w:sz w:val="28"/>
          <w:szCs w:val="28"/>
        </w:rPr>
        <w:t xml:space="preserve"> Российской Федерации.</w:t>
      </w:r>
    </w:p>
    <w:p w:rsidR="009B4CCF" w:rsidRPr="00BE38C5" w:rsidRDefault="009B4CCF" w:rsidP="00BE38C5">
      <w:pPr>
        <w:pStyle w:val="ConsPlusNormal"/>
        <w:ind w:firstLine="851"/>
        <w:jc w:val="both"/>
        <w:rPr>
          <w:rFonts w:ascii="Times New Roman" w:hAnsi="Times New Roman" w:cs="Times New Roman"/>
          <w:sz w:val="28"/>
          <w:szCs w:val="28"/>
        </w:rPr>
      </w:pPr>
      <w:r w:rsidRPr="004822A6">
        <w:rPr>
          <w:rFonts w:ascii="Times New Roman" w:hAnsi="Times New Roman" w:cs="Times New Roman"/>
          <w:sz w:val="28"/>
          <w:szCs w:val="28"/>
        </w:rPr>
        <w:t xml:space="preserve">Оплата труда привлекаемых работников производится в сроки и на условиях, определенных трудовыми договорами (дополнительными соглашениями к трудовым договорам), путем выплаты наличных денежных средств или путем перевода на счет работника в кредитной </w:t>
      </w:r>
      <w:r w:rsidRPr="00BE38C5">
        <w:rPr>
          <w:rFonts w:ascii="Times New Roman" w:hAnsi="Times New Roman" w:cs="Times New Roman"/>
          <w:sz w:val="28"/>
          <w:szCs w:val="28"/>
        </w:rPr>
        <w:t>организации в соответствии с его заявлением.</w:t>
      </w:r>
    </w:p>
    <w:p w:rsidR="009B4CCF" w:rsidRPr="00BE38C5" w:rsidRDefault="009B4CCF"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 xml:space="preserve">Для привлекаемых работников устанавливается базовая единица в размере </w:t>
      </w:r>
      <w:r w:rsidRPr="00DF27E6">
        <w:rPr>
          <w:rFonts w:ascii="Times New Roman" w:hAnsi="Times New Roman" w:cs="Times New Roman"/>
          <w:sz w:val="28"/>
          <w:szCs w:val="28"/>
        </w:rPr>
        <w:t>5693,74</w:t>
      </w:r>
      <w:r w:rsidRPr="00BE38C5">
        <w:rPr>
          <w:rFonts w:ascii="Times New Roman" w:hAnsi="Times New Roman" w:cs="Times New Roman"/>
          <w:sz w:val="28"/>
          <w:szCs w:val="28"/>
        </w:rPr>
        <w:t xml:space="preserve"> рубля.</w:t>
      </w:r>
    </w:p>
    <w:p w:rsidR="009B4CCF" w:rsidRPr="00BE38C5" w:rsidRDefault="009B4CCF"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Система оплаты труда привлекаемых работников включает в себя базовую единицу, коэффициент ставки почасовой оплаты труда, применяемый к базовой единице, фактически затраченное время.</w:t>
      </w:r>
    </w:p>
    <w:p w:rsidR="009B4CCF" w:rsidRPr="00BE38C5" w:rsidRDefault="009B4CCF"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lastRenderedPageBreak/>
        <w:t>Оплата труда привлекаемых работников осуществляется по категориям в соответствии:</w:t>
      </w:r>
    </w:p>
    <w:p w:rsidR="009B4CCF" w:rsidRPr="00BE38C5" w:rsidRDefault="009B4CCF"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 xml:space="preserve">1) с </w:t>
      </w:r>
      <w:hyperlink w:anchor="P577">
        <w:r w:rsidRPr="009254AA">
          <w:rPr>
            <w:rFonts w:ascii="Times New Roman" w:hAnsi="Times New Roman" w:cs="Times New Roman"/>
            <w:sz w:val="28"/>
            <w:szCs w:val="28"/>
          </w:rPr>
          <w:t>Порядком</w:t>
        </w:r>
      </w:hyperlink>
      <w:r w:rsidRPr="00BE38C5">
        <w:rPr>
          <w:rFonts w:ascii="Times New Roman" w:hAnsi="Times New Roman" w:cs="Times New Roman"/>
          <w:sz w:val="28"/>
          <w:szCs w:val="28"/>
        </w:rPr>
        <w:t>оплаты труда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(приложение 1 к настоящему Положению);</w:t>
      </w:r>
    </w:p>
    <w:p w:rsidR="009B4CCF" w:rsidRPr="00BE38C5" w:rsidRDefault="009B4CCF" w:rsidP="00BE38C5">
      <w:pPr>
        <w:pStyle w:val="ConsPlusNormal"/>
        <w:ind w:firstLine="851"/>
        <w:jc w:val="both"/>
        <w:rPr>
          <w:rFonts w:ascii="Times New Roman" w:hAnsi="Times New Roman" w:cs="Times New Roman"/>
          <w:sz w:val="28"/>
          <w:szCs w:val="28"/>
        </w:rPr>
      </w:pPr>
      <w:proofErr w:type="gramStart"/>
      <w:r w:rsidRPr="00BE38C5">
        <w:rPr>
          <w:rFonts w:ascii="Times New Roman" w:hAnsi="Times New Roman" w:cs="Times New Roman"/>
          <w:sz w:val="28"/>
          <w:szCs w:val="28"/>
        </w:rPr>
        <w:t>Базовая единица и коэффициенты ставки почасовой оплаты труда, установленные настоящим Положением, применяются для определения нормативов почасовой оплаты труда педагогических работников муниципальных образовательных организаций, используемых при расчете объема субвенции, предоставляемой бюджету, из областного бюджета для осуществления государственного полномочия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образованияв</w:t>
      </w:r>
      <w:proofErr w:type="gramEnd"/>
      <w:r w:rsidRPr="00BE38C5">
        <w:rPr>
          <w:rFonts w:ascii="Times New Roman" w:hAnsi="Times New Roman" w:cs="Times New Roman"/>
          <w:sz w:val="28"/>
          <w:szCs w:val="28"/>
        </w:rPr>
        <w:t xml:space="preserve"> </w:t>
      </w:r>
      <w:proofErr w:type="gramStart"/>
      <w:r w:rsidRPr="00BE38C5">
        <w:rPr>
          <w:rFonts w:ascii="Times New Roman" w:hAnsi="Times New Roman" w:cs="Times New Roman"/>
          <w:sz w:val="28"/>
          <w:szCs w:val="28"/>
        </w:rPr>
        <w:t xml:space="preserve">соответствии с </w:t>
      </w:r>
      <w:hyperlink r:id="rId9">
        <w:r w:rsidRPr="009254AA">
          <w:rPr>
            <w:rFonts w:ascii="Times New Roman" w:hAnsi="Times New Roman" w:cs="Times New Roman"/>
            <w:sz w:val="28"/>
            <w:szCs w:val="28"/>
          </w:rPr>
          <w:t>Законом</w:t>
        </w:r>
      </w:hyperlink>
      <w:r w:rsidRPr="00BE38C5">
        <w:rPr>
          <w:rFonts w:ascii="Times New Roman" w:hAnsi="Times New Roman" w:cs="Times New Roman"/>
          <w:sz w:val="28"/>
          <w:szCs w:val="28"/>
        </w:rPr>
        <w:t xml:space="preserve"> Орловской области от</w:t>
      </w:r>
      <w:r w:rsidR="004406DC">
        <w:rPr>
          <w:rFonts w:ascii="Times New Roman" w:hAnsi="Times New Roman" w:cs="Times New Roman"/>
          <w:sz w:val="28"/>
          <w:szCs w:val="28"/>
        </w:rPr>
        <w:t xml:space="preserve"> 1 февраля 2023 года № 2872-ОЗ «</w:t>
      </w:r>
      <w:r w:rsidRPr="00BE38C5">
        <w:rPr>
          <w:rFonts w:ascii="Times New Roman" w:hAnsi="Times New Roman" w:cs="Times New Roman"/>
          <w:sz w:val="28"/>
          <w:szCs w:val="28"/>
        </w:rPr>
        <w:t>О наделении органов местного самоуправления муниципальных образований Орловской области государственным полномочием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образования</w:t>
      </w:r>
      <w:r w:rsidR="004406DC">
        <w:rPr>
          <w:rFonts w:ascii="Times New Roman" w:hAnsi="Times New Roman" w:cs="Times New Roman"/>
          <w:sz w:val="28"/>
          <w:szCs w:val="28"/>
        </w:rPr>
        <w:t>»</w:t>
      </w:r>
      <w:r w:rsidRPr="00BE38C5">
        <w:rPr>
          <w:rFonts w:ascii="Times New Roman" w:hAnsi="Times New Roman" w:cs="Times New Roman"/>
          <w:sz w:val="28"/>
          <w:szCs w:val="28"/>
        </w:rPr>
        <w:t>, путем умножения базовой единицы на соответствующий коэффициент ставки почасовой оплаты труда.</w:t>
      </w:r>
      <w:proofErr w:type="gramEnd"/>
    </w:p>
    <w:p w:rsidR="005A3CF8" w:rsidRPr="00BE38C5" w:rsidRDefault="005A3CF8" w:rsidP="00BE38C5">
      <w:pPr>
        <w:pStyle w:val="ConsPlusNormal"/>
        <w:ind w:firstLine="851"/>
        <w:jc w:val="both"/>
        <w:rPr>
          <w:rFonts w:ascii="Times New Roman" w:hAnsi="Times New Roman" w:cs="Times New Roman"/>
          <w:color w:val="FF0000"/>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
    <w:p w:rsidR="005A3CF8" w:rsidRDefault="005A3CF8" w:rsidP="00BE38C5">
      <w:pPr>
        <w:pStyle w:val="ConsPlusNormal"/>
        <w:ind w:firstLine="851"/>
        <w:jc w:val="both"/>
        <w:rPr>
          <w:rFonts w:ascii="Times New Roman" w:hAnsi="Times New Roman" w:cs="Times New Roman"/>
          <w:sz w:val="28"/>
          <w:szCs w:val="28"/>
        </w:rPr>
      </w:pPr>
    </w:p>
    <w:p w:rsidR="00B4430E" w:rsidRDefault="00B4430E" w:rsidP="00BE38C5">
      <w:pPr>
        <w:pStyle w:val="ConsPlusNormal"/>
        <w:ind w:firstLine="851"/>
        <w:jc w:val="both"/>
        <w:rPr>
          <w:rFonts w:ascii="Times New Roman" w:hAnsi="Times New Roman" w:cs="Times New Roman"/>
          <w:sz w:val="28"/>
          <w:szCs w:val="28"/>
        </w:rPr>
      </w:pPr>
    </w:p>
    <w:p w:rsidR="00B4430E" w:rsidRDefault="00B4430E" w:rsidP="00BE38C5">
      <w:pPr>
        <w:pStyle w:val="ConsPlusNormal"/>
        <w:ind w:firstLine="851"/>
        <w:jc w:val="both"/>
        <w:rPr>
          <w:rFonts w:ascii="Times New Roman" w:hAnsi="Times New Roman" w:cs="Times New Roman"/>
          <w:sz w:val="28"/>
          <w:szCs w:val="28"/>
        </w:rPr>
      </w:pPr>
    </w:p>
    <w:p w:rsidR="00B4430E" w:rsidRDefault="00B4430E" w:rsidP="00BE38C5">
      <w:pPr>
        <w:pStyle w:val="ConsPlusNormal"/>
        <w:ind w:firstLine="851"/>
        <w:jc w:val="both"/>
        <w:rPr>
          <w:rFonts w:ascii="Times New Roman" w:hAnsi="Times New Roman" w:cs="Times New Roman"/>
          <w:sz w:val="28"/>
          <w:szCs w:val="28"/>
        </w:rPr>
      </w:pPr>
    </w:p>
    <w:p w:rsidR="00B4430E" w:rsidRDefault="00B4430E" w:rsidP="00BE38C5">
      <w:pPr>
        <w:pStyle w:val="ConsPlusNormal"/>
        <w:ind w:firstLine="851"/>
        <w:jc w:val="both"/>
        <w:rPr>
          <w:rFonts w:ascii="Times New Roman" w:hAnsi="Times New Roman" w:cs="Times New Roman"/>
          <w:sz w:val="28"/>
          <w:szCs w:val="28"/>
        </w:rPr>
      </w:pPr>
    </w:p>
    <w:p w:rsidR="00B4430E" w:rsidRDefault="00B4430E" w:rsidP="00BE38C5">
      <w:pPr>
        <w:pStyle w:val="ConsPlusNormal"/>
        <w:ind w:firstLine="851"/>
        <w:jc w:val="both"/>
        <w:rPr>
          <w:rFonts w:ascii="Times New Roman" w:hAnsi="Times New Roman" w:cs="Times New Roman"/>
          <w:sz w:val="28"/>
          <w:szCs w:val="28"/>
        </w:rPr>
      </w:pPr>
    </w:p>
    <w:p w:rsidR="00B4430E" w:rsidRDefault="00B4430E" w:rsidP="00BE38C5">
      <w:pPr>
        <w:pStyle w:val="ConsPlusNormal"/>
        <w:ind w:firstLine="851"/>
        <w:jc w:val="both"/>
        <w:rPr>
          <w:rFonts w:ascii="Times New Roman" w:hAnsi="Times New Roman" w:cs="Times New Roman"/>
          <w:sz w:val="28"/>
          <w:szCs w:val="28"/>
        </w:rPr>
      </w:pPr>
    </w:p>
    <w:p w:rsidR="00B4430E" w:rsidRDefault="00B4430E" w:rsidP="00BE38C5">
      <w:pPr>
        <w:pStyle w:val="ConsPlusNormal"/>
        <w:ind w:firstLine="851"/>
        <w:jc w:val="both"/>
        <w:rPr>
          <w:rFonts w:ascii="Times New Roman" w:hAnsi="Times New Roman" w:cs="Times New Roman"/>
          <w:sz w:val="28"/>
          <w:szCs w:val="28"/>
        </w:rPr>
      </w:pPr>
    </w:p>
    <w:p w:rsidR="00B4430E" w:rsidRPr="00BE38C5" w:rsidRDefault="00B4430E"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
    <w:p w:rsidR="00D84DF0" w:rsidRPr="00BE38C5" w:rsidRDefault="00D84DF0" w:rsidP="00BE38C5">
      <w:pPr>
        <w:pStyle w:val="ConsPlusNormal"/>
        <w:ind w:firstLine="851"/>
        <w:jc w:val="both"/>
        <w:rPr>
          <w:rFonts w:ascii="Times New Roman" w:hAnsi="Times New Roman" w:cs="Times New Roman"/>
          <w:sz w:val="28"/>
          <w:szCs w:val="28"/>
        </w:rPr>
      </w:pPr>
    </w:p>
    <w:p w:rsidR="00D84DF0" w:rsidRPr="00BE38C5" w:rsidRDefault="00D84DF0" w:rsidP="00BE38C5">
      <w:pPr>
        <w:pStyle w:val="ConsPlusNormal"/>
        <w:ind w:firstLine="851"/>
        <w:jc w:val="both"/>
        <w:rPr>
          <w:rFonts w:ascii="Times New Roman" w:hAnsi="Times New Roman" w:cs="Times New Roman"/>
          <w:sz w:val="28"/>
          <w:szCs w:val="28"/>
        </w:rPr>
      </w:pPr>
    </w:p>
    <w:p w:rsidR="00D84DF0" w:rsidRPr="00BE38C5" w:rsidRDefault="00D84DF0" w:rsidP="00BE38C5">
      <w:pPr>
        <w:pStyle w:val="ConsPlusNormal"/>
        <w:ind w:firstLine="851"/>
        <w:jc w:val="both"/>
        <w:rPr>
          <w:rFonts w:ascii="Times New Roman" w:hAnsi="Times New Roman" w:cs="Times New Roman"/>
          <w:sz w:val="28"/>
          <w:szCs w:val="28"/>
        </w:rPr>
      </w:pPr>
    </w:p>
    <w:p w:rsidR="00D84DF0" w:rsidRPr="00BE38C5" w:rsidRDefault="00D84DF0" w:rsidP="00BE38C5">
      <w:pPr>
        <w:pStyle w:val="ConsPlusNormal"/>
        <w:ind w:firstLine="851"/>
        <w:jc w:val="both"/>
        <w:rPr>
          <w:rFonts w:ascii="Times New Roman" w:hAnsi="Times New Roman" w:cs="Times New Roman"/>
          <w:sz w:val="28"/>
          <w:szCs w:val="28"/>
        </w:rPr>
      </w:pPr>
    </w:p>
    <w:p w:rsidR="00D84DF0" w:rsidRPr="00BE38C5" w:rsidRDefault="00D84DF0" w:rsidP="00BE38C5">
      <w:pPr>
        <w:pStyle w:val="ConsPlusNormal"/>
        <w:ind w:firstLine="851"/>
        <w:jc w:val="both"/>
        <w:rPr>
          <w:rFonts w:ascii="Times New Roman" w:hAnsi="Times New Roman" w:cs="Times New Roman"/>
          <w:sz w:val="28"/>
          <w:szCs w:val="28"/>
        </w:rPr>
      </w:pPr>
    </w:p>
    <w:p w:rsidR="00D84DF0" w:rsidRPr="00BE38C5" w:rsidRDefault="00D84DF0" w:rsidP="00BE38C5">
      <w:pPr>
        <w:pStyle w:val="ConsPlusNormal"/>
        <w:ind w:firstLine="851"/>
        <w:jc w:val="both"/>
        <w:rPr>
          <w:rFonts w:ascii="Times New Roman" w:hAnsi="Times New Roman" w:cs="Times New Roman"/>
          <w:sz w:val="28"/>
          <w:szCs w:val="28"/>
        </w:rPr>
      </w:pPr>
    </w:p>
    <w:p w:rsidR="00D84DF0" w:rsidRPr="00BE38C5" w:rsidRDefault="00D84DF0" w:rsidP="00BE38C5">
      <w:pPr>
        <w:pStyle w:val="ConsPlusNormal"/>
        <w:ind w:firstLine="851"/>
        <w:jc w:val="both"/>
        <w:rPr>
          <w:rFonts w:ascii="Times New Roman" w:hAnsi="Times New Roman" w:cs="Times New Roman"/>
          <w:sz w:val="28"/>
          <w:szCs w:val="28"/>
        </w:rPr>
      </w:pPr>
    </w:p>
    <w:p w:rsidR="005A3CF8" w:rsidRPr="003F6D94" w:rsidRDefault="005A3CF8" w:rsidP="00BE38C5">
      <w:pPr>
        <w:pStyle w:val="ConsPlusTitle"/>
        <w:ind w:firstLine="851"/>
        <w:jc w:val="right"/>
        <w:rPr>
          <w:rFonts w:ascii="Times New Roman" w:hAnsi="Times New Roman" w:cs="Times New Roman"/>
          <w:b w:val="0"/>
          <w:sz w:val="28"/>
          <w:szCs w:val="28"/>
        </w:rPr>
      </w:pPr>
      <w:r w:rsidRPr="003F6D94">
        <w:rPr>
          <w:rFonts w:ascii="Times New Roman" w:hAnsi="Times New Roman" w:cs="Times New Roman"/>
          <w:b w:val="0"/>
          <w:sz w:val="28"/>
          <w:szCs w:val="28"/>
        </w:rPr>
        <w:lastRenderedPageBreak/>
        <w:t xml:space="preserve">Приложение </w:t>
      </w:r>
      <w:r w:rsidR="008F10DE" w:rsidRPr="003F6D94">
        <w:rPr>
          <w:rFonts w:ascii="Times New Roman" w:hAnsi="Times New Roman" w:cs="Times New Roman"/>
          <w:b w:val="0"/>
          <w:sz w:val="28"/>
          <w:szCs w:val="28"/>
        </w:rPr>
        <w:t>1</w:t>
      </w:r>
    </w:p>
    <w:p w:rsidR="008F10DE" w:rsidRPr="003F6D94" w:rsidRDefault="008F10DE" w:rsidP="00BE38C5">
      <w:pPr>
        <w:pStyle w:val="ConsPlusTitle"/>
        <w:ind w:firstLine="851"/>
        <w:jc w:val="right"/>
        <w:rPr>
          <w:rFonts w:ascii="Times New Roman" w:hAnsi="Times New Roman" w:cs="Times New Roman"/>
          <w:b w:val="0"/>
          <w:sz w:val="28"/>
          <w:szCs w:val="28"/>
        </w:rPr>
      </w:pPr>
      <w:r w:rsidRPr="003F6D94">
        <w:rPr>
          <w:rFonts w:ascii="Times New Roman" w:hAnsi="Times New Roman" w:cs="Times New Roman"/>
          <w:b w:val="0"/>
          <w:sz w:val="28"/>
          <w:szCs w:val="28"/>
        </w:rPr>
        <w:t xml:space="preserve">к </w:t>
      </w:r>
      <w:r w:rsidR="003054FF" w:rsidRPr="003F6D94">
        <w:rPr>
          <w:rFonts w:ascii="Times New Roman" w:hAnsi="Times New Roman" w:cs="Times New Roman"/>
          <w:b w:val="0"/>
          <w:sz w:val="28"/>
          <w:szCs w:val="28"/>
        </w:rPr>
        <w:t>Положению</w:t>
      </w:r>
    </w:p>
    <w:p w:rsidR="003054FF" w:rsidRPr="003F6D94" w:rsidRDefault="003054FF" w:rsidP="00BE38C5">
      <w:pPr>
        <w:pStyle w:val="ConsPlusTitle"/>
        <w:ind w:firstLine="851"/>
        <w:jc w:val="right"/>
        <w:rPr>
          <w:rFonts w:ascii="Times New Roman" w:hAnsi="Times New Roman" w:cs="Times New Roman"/>
          <w:b w:val="0"/>
          <w:sz w:val="28"/>
          <w:szCs w:val="28"/>
        </w:rPr>
      </w:pPr>
      <w:r w:rsidRPr="003F6D94">
        <w:rPr>
          <w:rFonts w:ascii="Times New Roman" w:hAnsi="Times New Roman" w:cs="Times New Roman"/>
          <w:b w:val="0"/>
          <w:sz w:val="28"/>
          <w:szCs w:val="28"/>
        </w:rPr>
        <w:t>об оплате труда привлекаемых работников</w:t>
      </w:r>
    </w:p>
    <w:p w:rsidR="003054FF" w:rsidRPr="003F6D94" w:rsidRDefault="003054FF" w:rsidP="00BE38C5">
      <w:pPr>
        <w:pStyle w:val="ConsPlusTitle"/>
        <w:ind w:firstLine="851"/>
        <w:jc w:val="right"/>
        <w:rPr>
          <w:rFonts w:ascii="Times New Roman" w:hAnsi="Times New Roman" w:cs="Times New Roman"/>
          <w:b w:val="0"/>
          <w:sz w:val="28"/>
          <w:szCs w:val="28"/>
        </w:rPr>
      </w:pPr>
      <w:r w:rsidRPr="003F6D94">
        <w:rPr>
          <w:rFonts w:ascii="Times New Roman" w:hAnsi="Times New Roman" w:cs="Times New Roman"/>
          <w:b w:val="0"/>
          <w:sz w:val="28"/>
          <w:szCs w:val="28"/>
        </w:rPr>
        <w:t xml:space="preserve"> для организации и проведения независимой</w:t>
      </w:r>
    </w:p>
    <w:p w:rsidR="003054FF" w:rsidRPr="003F6D94" w:rsidRDefault="003054FF" w:rsidP="00BE38C5">
      <w:pPr>
        <w:pStyle w:val="ConsPlusTitle"/>
        <w:ind w:firstLine="851"/>
        <w:jc w:val="right"/>
        <w:rPr>
          <w:rFonts w:ascii="Times New Roman" w:hAnsi="Times New Roman" w:cs="Times New Roman"/>
          <w:b w:val="0"/>
          <w:sz w:val="28"/>
          <w:szCs w:val="28"/>
        </w:rPr>
      </w:pPr>
      <w:r w:rsidRPr="003F6D94">
        <w:rPr>
          <w:rFonts w:ascii="Times New Roman" w:hAnsi="Times New Roman" w:cs="Times New Roman"/>
          <w:b w:val="0"/>
          <w:sz w:val="28"/>
          <w:szCs w:val="28"/>
        </w:rPr>
        <w:t xml:space="preserve"> оценки качества образования</w:t>
      </w:r>
    </w:p>
    <w:p w:rsidR="005A3CF8" w:rsidRPr="003F6D94" w:rsidRDefault="005A3CF8" w:rsidP="00BE38C5">
      <w:pPr>
        <w:pStyle w:val="ConsPlusTitle"/>
        <w:ind w:firstLine="851"/>
        <w:jc w:val="right"/>
        <w:rPr>
          <w:rFonts w:ascii="Times New Roman" w:hAnsi="Times New Roman" w:cs="Times New Roman"/>
          <w:b w:val="0"/>
          <w:sz w:val="28"/>
          <w:szCs w:val="28"/>
        </w:rPr>
      </w:pPr>
    </w:p>
    <w:p w:rsidR="005A3CF8" w:rsidRPr="00DF27E6" w:rsidRDefault="003054FF" w:rsidP="00BE38C5">
      <w:pPr>
        <w:pStyle w:val="ConsPlusTitle"/>
        <w:ind w:firstLine="851"/>
        <w:jc w:val="center"/>
        <w:rPr>
          <w:rFonts w:ascii="Times New Roman" w:hAnsi="Times New Roman" w:cs="Times New Roman"/>
          <w:b w:val="0"/>
          <w:sz w:val="28"/>
          <w:szCs w:val="28"/>
        </w:rPr>
      </w:pPr>
      <w:bookmarkStart w:id="1" w:name="P531"/>
      <w:bookmarkEnd w:id="1"/>
      <w:r w:rsidRPr="00DF27E6">
        <w:rPr>
          <w:rFonts w:ascii="Times New Roman" w:hAnsi="Times New Roman" w:cs="Times New Roman"/>
          <w:b w:val="0"/>
          <w:sz w:val="28"/>
          <w:szCs w:val="28"/>
        </w:rPr>
        <w:t>ПОРЯДОК</w:t>
      </w:r>
    </w:p>
    <w:p w:rsidR="005A3CF8" w:rsidRPr="00DF27E6" w:rsidRDefault="005A3CF8" w:rsidP="00BE38C5">
      <w:pPr>
        <w:pStyle w:val="ConsPlusTitle"/>
        <w:ind w:firstLine="851"/>
        <w:jc w:val="center"/>
        <w:rPr>
          <w:rFonts w:ascii="Times New Roman" w:hAnsi="Times New Roman" w:cs="Times New Roman"/>
          <w:b w:val="0"/>
          <w:sz w:val="28"/>
          <w:szCs w:val="28"/>
        </w:rPr>
      </w:pPr>
      <w:r w:rsidRPr="00DF27E6">
        <w:rPr>
          <w:rFonts w:ascii="Times New Roman" w:hAnsi="Times New Roman" w:cs="Times New Roman"/>
          <w:b w:val="0"/>
          <w:sz w:val="28"/>
          <w:szCs w:val="28"/>
        </w:rPr>
        <w:t>ОПЛАТ</w:t>
      </w:r>
      <w:r w:rsidR="003054FF" w:rsidRPr="00DF27E6">
        <w:rPr>
          <w:rFonts w:ascii="Times New Roman" w:hAnsi="Times New Roman" w:cs="Times New Roman"/>
          <w:b w:val="0"/>
          <w:sz w:val="28"/>
          <w:szCs w:val="28"/>
        </w:rPr>
        <w:t>Ы</w:t>
      </w:r>
      <w:r w:rsidRPr="00DF27E6">
        <w:rPr>
          <w:rFonts w:ascii="Times New Roman" w:hAnsi="Times New Roman" w:cs="Times New Roman"/>
          <w:b w:val="0"/>
          <w:sz w:val="28"/>
          <w:szCs w:val="28"/>
        </w:rPr>
        <w:t xml:space="preserve"> ТРУДА ПРИВЛЕКАЕМЫХ РАБОТНИКОВ ДЛЯ ОРГАНИЗАЦИИИ ПРОВЕДЕНИЯ</w:t>
      </w:r>
      <w:r w:rsidR="003054FF" w:rsidRPr="00DF27E6">
        <w:rPr>
          <w:rFonts w:ascii="Times New Roman" w:hAnsi="Times New Roman" w:cs="Times New Roman"/>
          <w:b w:val="0"/>
          <w:sz w:val="28"/>
          <w:szCs w:val="28"/>
        </w:rPr>
        <w:t xml:space="preserve"> ГОСУДАРСТВЕННОЙ ИТОГОВОЙ АТТЕСТАЦИИ ПО ОБРАЗОВАТЕЛЬНЫМ ПРОГРАММАМ ОСНОВНОГО ОБЩЕГО ОБРАЗОВАНИЯ </w:t>
      </w:r>
    </w:p>
    <w:p w:rsidR="005A3CF8" w:rsidRPr="00DF27E6" w:rsidRDefault="005A3CF8" w:rsidP="00BE38C5">
      <w:pPr>
        <w:pStyle w:val="ConsPlusNormal"/>
        <w:ind w:firstLine="851"/>
        <w:rPr>
          <w:rFonts w:ascii="Times New Roman" w:hAnsi="Times New Roman" w:cs="Times New Roman"/>
          <w:sz w:val="28"/>
          <w:szCs w:val="28"/>
        </w:rPr>
      </w:pPr>
    </w:p>
    <w:p w:rsidR="00B5742D" w:rsidRPr="00DF27E6" w:rsidRDefault="00B5742D" w:rsidP="00BE38C5">
      <w:pPr>
        <w:pStyle w:val="ConsPlusTitle"/>
        <w:ind w:firstLine="851"/>
        <w:jc w:val="center"/>
        <w:rPr>
          <w:rFonts w:ascii="Times New Roman" w:hAnsi="Times New Roman" w:cs="Times New Roman"/>
          <w:b w:val="0"/>
          <w:sz w:val="28"/>
          <w:szCs w:val="28"/>
        </w:rPr>
      </w:pPr>
      <w:r w:rsidRPr="00DF27E6">
        <w:rPr>
          <w:rFonts w:ascii="Times New Roman" w:hAnsi="Times New Roman" w:cs="Times New Roman"/>
          <w:b w:val="0"/>
          <w:sz w:val="28"/>
          <w:szCs w:val="28"/>
        </w:rPr>
        <w:t>I. Общие положения</w:t>
      </w:r>
    </w:p>
    <w:p w:rsidR="005A3CF8" w:rsidRPr="00BE38C5" w:rsidRDefault="005A3CF8" w:rsidP="00BE38C5">
      <w:pPr>
        <w:pStyle w:val="ConsPlusNormal"/>
        <w:ind w:firstLine="851"/>
        <w:jc w:val="both"/>
        <w:rPr>
          <w:rFonts w:ascii="Times New Roman" w:hAnsi="Times New Roman" w:cs="Times New Roman"/>
          <w:sz w:val="28"/>
          <w:szCs w:val="28"/>
        </w:rPr>
      </w:pPr>
      <w:bookmarkStart w:id="2" w:name="P577"/>
      <w:bookmarkEnd w:id="2"/>
      <w:r w:rsidRPr="00BE38C5">
        <w:rPr>
          <w:rFonts w:ascii="Times New Roman" w:hAnsi="Times New Roman" w:cs="Times New Roman"/>
          <w:sz w:val="28"/>
          <w:szCs w:val="28"/>
        </w:rPr>
        <w:t xml:space="preserve">Настоящий Порядок устанавливает </w:t>
      </w:r>
      <w:proofErr w:type="gramStart"/>
      <w:r w:rsidRPr="00BE38C5">
        <w:rPr>
          <w:rFonts w:ascii="Times New Roman" w:hAnsi="Times New Roman" w:cs="Times New Roman"/>
          <w:sz w:val="28"/>
          <w:szCs w:val="28"/>
        </w:rPr>
        <w:t>размер оплаты труда</w:t>
      </w:r>
      <w:proofErr w:type="gramEnd"/>
      <w:r w:rsidRPr="00BE38C5">
        <w:rPr>
          <w:rFonts w:ascii="Times New Roman" w:hAnsi="Times New Roman" w:cs="Times New Roman"/>
          <w:sz w:val="28"/>
          <w:szCs w:val="28"/>
        </w:rPr>
        <w:t xml:space="preserve"> следующей категории привлекаемых работников для организации и проведения государственной итоговой аттестации по образовательным программ</w:t>
      </w:r>
      <w:r w:rsidR="00B4430E">
        <w:rPr>
          <w:rFonts w:ascii="Times New Roman" w:hAnsi="Times New Roman" w:cs="Times New Roman"/>
          <w:sz w:val="28"/>
          <w:szCs w:val="28"/>
        </w:rPr>
        <w:t>ам основного общего образования</w:t>
      </w:r>
      <w:r w:rsidRPr="00BE38C5">
        <w:rPr>
          <w:rFonts w:ascii="Times New Roman" w:hAnsi="Times New Roman" w:cs="Times New Roman"/>
          <w:sz w:val="28"/>
          <w:szCs w:val="28"/>
        </w:rPr>
        <w:t>:</w:t>
      </w:r>
    </w:p>
    <w:p w:rsidR="005A3CF8" w:rsidRPr="00BE38C5" w:rsidRDefault="005162C7" w:rsidP="00506D32">
      <w:pPr>
        <w:pStyle w:val="ConsPlusNormal"/>
        <w:tabs>
          <w:tab w:val="left" w:pos="1134"/>
        </w:tabs>
        <w:ind w:firstLine="851"/>
        <w:jc w:val="both"/>
        <w:rPr>
          <w:rFonts w:ascii="Times New Roman" w:hAnsi="Times New Roman" w:cs="Times New Roman"/>
          <w:sz w:val="28"/>
          <w:szCs w:val="28"/>
        </w:rPr>
      </w:pPr>
      <w:r w:rsidRPr="00BE38C5">
        <w:rPr>
          <w:rFonts w:ascii="Times New Roman" w:hAnsi="Times New Roman" w:cs="Times New Roman"/>
          <w:sz w:val="28"/>
          <w:szCs w:val="28"/>
        </w:rPr>
        <w:t>1</w:t>
      </w:r>
      <w:r w:rsidR="005A3CF8" w:rsidRPr="00BE38C5">
        <w:rPr>
          <w:rFonts w:ascii="Times New Roman" w:hAnsi="Times New Roman" w:cs="Times New Roman"/>
          <w:sz w:val="28"/>
          <w:szCs w:val="28"/>
        </w:rPr>
        <w:t>) руководителям пунктов проведения экзаменов;</w:t>
      </w:r>
    </w:p>
    <w:p w:rsidR="005A3CF8" w:rsidRPr="00BE38C5" w:rsidRDefault="005162C7"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2</w:t>
      </w:r>
      <w:r w:rsidR="005A3CF8" w:rsidRPr="00BE38C5">
        <w:rPr>
          <w:rFonts w:ascii="Times New Roman" w:hAnsi="Times New Roman" w:cs="Times New Roman"/>
          <w:sz w:val="28"/>
          <w:szCs w:val="28"/>
        </w:rPr>
        <w:t>) организаторам пунктов проведения экзаменов: в аудитории, вне аудитории;</w:t>
      </w:r>
    </w:p>
    <w:p w:rsidR="005A3CF8" w:rsidRPr="00BE38C5" w:rsidRDefault="005162C7" w:rsidP="007D45DF">
      <w:pPr>
        <w:pStyle w:val="ConsPlusNormal"/>
        <w:tabs>
          <w:tab w:val="left" w:pos="1276"/>
        </w:tabs>
        <w:ind w:firstLine="851"/>
        <w:jc w:val="both"/>
        <w:rPr>
          <w:rFonts w:ascii="Times New Roman" w:hAnsi="Times New Roman" w:cs="Times New Roman"/>
          <w:sz w:val="28"/>
          <w:szCs w:val="28"/>
        </w:rPr>
      </w:pPr>
      <w:r w:rsidRPr="00BE38C5">
        <w:rPr>
          <w:rFonts w:ascii="Times New Roman" w:hAnsi="Times New Roman" w:cs="Times New Roman"/>
          <w:sz w:val="28"/>
          <w:szCs w:val="28"/>
        </w:rPr>
        <w:t>3</w:t>
      </w:r>
      <w:r w:rsidR="005A3CF8" w:rsidRPr="00BE38C5">
        <w:rPr>
          <w:rFonts w:ascii="Times New Roman" w:hAnsi="Times New Roman" w:cs="Times New Roman"/>
          <w:sz w:val="28"/>
          <w:szCs w:val="28"/>
        </w:rPr>
        <w:t>) специалистам по проведению инструктажа и обеспечению лабораторных работ;</w:t>
      </w:r>
    </w:p>
    <w:p w:rsidR="005A3CF8" w:rsidRPr="00BE38C5" w:rsidRDefault="007D45DF" w:rsidP="00BE38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5A3CF8" w:rsidRPr="00BE38C5">
        <w:rPr>
          <w:rFonts w:ascii="Times New Roman" w:hAnsi="Times New Roman" w:cs="Times New Roman"/>
          <w:sz w:val="28"/>
          <w:szCs w:val="28"/>
        </w:rPr>
        <w:t>) экзаменаторам-собеседникам для проведения государственного выпускного экзамена в устной форме;</w:t>
      </w:r>
    </w:p>
    <w:p w:rsidR="005A3CF8" w:rsidRPr="00BE38C5" w:rsidRDefault="007D45DF" w:rsidP="00BE38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5A3CF8" w:rsidRPr="00BE38C5">
        <w:rPr>
          <w:rFonts w:ascii="Times New Roman" w:hAnsi="Times New Roman" w:cs="Times New Roman"/>
          <w:sz w:val="28"/>
          <w:szCs w:val="28"/>
        </w:rPr>
        <w:t>) экспертам, оценивающим выполнение лабораторных работ по химии;</w:t>
      </w:r>
    </w:p>
    <w:p w:rsidR="005A3CF8" w:rsidRPr="00BE38C5" w:rsidRDefault="007D45DF" w:rsidP="00BE38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5A3CF8" w:rsidRPr="00BE38C5">
        <w:rPr>
          <w:rFonts w:ascii="Times New Roman" w:hAnsi="Times New Roman" w:cs="Times New Roman"/>
          <w:sz w:val="28"/>
          <w:szCs w:val="28"/>
        </w:rPr>
        <w:t>) специалистам по проведению инструктажа и обеспечению лабораторных работ - экспертам, оценивающим выполнение лабораторных работ по химии;</w:t>
      </w:r>
    </w:p>
    <w:p w:rsidR="005A3CF8" w:rsidRPr="00BE38C5" w:rsidRDefault="007D45DF" w:rsidP="00BE38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5A3CF8" w:rsidRPr="00BE38C5">
        <w:rPr>
          <w:rFonts w:ascii="Times New Roman" w:hAnsi="Times New Roman" w:cs="Times New Roman"/>
          <w:sz w:val="28"/>
          <w:szCs w:val="28"/>
        </w:rPr>
        <w:t>) ассистентам для лиц с ограниченными возможностями здоровья, детей-инвалидов и инвалидов;</w:t>
      </w:r>
    </w:p>
    <w:p w:rsidR="005A3CF8" w:rsidRPr="00BE38C5" w:rsidRDefault="007D45DF" w:rsidP="00BE38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5A3CF8" w:rsidRPr="00BE38C5">
        <w:rPr>
          <w:rFonts w:ascii="Times New Roman" w:hAnsi="Times New Roman" w:cs="Times New Roman"/>
          <w:sz w:val="28"/>
          <w:szCs w:val="28"/>
        </w:rPr>
        <w:t>) представителям образовательных организаций, сопровождающим обучающихся;</w:t>
      </w:r>
    </w:p>
    <w:p w:rsidR="005A3CF8" w:rsidRDefault="007D45DF" w:rsidP="00BE38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5A3CF8" w:rsidRPr="00506D32">
        <w:rPr>
          <w:rFonts w:ascii="Times New Roman" w:hAnsi="Times New Roman" w:cs="Times New Roman"/>
          <w:sz w:val="28"/>
          <w:szCs w:val="28"/>
        </w:rPr>
        <w:t xml:space="preserve">) </w:t>
      </w:r>
      <w:r>
        <w:rPr>
          <w:rFonts w:ascii="Times New Roman" w:hAnsi="Times New Roman" w:cs="Times New Roman"/>
          <w:sz w:val="28"/>
          <w:szCs w:val="28"/>
        </w:rPr>
        <w:t>техническим</w:t>
      </w:r>
      <w:r w:rsidR="00E325A7" w:rsidRPr="00506D32">
        <w:rPr>
          <w:rFonts w:ascii="Times New Roman" w:hAnsi="Times New Roman" w:cs="Times New Roman"/>
          <w:sz w:val="28"/>
          <w:szCs w:val="28"/>
        </w:rPr>
        <w:t xml:space="preserve"> специалист</w:t>
      </w:r>
      <w:r>
        <w:rPr>
          <w:rFonts w:ascii="Times New Roman" w:hAnsi="Times New Roman" w:cs="Times New Roman"/>
          <w:sz w:val="28"/>
          <w:szCs w:val="28"/>
        </w:rPr>
        <w:t>ам</w:t>
      </w:r>
      <w:r w:rsidR="00E325A7" w:rsidRPr="00506D32">
        <w:rPr>
          <w:rFonts w:ascii="Times New Roman" w:hAnsi="Times New Roman" w:cs="Times New Roman"/>
          <w:sz w:val="28"/>
          <w:szCs w:val="28"/>
        </w:rPr>
        <w:t xml:space="preserve"> пункт</w:t>
      </w:r>
      <w:r>
        <w:rPr>
          <w:rFonts w:ascii="Times New Roman" w:hAnsi="Times New Roman" w:cs="Times New Roman"/>
          <w:sz w:val="28"/>
          <w:szCs w:val="28"/>
        </w:rPr>
        <w:t>ов</w:t>
      </w:r>
      <w:r w:rsidR="00BD6603">
        <w:rPr>
          <w:rFonts w:ascii="Times New Roman" w:hAnsi="Times New Roman" w:cs="Times New Roman"/>
          <w:sz w:val="28"/>
          <w:szCs w:val="28"/>
        </w:rPr>
        <w:t xml:space="preserve"> проведения экзаменов,</w:t>
      </w:r>
    </w:p>
    <w:p w:rsidR="00BD6603" w:rsidRDefault="00BD6603" w:rsidP="00BE38C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 техническим специалистам  по видеонаблюдению.</w:t>
      </w:r>
    </w:p>
    <w:p w:rsidR="00BD6603" w:rsidRPr="00BE38C5" w:rsidRDefault="00BD6603" w:rsidP="00BE38C5">
      <w:pPr>
        <w:pStyle w:val="ConsPlusNormal"/>
        <w:ind w:firstLine="851"/>
        <w:jc w:val="both"/>
        <w:rPr>
          <w:rFonts w:ascii="Times New Roman" w:hAnsi="Times New Roman" w:cs="Times New Roman"/>
          <w:sz w:val="28"/>
          <w:szCs w:val="28"/>
        </w:rPr>
      </w:pPr>
    </w:p>
    <w:p w:rsidR="005A3CF8" w:rsidRPr="003F6D94" w:rsidRDefault="005A3CF8" w:rsidP="00BE38C5">
      <w:pPr>
        <w:pStyle w:val="ConsPlusNormal"/>
        <w:ind w:firstLine="851"/>
        <w:jc w:val="center"/>
        <w:rPr>
          <w:rFonts w:ascii="Times New Roman" w:hAnsi="Times New Roman" w:cs="Times New Roman"/>
          <w:sz w:val="28"/>
          <w:szCs w:val="28"/>
        </w:rPr>
      </w:pPr>
      <w:r w:rsidRPr="003F6D94">
        <w:rPr>
          <w:rFonts w:ascii="Times New Roman" w:hAnsi="Times New Roman" w:cs="Times New Roman"/>
          <w:sz w:val="28"/>
          <w:szCs w:val="28"/>
        </w:rPr>
        <w:t xml:space="preserve">II. </w:t>
      </w:r>
      <w:proofErr w:type="gramStart"/>
      <w:r w:rsidRPr="003F6D94">
        <w:rPr>
          <w:rFonts w:ascii="Times New Roman" w:hAnsi="Times New Roman" w:cs="Times New Roman"/>
          <w:sz w:val="28"/>
          <w:szCs w:val="28"/>
        </w:rPr>
        <w:t>Размер оплаты труда</w:t>
      </w:r>
      <w:proofErr w:type="gramEnd"/>
    </w:p>
    <w:p w:rsidR="005A3CF8" w:rsidRPr="00BE38C5" w:rsidRDefault="005A3CF8"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 xml:space="preserve">2.1. Размер </w:t>
      </w:r>
      <w:proofErr w:type="gramStart"/>
      <w:r w:rsidRPr="00BE38C5">
        <w:rPr>
          <w:rFonts w:ascii="Times New Roman" w:hAnsi="Times New Roman" w:cs="Times New Roman"/>
          <w:sz w:val="28"/>
          <w:szCs w:val="28"/>
        </w:rPr>
        <w:t>оплаты труда руководителя пункта проведения экзаменов</w:t>
      </w:r>
      <w:proofErr w:type="gramEnd"/>
      <w:r w:rsidRPr="00BE38C5">
        <w:rPr>
          <w:rFonts w:ascii="Times New Roman" w:hAnsi="Times New Roman" w:cs="Times New Roman"/>
          <w:sz w:val="28"/>
          <w:szCs w:val="28"/>
        </w:rPr>
        <w:t xml:space="preserve"> определяется по формуле:</w:t>
      </w:r>
    </w:p>
    <w:p w:rsidR="005A3CF8" w:rsidRPr="00506D32" w:rsidRDefault="005A3CF8" w:rsidP="00BE38C5">
      <w:pPr>
        <w:pStyle w:val="ConsPlusNormal"/>
        <w:ind w:firstLine="851"/>
        <w:jc w:val="both"/>
        <w:rPr>
          <w:rFonts w:ascii="Times New Roman" w:hAnsi="Times New Roman" w:cs="Times New Roman"/>
          <w:sz w:val="24"/>
          <w:szCs w:val="24"/>
        </w:rPr>
      </w:pPr>
    </w:p>
    <w:p w:rsidR="005A3CF8" w:rsidRPr="00BE38C5" w:rsidRDefault="005A3CF8" w:rsidP="00BE38C5">
      <w:pPr>
        <w:pStyle w:val="ConsPlusNormal"/>
        <w:ind w:firstLine="851"/>
        <w:jc w:val="center"/>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рук</w:t>
      </w:r>
      <w:proofErr w:type="spellEnd"/>
      <w:r w:rsidRPr="00BE38C5">
        <w:rPr>
          <w:rFonts w:ascii="Times New Roman" w:hAnsi="Times New Roman" w:cs="Times New Roman"/>
          <w:sz w:val="28"/>
          <w:szCs w:val="28"/>
        </w:rPr>
        <w:t xml:space="preserve"> = </w:t>
      </w: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 xml:space="preserve">(рук)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Rрук</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Zрук</w:t>
      </w:r>
      <w:proofErr w:type="spellEnd"/>
      <w:r w:rsidRPr="00BE38C5">
        <w:rPr>
          <w:rFonts w:ascii="Times New Roman" w:hAnsi="Times New Roman" w:cs="Times New Roman"/>
          <w:sz w:val="28"/>
          <w:szCs w:val="28"/>
        </w:rPr>
        <w:t>, где:</w:t>
      </w:r>
    </w:p>
    <w:p w:rsidR="005A3CF8" w:rsidRPr="00506D32" w:rsidRDefault="005A3CF8" w:rsidP="00BE38C5">
      <w:pPr>
        <w:pStyle w:val="ConsPlusNormal"/>
        <w:ind w:firstLine="851"/>
        <w:jc w:val="both"/>
        <w:rPr>
          <w:rFonts w:ascii="Times New Roman" w:hAnsi="Times New Roman" w:cs="Times New Roman"/>
          <w:sz w:val="24"/>
          <w:szCs w:val="24"/>
        </w:rPr>
      </w:pP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Sрук</w:t>
      </w:r>
      <w:proofErr w:type="spellEnd"/>
      <w:r w:rsidRPr="00BE38C5">
        <w:rPr>
          <w:rFonts w:ascii="Times New Roman" w:hAnsi="Times New Roman" w:cs="Times New Roman"/>
          <w:sz w:val="28"/>
          <w:szCs w:val="28"/>
        </w:rPr>
        <w:t xml:space="preserve"> - размер </w:t>
      </w:r>
      <w:proofErr w:type="gramStart"/>
      <w:r w:rsidRPr="00BE38C5">
        <w:rPr>
          <w:rFonts w:ascii="Times New Roman" w:hAnsi="Times New Roman" w:cs="Times New Roman"/>
          <w:sz w:val="28"/>
          <w:szCs w:val="28"/>
        </w:rPr>
        <w:t>оплаты труда руководителя пункта проведения экзаменов</w:t>
      </w:r>
      <w:proofErr w:type="gramEnd"/>
      <w:r w:rsidRPr="00BE38C5">
        <w:rPr>
          <w:rFonts w:ascii="Times New Roman" w:hAnsi="Times New Roman" w:cs="Times New Roman"/>
          <w:sz w:val="28"/>
          <w:szCs w:val="28"/>
        </w:rPr>
        <w:t>;</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 базовая единица для привлекаемых работников;</w:t>
      </w:r>
    </w:p>
    <w:p w:rsidR="005A3CF8" w:rsidRPr="00BE38C5" w:rsidRDefault="005A3CF8"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 xml:space="preserve">k(рук) - коэффициент </w:t>
      </w:r>
      <w:proofErr w:type="gramStart"/>
      <w:r w:rsidRPr="00BE38C5">
        <w:rPr>
          <w:rFonts w:ascii="Times New Roman" w:hAnsi="Times New Roman" w:cs="Times New Roman"/>
          <w:sz w:val="28"/>
          <w:szCs w:val="28"/>
        </w:rPr>
        <w:t xml:space="preserve">ставки почасовой оплаты труда руководителя </w:t>
      </w:r>
      <w:r w:rsidRPr="00BE38C5">
        <w:rPr>
          <w:rFonts w:ascii="Times New Roman" w:hAnsi="Times New Roman" w:cs="Times New Roman"/>
          <w:sz w:val="28"/>
          <w:szCs w:val="28"/>
        </w:rPr>
        <w:lastRenderedPageBreak/>
        <w:t>пункта проведения экзаменов</w:t>
      </w:r>
      <w:proofErr w:type="gramEnd"/>
      <w:r w:rsidRPr="00BE38C5">
        <w:rPr>
          <w:rFonts w:ascii="Times New Roman" w:hAnsi="Times New Roman" w:cs="Times New Roman"/>
          <w:sz w:val="28"/>
          <w:szCs w:val="28"/>
        </w:rPr>
        <w:t>;</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R</w:t>
      </w:r>
      <w:proofErr w:type="gramEnd"/>
      <w:r w:rsidRPr="00BE38C5">
        <w:rPr>
          <w:rFonts w:ascii="Times New Roman" w:hAnsi="Times New Roman" w:cs="Times New Roman"/>
          <w:sz w:val="28"/>
          <w:szCs w:val="28"/>
        </w:rPr>
        <w:t>рук</w:t>
      </w:r>
      <w:proofErr w:type="spellEnd"/>
      <w:r w:rsidRPr="00BE38C5">
        <w:rPr>
          <w:rFonts w:ascii="Times New Roman" w:hAnsi="Times New Roman" w:cs="Times New Roman"/>
          <w:sz w:val="28"/>
          <w:szCs w:val="28"/>
        </w:rPr>
        <w:t xml:space="preserve"> - время, затраченное на подготовительную работу накануне экзамена, проведение экзамена, обеспечение процедуры приема и передачи экзаменационных материалов, из расчета 7 часов за один экзаменационный день;</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Z</w:t>
      </w:r>
      <w:proofErr w:type="gramEnd"/>
      <w:r w:rsidRPr="00BE38C5">
        <w:rPr>
          <w:rFonts w:ascii="Times New Roman" w:hAnsi="Times New Roman" w:cs="Times New Roman"/>
          <w:sz w:val="28"/>
          <w:szCs w:val="28"/>
        </w:rPr>
        <w:t>рук</w:t>
      </w:r>
      <w:proofErr w:type="spellEnd"/>
      <w:r w:rsidRPr="00BE38C5">
        <w:rPr>
          <w:rFonts w:ascii="Times New Roman" w:hAnsi="Times New Roman" w:cs="Times New Roman"/>
          <w:sz w:val="28"/>
          <w:szCs w:val="28"/>
        </w:rPr>
        <w:t xml:space="preserve"> - количество дней-экзаменов.</w:t>
      </w:r>
    </w:p>
    <w:p w:rsidR="005A3CF8" w:rsidRPr="00BE38C5" w:rsidRDefault="005A3CF8"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2.</w:t>
      </w:r>
      <w:r w:rsidR="00B5742D" w:rsidRPr="00BE38C5">
        <w:rPr>
          <w:rFonts w:ascii="Times New Roman" w:hAnsi="Times New Roman" w:cs="Times New Roman"/>
          <w:sz w:val="28"/>
          <w:szCs w:val="28"/>
        </w:rPr>
        <w:t>2</w:t>
      </w:r>
      <w:r w:rsidRPr="00BE38C5">
        <w:rPr>
          <w:rFonts w:ascii="Times New Roman" w:hAnsi="Times New Roman" w:cs="Times New Roman"/>
          <w:sz w:val="28"/>
          <w:szCs w:val="28"/>
        </w:rPr>
        <w:t xml:space="preserve">. Размер </w:t>
      </w:r>
      <w:proofErr w:type="gramStart"/>
      <w:r w:rsidRPr="00BE38C5">
        <w:rPr>
          <w:rFonts w:ascii="Times New Roman" w:hAnsi="Times New Roman" w:cs="Times New Roman"/>
          <w:sz w:val="28"/>
          <w:szCs w:val="28"/>
        </w:rPr>
        <w:t>оплаты труда организатора пункта проведения</w:t>
      </w:r>
      <w:proofErr w:type="gramEnd"/>
      <w:r w:rsidRPr="00BE38C5">
        <w:rPr>
          <w:rFonts w:ascii="Times New Roman" w:hAnsi="Times New Roman" w:cs="Times New Roman"/>
          <w:sz w:val="28"/>
          <w:szCs w:val="28"/>
        </w:rPr>
        <w:t xml:space="preserve"> экзамена: в аудитории, вне аудитории определяется по формуле:</w:t>
      </w:r>
    </w:p>
    <w:p w:rsidR="005A3CF8" w:rsidRPr="00506D32" w:rsidRDefault="005A3CF8" w:rsidP="00BE38C5">
      <w:pPr>
        <w:pStyle w:val="ConsPlusNormal"/>
        <w:ind w:firstLine="851"/>
        <w:jc w:val="both"/>
        <w:rPr>
          <w:rFonts w:ascii="Times New Roman" w:hAnsi="Times New Roman" w:cs="Times New Roman"/>
          <w:sz w:val="24"/>
          <w:szCs w:val="24"/>
        </w:rPr>
      </w:pPr>
    </w:p>
    <w:p w:rsidR="005A3CF8" w:rsidRPr="00BE38C5" w:rsidRDefault="005A3CF8" w:rsidP="00BE38C5">
      <w:pPr>
        <w:pStyle w:val="ConsPlusNormal"/>
        <w:ind w:firstLine="851"/>
        <w:jc w:val="center"/>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ор</w:t>
      </w:r>
      <w:proofErr w:type="spellEnd"/>
      <w:r w:rsidRPr="00BE38C5">
        <w:rPr>
          <w:rFonts w:ascii="Times New Roman" w:hAnsi="Times New Roman" w:cs="Times New Roman"/>
          <w:sz w:val="28"/>
          <w:szCs w:val="28"/>
        </w:rPr>
        <w:t xml:space="preserve"> = </w:t>
      </w: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х</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 xml:space="preserve">(ор)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Rор</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Zор</w:t>
      </w:r>
      <w:proofErr w:type="spellEnd"/>
      <w:r w:rsidRPr="00BE38C5">
        <w:rPr>
          <w:rFonts w:ascii="Times New Roman" w:hAnsi="Times New Roman" w:cs="Times New Roman"/>
          <w:sz w:val="28"/>
          <w:szCs w:val="28"/>
        </w:rPr>
        <w:t>, где:</w:t>
      </w:r>
    </w:p>
    <w:p w:rsidR="005A3CF8" w:rsidRPr="00506D32" w:rsidRDefault="005A3CF8" w:rsidP="00BE38C5">
      <w:pPr>
        <w:pStyle w:val="ConsPlusNormal"/>
        <w:ind w:firstLine="851"/>
        <w:jc w:val="both"/>
        <w:rPr>
          <w:rFonts w:ascii="Times New Roman" w:hAnsi="Times New Roman" w:cs="Times New Roman"/>
          <w:sz w:val="24"/>
          <w:szCs w:val="24"/>
        </w:rPr>
      </w:pP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Sор</w:t>
      </w:r>
      <w:proofErr w:type="spellEnd"/>
      <w:r w:rsidRPr="00BE38C5">
        <w:rPr>
          <w:rFonts w:ascii="Times New Roman" w:hAnsi="Times New Roman" w:cs="Times New Roman"/>
          <w:sz w:val="28"/>
          <w:szCs w:val="28"/>
        </w:rPr>
        <w:t xml:space="preserve"> - размер </w:t>
      </w:r>
      <w:proofErr w:type="gramStart"/>
      <w:r w:rsidRPr="00BE38C5">
        <w:rPr>
          <w:rFonts w:ascii="Times New Roman" w:hAnsi="Times New Roman" w:cs="Times New Roman"/>
          <w:sz w:val="28"/>
          <w:szCs w:val="28"/>
        </w:rPr>
        <w:t>оплаты труда организатора пункта проведения</w:t>
      </w:r>
      <w:proofErr w:type="gramEnd"/>
      <w:r w:rsidRPr="00BE38C5">
        <w:rPr>
          <w:rFonts w:ascii="Times New Roman" w:hAnsi="Times New Roman" w:cs="Times New Roman"/>
          <w:sz w:val="28"/>
          <w:szCs w:val="28"/>
        </w:rPr>
        <w:t xml:space="preserve"> экзамена: в аудитории, вне аудитории;</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 базовая единица для привлекаемых работников;</w:t>
      </w:r>
    </w:p>
    <w:p w:rsidR="005A3CF8" w:rsidRPr="00BE38C5" w:rsidRDefault="005A3CF8"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 xml:space="preserve">k(ор) - коэффициент </w:t>
      </w:r>
      <w:proofErr w:type="gramStart"/>
      <w:r w:rsidRPr="00BE38C5">
        <w:rPr>
          <w:rFonts w:ascii="Times New Roman" w:hAnsi="Times New Roman" w:cs="Times New Roman"/>
          <w:sz w:val="28"/>
          <w:szCs w:val="28"/>
        </w:rPr>
        <w:t>ставки почасовой оплаты труда организатора пункта проведения</w:t>
      </w:r>
      <w:proofErr w:type="gramEnd"/>
      <w:r w:rsidRPr="00BE38C5">
        <w:rPr>
          <w:rFonts w:ascii="Times New Roman" w:hAnsi="Times New Roman" w:cs="Times New Roman"/>
          <w:sz w:val="28"/>
          <w:szCs w:val="28"/>
        </w:rPr>
        <w:t xml:space="preserve"> экзамена: в аудитории, вне аудитории;</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R</w:t>
      </w:r>
      <w:proofErr w:type="gramEnd"/>
      <w:r w:rsidRPr="00BE38C5">
        <w:rPr>
          <w:rFonts w:ascii="Times New Roman" w:hAnsi="Times New Roman" w:cs="Times New Roman"/>
          <w:sz w:val="28"/>
          <w:szCs w:val="28"/>
        </w:rPr>
        <w:t>ор</w:t>
      </w:r>
      <w:proofErr w:type="spellEnd"/>
      <w:r w:rsidRPr="00BE38C5">
        <w:rPr>
          <w:rFonts w:ascii="Times New Roman" w:hAnsi="Times New Roman" w:cs="Times New Roman"/>
          <w:sz w:val="28"/>
          <w:szCs w:val="28"/>
        </w:rPr>
        <w:t xml:space="preserve"> - время, затраченное организатором в аудитории на проведение экзамена, из расчета 7 часов за экзамен; время, затраченное организатором вне аудитории на проведение экзамена, из расчета 4 часа за экзамен;</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Z</w:t>
      </w:r>
      <w:proofErr w:type="gramEnd"/>
      <w:r w:rsidRPr="00BE38C5">
        <w:rPr>
          <w:rFonts w:ascii="Times New Roman" w:hAnsi="Times New Roman" w:cs="Times New Roman"/>
          <w:sz w:val="28"/>
          <w:szCs w:val="28"/>
        </w:rPr>
        <w:t>ор</w:t>
      </w:r>
      <w:proofErr w:type="spellEnd"/>
      <w:r w:rsidRPr="00BE38C5">
        <w:rPr>
          <w:rFonts w:ascii="Times New Roman" w:hAnsi="Times New Roman" w:cs="Times New Roman"/>
          <w:sz w:val="28"/>
          <w:szCs w:val="28"/>
        </w:rPr>
        <w:t xml:space="preserve"> - количество экзаменов.</w:t>
      </w:r>
    </w:p>
    <w:p w:rsidR="005A3CF8" w:rsidRPr="00BE38C5" w:rsidRDefault="00BF5C05"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2.3</w:t>
      </w:r>
      <w:r w:rsidR="005A3CF8" w:rsidRPr="00BE38C5">
        <w:rPr>
          <w:rFonts w:ascii="Times New Roman" w:hAnsi="Times New Roman" w:cs="Times New Roman"/>
          <w:sz w:val="28"/>
          <w:szCs w:val="28"/>
        </w:rPr>
        <w:t>.</w:t>
      </w:r>
      <w:proofErr w:type="gramStart"/>
      <w:r w:rsidR="005A3CF8" w:rsidRPr="00BE38C5">
        <w:rPr>
          <w:rFonts w:ascii="Times New Roman" w:hAnsi="Times New Roman" w:cs="Times New Roman"/>
          <w:sz w:val="28"/>
          <w:szCs w:val="28"/>
        </w:rPr>
        <w:t>Размер оплаты труда</w:t>
      </w:r>
      <w:proofErr w:type="gramEnd"/>
      <w:r w:rsidR="005A3CF8" w:rsidRPr="00BE38C5">
        <w:rPr>
          <w:rFonts w:ascii="Times New Roman" w:hAnsi="Times New Roman" w:cs="Times New Roman"/>
          <w:sz w:val="28"/>
          <w:szCs w:val="28"/>
        </w:rPr>
        <w:t xml:space="preserve"> работников, обеспечивающих организационное, технологическое и информационное сопровождение государственной итоговой аттестации по образовательным программ</w:t>
      </w:r>
      <w:r w:rsidR="00DA1C95">
        <w:rPr>
          <w:rFonts w:ascii="Times New Roman" w:hAnsi="Times New Roman" w:cs="Times New Roman"/>
          <w:sz w:val="28"/>
          <w:szCs w:val="28"/>
        </w:rPr>
        <w:t>ам основного общего образования</w:t>
      </w:r>
      <w:r w:rsidR="005A3CF8" w:rsidRPr="00BE38C5">
        <w:rPr>
          <w:rFonts w:ascii="Times New Roman" w:hAnsi="Times New Roman" w:cs="Times New Roman"/>
          <w:sz w:val="28"/>
          <w:szCs w:val="28"/>
        </w:rPr>
        <w:t>, определяется по формуле:</w:t>
      </w:r>
    </w:p>
    <w:p w:rsidR="005A3CF8" w:rsidRPr="00BE38C5" w:rsidRDefault="00875AD4"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1</w:t>
      </w:r>
      <w:r w:rsidR="005A3CF8" w:rsidRPr="00BE38C5">
        <w:rPr>
          <w:rFonts w:ascii="Times New Roman" w:hAnsi="Times New Roman" w:cs="Times New Roman"/>
          <w:sz w:val="28"/>
          <w:szCs w:val="28"/>
        </w:rPr>
        <w:t>)</w:t>
      </w:r>
      <w:r w:rsidR="007D45DF">
        <w:rPr>
          <w:rFonts w:ascii="Times New Roman" w:hAnsi="Times New Roman" w:cs="Times New Roman"/>
          <w:sz w:val="28"/>
          <w:szCs w:val="28"/>
        </w:rPr>
        <w:t xml:space="preserve"> Для </w:t>
      </w:r>
      <w:r w:rsidR="005A3CF8" w:rsidRPr="00BE38C5">
        <w:rPr>
          <w:rFonts w:ascii="Times New Roman" w:hAnsi="Times New Roman" w:cs="Times New Roman"/>
          <w:sz w:val="28"/>
          <w:szCs w:val="28"/>
        </w:rPr>
        <w:t>инженера-программиста, технического специалиста пункта проведения экзамена:</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center"/>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имд</w:t>
      </w:r>
      <w:proofErr w:type="spellEnd"/>
      <w:r w:rsidRPr="00BE38C5">
        <w:rPr>
          <w:rFonts w:ascii="Times New Roman" w:hAnsi="Times New Roman" w:cs="Times New Roman"/>
          <w:sz w:val="28"/>
          <w:szCs w:val="28"/>
        </w:rPr>
        <w:t xml:space="preserve"> = </w:t>
      </w: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w:t>
      </w:r>
      <w:proofErr w:type="spellStart"/>
      <w:r w:rsidRPr="00BE38C5">
        <w:rPr>
          <w:rFonts w:ascii="Times New Roman" w:hAnsi="Times New Roman" w:cs="Times New Roman"/>
          <w:sz w:val="28"/>
          <w:szCs w:val="28"/>
        </w:rPr>
        <w:t>имд</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Rимд</w:t>
      </w:r>
      <w:proofErr w:type="spellEnd"/>
      <w:r w:rsidRPr="00BE38C5">
        <w:rPr>
          <w:rFonts w:ascii="Times New Roman" w:hAnsi="Times New Roman" w:cs="Times New Roman"/>
          <w:sz w:val="28"/>
          <w:szCs w:val="28"/>
        </w:rPr>
        <w:t>, где:</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имд</w:t>
      </w:r>
      <w:proofErr w:type="spellEnd"/>
      <w:r w:rsidRPr="00BE38C5">
        <w:rPr>
          <w:rFonts w:ascii="Times New Roman" w:hAnsi="Times New Roman" w:cs="Times New Roman"/>
          <w:sz w:val="28"/>
          <w:szCs w:val="28"/>
        </w:rPr>
        <w:t xml:space="preserve"> - размер оплаты труда начальника смены, инженера-программиста, технического специалиста пункта проведения экзамена, математика, дежурного;</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 базовая единица для привлекаемых работников;</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w:t>
      </w:r>
      <w:proofErr w:type="spellStart"/>
      <w:r w:rsidRPr="00BE38C5">
        <w:rPr>
          <w:rFonts w:ascii="Times New Roman" w:hAnsi="Times New Roman" w:cs="Times New Roman"/>
          <w:sz w:val="28"/>
          <w:szCs w:val="28"/>
        </w:rPr>
        <w:t>имд</w:t>
      </w:r>
      <w:proofErr w:type="spellEnd"/>
      <w:r w:rsidRPr="00BE38C5">
        <w:rPr>
          <w:rFonts w:ascii="Times New Roman" w:hAnsi="Times New Roman" w:cs="Times New Roman"/>
          <w:sz w:val="28"/>
          <w:szCs w:val="28"/>
        </w:rPr>
        <w:t>) - коэффициент ставки почасовой оплаты труда начальника смены, инженера-программиста, технического специалиста пункта проведения экзамена, математика, дежурного;</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R</w:t>
      </w:r>
      <w:proofErr w:type="gramEnd"/>
      <w:r w:rsidRPr="00BE38C5">
        <w:rPr>
          <w:rFonts w:ascii="Times New Roman" w:hAnsi="Times New Roman" w:cs="Times New Roman"/>
          <w:sz w:val="28"/>
          <w:szCs w:val="28"/>
        </w:rPr>
        <w:t>имд</w:t>
      </w:r>
      <w:proofErr w:type="spellEnd"/>
      <w:r w:rsidRPr="00BE38C5">
        <w:rPr>
          <w:rFonts w:ascii="Times New Roman" w:hAnsi="Times New Roman" w:cs="Times New Roman"/>
          <w:sz w:val="28"/>
          <w:szCs w:val="28"/>
        </w:rPr>
        <w:t xml:space="preserve"> - фактически затраченное время (часов).</w:t>
      </w:r>
    </w:p>
    <w:p w:rsidR="005A3CF8" w:rsidRPr="00BE38C5" w:rsidRDefault="005A3CF8"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2.</w:t>
      </w:r>
      <w:r w:rsidR="007D45DF">
        <w:rPr>
          <w:rFonts w:ascii="Times New Roman" w:hAnsi="Times New Roman" w:cs="Times New Roman"/>
          <w:sz w:val="28"/>
          <w:szCs w:val="28"/>
        </w:rPr>
        <w:t>4</w:t>
      </w:r>
      <w:r w:rsidRPr="00BE38C5">
        <w:rPr>
          <w:rFonts w:ascii="Times New Roman" w:hAnsi="Times New Roman" w:cs="Times New Roman"/>
          <w:sz w:val="28"/>
          <w:szCs w:val="28"/>
        </w:rPr>
        <w:t>. Привлекаемым работникам для организации и проведения государственной итоговой аттестации по образовательным программам основного общего образования  устанавливаются следующие коэффициенты ставки почасовой оплаты труда:</w:t>
      </w:r>
    </w:p>
    <w:p w:rsidR="005A3CF8" w:rsidRPr="00C71066" w:rsidRDefault="005A3CF8" w:rsidP="00BE38C5">
      <w:pPr>
        <w:pStyle w:val="ConsPlusNormal"/>
        <w:ind w:firstLine="851"/>
        <w:jc w:val="both"/>
        <w:rPr>
          <w:rFonts w:ascii="Times New Roman" w:hAnsi="Times New Roman" w:cs="Times New Roman"/>
          <w:sz w:val="28"/>
          <w:szCs w:val="28"/>
        </w:rPr>
      </w:pPr>
      <w:r w:rsidRPr="00C71066">
        <w:rPr>
          <w:rFonts w:ascii="Times New Roman" w:hAnsi="Times New Roman" w:cs="Times New Roman"/>
          <w:sz w:val="28"/>
          <w:szCs w:val="28"/>
        </w:rPr>
        <w:t xml:space="preserve">k(рук) - коэффициент </w:t>
      </w:r>
      <w:proofErr w:type="gramStart"/>
      <w:r w:rsidRPr="00C71066">
        <w:rPr>
          <w:rFonts w:ascii="Times New Roman" w:hAnsi="Times New Roman" w:cs="Times New Roman"/>
          <w:sz w:val="28"/>
          <w:szCs w:val="28"/>
        </w:rPr>
        <w:t>ставки почасовой оплаты труда руководителя пункта проведения</w:t>
      </w:r>
      <w:proofErr w:type="gramEnd"/>
      <w:r w:rsidRPr="00C71066">
        <w:rPr>
          <w:rFonts w:ascii="Times New Roman" w:hAnsi="Times New Roman" w:cs="Times New Roman"/>
          <w:sz w:val="28"/>
          <w:szCs w:val="28"/>
        </w:rPr>
        <w:t xml:space="preserve"> экзаменов - 0,032;</w:t>
      </w:r>
    </w:p>
    <w:p w:rsidR="005A3CF8" w:rsidRPr="00C71066" w:rsidRDefault="005A3CF8" w:rsidP="00BE38C5">
      <w:pPr>
        <w:pStyle w:val="ConsPlusNormal"/>
        <w:ind w:firstLine="851"/>
        <w:jc w:val="both"/>
        <w:rPr>
          <w:rFonts w:ascii="Times New Roman" w:hAnsi="Times New Roman" w:cs="Times New Roman"/>
          <w:sz w:val="28"/>
          <w:szCs w:val="28"/>
        </w:rPr>
      </w:pPr>
      <w:r w:rsidRPr="00C71066">
        <w:rPr>
          <w:rFonts w:ascii="Times New Roman" w:hAnsi="Times New Roman" w:cs="Times New Roman"/>
          <w:sz w:val="28"/>
          <w:szCs w:val="28"/>
        </w:rPr>
        <w:t>k(ор) - коэффициент ставки почасовой оплаты труда организатора:</w:t>
      </w:r>
    </w:p>
    <w:p w:rsidR="005A3CF8" w:rsidRPr="00C71066" w:rsidRDefault="005A3CF8" w:rsidP="00BE38C5">
      <w:pPr>
        <w:pStyle w:val="ConsPlusNormal"/>
        <w:ind w:firstLine="851"/>
        <w:jc w:val="both"/>
        <w:rPr>
          <w:rFonts w:ascii="Times New Roman" w:hAnsi="Times New Roman" w:cs="Times New Roman"/>
          <w:sz w:val="28"/>
          <w:szCs w:val="28"/>
        </w:rPr>
      </w:pPr>
      <w:r w:rsidRPr="00C71066">
        <w:rPr>
          <w:rFonts w:ascii="Times New Roman" w:hAnsi="Times New Roman" w:cs="Times New Roman"/>
          <w:sz w:val="28"/>
          <w:szCs w:val="28"/>
        </w:rPr>
        <w:t>в аудитории пункта проведения экзаменов - 0,0143;</w:t>
      </w:r>
    </w:p>
    <w:p w:rsidR="005A3CF8" w:rsidRPr="00BE38C5" w:rsidRDefault="005A3CF8" w:rsidP="00BE38C5">
      <w:pPr>
        <w:pStyle w:val="ConsPlusNormal"/>
        <w:ind w:firstLine="851"/>
        <w:jc w:val="both"/>
        <w:rPr>
          <w:rFonts w:ascii="Times New Roman" w:hAnsi="Times New Roman" w:cs="Times New Roman"/>
          <w:sz w:val="28"/>
          <w:szCs w:val="28"/>
        </w:rPr>
      </w:pPr>
      <w:r w:rsidRPr="00C71066">
        <w:rPr>
          <w:rFonts w:ascii="Times New Roman" w:hAnsi="Times New Roman" w:cs="Times New Roman"/>
          <w:sz w:val="28"/>
          <w:szCs w:val="28"/>
        </w:rPr>
        <w:t>вне аудитории пункта проведения экзаменов - 0,0143;</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lastRenderedPageBreak/>
        <w:t>k</w:t>
      </w:r>
      <w:proofErr w:type="spellEnd"/>
      <w:r w:rsidRPr="00BE38C5">
        <w:rPr>
          <w:rFonts w:ascii="Times New Roman" w:hAnsi="Times New Roman" w:cs="Times New Roman"/>
          <w:sz w:val="28"/>
          <w:szCs w:val="28"/>
        </w:rPr>
        <w:t>(</w:t>
      </w:r>
      <w:proofErr w:type="spellStart"/>
      <w:r w:rsidRPr="00BE38C5">
        <w:rPr>
          <w:rFonts w:ascii="Times New Roman" w:hAnsi="Times New Roman" w:cs="Times New Roman"/>
          <w:sz w:val="28"/>
          <w:szCs w:val="28"/>
        </w:rPr>
        <w:t>имд</w:t>
      </w:r>
      <w:proofErr w:type="spellEnd"/>
      <w:r w:rsidRPr="00BE38C5">
        <w:rPr>
          <w:rFonts w:ascii="Times New Roman" w:hAnsi="Times New Roman" w:cs="Times New Roman"/>
          <w:sz w:val="28"/>
          <w:szCs w:val="28"/>
        </w:rPr>
        <w:t>) - коэффициент ставки почасовой оплаты труда, инженера-программиста, технического специалиста пункта проведения экзамена, - 0,028;</w:t>
      </w:r>
    </w:p>
    <w:p w:rsidR="005A3CF8" w:rsidRPr="00C71066" w:rsidRDefault="005A3CF8" w:rsidP="00BE38C5">
      <w:pPr>
        <w:pStyle w:val="ConsPlusNormal"/>
        <w:ind w:firstLine="851"/>
        <w:jc w:val="both"/>
        <w:rPr>
          <w:rFonts w:ascii="Times New Roman" w:hAnsi="Times New Roman" w:cs="Times New Roman"/>
          <w:sz w:val="28"/>
          <w:szCs w:val="28"/>
        </w:rPr>
      </w:pPr>
      <w:r w:rsidRPr="00C71066">
        <w:rPr>
          <w:rFonts w:ascii="Times New Roman" w:hAnsi="Times New Roman" w:cs="Times New Roman"/>
          <w:sz w:val="28"/>
          <w:szCs w:val="28"/>
        </w:rPr>
        <w:t>k(сил) - коэффициент ставки почасовой оплаты труда специалиста по проведению инструктажа и обеспечению лабораторных работ - 0,0143;</w:t>
      </w:r>
    </w:p>
    <w:p w:rsidR="005A3CF8" w:rsidRPr="00C71066" w:rsidRDefault="005A3CF8" w:rsidP="00BE38C5">
      <w:pPr>
        <w:pStyle w:val="ConsPlusNormal"/>
        <w:ind w:firstLine="851"/>
        <w:jc w:val="both"/>
        <w:rPr>
          <w:rFonts w:ascii="Times New Roman" w:hAnsi="Times New Roman" w:cs="Times New Roman"/>
          <w:sz w:val="28"/>
          <w:szCs w:val="28"/>
        </w:rPr>
      </w:pPr>
      <w:proofErr w:type="spellStart"/>
      <w:r w:rsidRPr="00C71066">
        <w:rPr>
          <w:rFonts w:ascii="Times New Roman" w:hAnsi="Times New Roman" w:cs="Times New Roman"/>
          <w:sz w:val="28"/>
          <w:szCs w:val="28"/>
        </w:rPr>
        <w:t>k</w:t>
      </w:r>
      <w:proofErr w:type="spellEnd"/>
      <w:r w:rsidRPr="00C71066">
        <w:rPr>
          <w:rFonts w:ascii="Times New Roman" w:hAnsi="Times New Roman" w:cs="Times New Roman"/>
          <w:sz w:val="28"/>
          <w:szCs w:val="28"/>
        </w:rPr>
        <w:t>(</w:t>
      </w:r>
      <w:proofErr w:type="spellStart"/>
      <w:r w:rsidRPr="00C71066">
        <w:rPr>
          <w:rFonts w:ascii="Times New Roman" w:hAnsi="Times New Roman" w:cs="Times New Roman"/>
          <w:sz w:val="28"/>
          <w:szCs w:val="28"/>
        </w:rPr>
        <w:t>гвэ</w:t>
      </w:r>
      <w:proofErr w:type="spellEnd"/>
      <w:r w:rsidRPr="00C71066">
        <w:rPr>
          <w:rFonts w:ascii="Times New Roman" w:hAnsi="Times New Roman" w:cs="Times New Roman"/>
          <w:sz w:val="28"/>
          <w:szCs w:val="28"/>
        </w:rPr>
        <w:t>) - коэффициент ставки почасовой оплаты труда экзаменатора-собеседника для проведения государственного выпускного экзамена в устной форме - 0,028;</w:t>
      </w:r>
    </w:p>
    <w:p w:rsidR="005A3CF8" w:rsidRPr="00C71066" w:rsidRDefault="005A3CF8" w:rsidP="00BE38C5">
      <w:pPr>
        <w:pStyle w:val="ConsPlusNormal"/>
        <w:ind w:firstLine="851"/>
        <w:jc w:val="both"/>
        <w:rPr>
          <w:rFonts w:ascii="Times New Roman" w:hAnsi="Times New Roman" w:cs="Times New Roman"/>
          <w:sz w:val="28"/>
          <w:szCs w:val="28"/>
        </w:rPr>
      </w:pPr>
      <w:proofErr w:type="spellStart"/>
      <w:r w:rsidRPr="00C71066">
        <w:rPr>
          <w:rFonts w:ascii="Times New Roman" w:hAnsi="Times New Roman" w:cs="Times New Roman"/>
          <w:sz w:val="28"/>
          <w:szCs w:val="28"/>
        </w:rPr>
        <w:t>k</w:t>
      </w:r>
      <w:proofErr w:type="spellEnd"/>
      <w:r w:rsidRPr="00C71066">
        <w:rPr>
          <w:rFonts w:ascii="Times New Roman" w:hAnsi="Times New Roman" w:cs="Times New Roman"/>
          <w:sz w:val="28"/>
          <w:szCs w:val="28"/>
        </w:rPr>
        <w:t>(</w:t>
      </w:r>
      <w:proofErr w:type="spellStart"/>
      <w:r w:rsidRPr="00C71066">
        <w:rPr>
          <w:rFonts w:ascii="Times New Roman" w:hAnsi="Times New Roman" w:cs="Times New Roman"/>
          <w:sz w:val="28"/>
          <w:szCs w:val="28"/>
        </w:rPr>
        <w:t>экх</w:t>
      </w:r>
      <w:proofErr w:type="spellEnd"/>
      <w:r w:rsidRPr="00C71066">
        <w:rPr>
          <w:rFonts w:ascii="Times New Roman" w:hAnsi="Times New Roman" w:cs="Times New Roman"/>
          <w:sz w:val="28"/>
          <w:szCs w:val="28"/>
        </w:rPr>
        <w:t>) - коэффициент ставки почасовой оплаты труда эксперта, оценивающего выполнение лабораторных работ по химии, - 0,028;</w:t>
      </w:r>
    </w:p>
    <w:p w:rsidR="005A3CF8" w:rsidRPr="00C71066" w:rsidRDefault="005A3CF8" w:rsidP="00BE38C5">
      <w:pPr>
        <w:pStyle w:val="ConsPlusNormal"/>
        <w:ind w:firstLine="851"/>
        <w:jc w:val="both"/>
        <w:rPr>
          <w:rFonts w:ascii="Times New Roman" w:hAnsi="Times New Roman" w:cs="Times New Roman"/>
          <w:sz w:val="28"/>
          <w:szCs w:val="28"/>
        </w:rPr>
      </w:pPr>
      <w:proofErr w:type="spellStart"/>
      <w:r w:rsidRPr="00C71066">
        <w:rPr>
          <w:rFonts w:ascii="Times New Roman" w:hAnsi="Times New Roman" w:cs="Times New Roman"/>
          <w:sz w:val="28"/>
          <w:szCs w:val="28"/>
        </w:rPr>
        <w:t>k</w:t>
      </w:r>
      <w:proofErr w:type="spellEnd"/>
      <w:r w:rsidRPr="00C71066">
        <w:rPr>
          <w:rFonts w:ascii="Times New Roman" w:hAnsi="Times New Roman" w:cs="Times New Roman"/>
          <w:sz w:val="28"/>
          <w:szCs w:val="28"/>
        </w:rPr>
        <w:t>(</w:t>
      </w:r>
      <w:proofErr w:type="spellStart"/>
      <w:r w:rsidRPr="00C71066">
        <w:rPr>
          <w:rFonts w:ascii="Times New Roman" w:hAnsi="Times New Roman" w:cs="Times New Roman"/>
          <w:sz w:val="28"/>
          <w:szCs w:val="28"/>
        </w:rPr>
        <w:t>иэк</w:t>
      </w:r>
      <w:proofErr w:type="spellEnd"/>
      <w:r w:rsidRPr="00C71066">
        <w:rPr>
          <w:rFonts w:ascii="Times New Roman" w:hAnsi="Times New Roman" w:cs="Times New Roman"/>
          <w:sz w:val="28"/>
          <w:szCs w:val="28"/>
        </w:rPr>
        <w:t>) - коэффициент ставки почасовой оплаты труда специалиста по проведению инструктажа и обеспечению лабораторных работ - эксперта, оценивающего выполнение лабораторных работ по химии, - 0,035;</w:t>
      </w:r>
    </w:p>
    <w:p w:rsidR="005A3CF8" w:rsidRPr="00C71066" w:rsidRDefault="005A3CF8" w:rsidP="00BE38C5">
      <w:pPr>
        <w:pStyle w:val="ConsPlusNormal"/>
        <w:ind w:firstLine="851"/>
        <w:jc w:val="both"/>
        <w:rPr>
          <w:rFonts w:ascii="Times New Roman" w:hAnsi="Times New Roman" w:cs="Times New Roman"/>
          <w:sz w:val="28"/>
          <w:szCs w:val="28"/>
        </w:rPr>
      </w:pPr>
      <w:proofErr w:type="spellStart"/>
      <w:r w:rsidRPr="00C71066">
        <w:rPr>
          <w:rFonts w:ascii="Times New Roman" w:hAnsi="Times New Roman" w:cs="Times New Roman"/>
          <w:sz w:val="28"/>
          <w:szCs w:val="28"/>
        </w:rPr>
        <w:t>k</w:t>
      </w:r>
      <w:proofErr w:type="spellEnd"/>
      <w:r w:rsidRPr="00C71066">
        <w:rPr>
          <w:rFonts w:ascii="Times New Roman" w:hAnsi="Times New Roman" w:cs="Times New Roman"/>
          <w:sz w:val="28"/>
          <w:szCs w:val="28"/>
        </w:rPr>
        <w:t>(</w:t>
      </w:r>
      <w:proofErr w:type="spellStart"/>
      <w:r w:rsidRPr="00C71066">
        <w:rPr>
          <w:rFonts w:ascii="Times New Roman" w:hAnsi="Times New Roman" w:cs="Times New Roman"/>
          <w:sz w:val="28"/>
          <w:szCs w:val="28"/>
        </w:rPr>
        <w:t>аси</w:t>
      </w:r>
      <w:proofErr w:type="spellEnd"/>
      <w:r w:rsidRPr="00C71066">
        <w:rPr>
          <w:rFonts w:ascii="Times New Roman" w:hAnsi="Times New Roman" w:cs="Times New Roman"/>
          <w:sz w:val="28"/>
          <w:szCs w:val="28"/>
        </w:rPr>
        <w:t>) - коэффициент ставки почасовой оплаты труда ассистента для лиц с ограниченными возможностями здоровья, детей-инвалидов и инвалидов - 0,0143;</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C71066">
        <w:rPr>
          <w:rFonts w:ascii="Times New Roman" w:hAnsi="Times New Roman" w:cs="Times New Roman"/>
          <w:sz w:val="28"/>
          <w:szCs w:val="28"/>
        </w:rPr>
        <w:t>k</w:t>
      </w:r>
      <w:proofErr w:type="spellEnd"/>
      <w:r w:rsidRPr="00C71066">
        <w:rPr>
          <w:rFonts w:ascii="Times New Roman" w:hAnsi="Times New Roman" w:cs="Times New Roman"/>
          <w:sz w:val="28"/>
          <w:szCs w:val="28"/>
        </w:rPr>
        <w:t>(</w:t>
      </w:r>
      <w:proofErr w:type="spellStart"/>
      <w:r w:rsidRPr="00C71066">
        <w:rPr>
          <w:rFonts w:ascii="Times New Roman" w:hAnsi="Times New Roman" w:cs="Times New Roman"/>
          <w:sz w:val="28"/>
          <w:szCs w:val="28"/>
        </w:rPr>
        <w:t>поо</w:t>
      </w:r>
      <w:proofErr w:type="spellEnd"/>
      <w:r w:rsidRPr="00C71066">
        <w:rPr>
          <w:rFonts w:ascii="Times New Roman" w:hAnsi="Times New Roman" w:cs="Times New Roman"/>
          <w:sz w:val="28"/>
          <w:szCs w:val="28"/>
        </w:rPr>
        <w:t xml:space="preserve">) - коэффициент ставки почасовой оплаты труда представителя образовательной организации, сопровождающего </w:t>
      </w:r>
      <w:proofErr w:type="gramStart"/>
      <w:r w:rsidRPr="00C71066">
        <w:rPr>
          <w:rFonts w:ascii="Times New Roman" w:hAnsi="Times New Roman" w:cs="Times New Roman"/>
          <w:sz w:val="28"/>
          <w:szCs w:val="28"/>
        </w:rPr>
        <w:t>обучающихся</w:t>
      </w:r>
      <w:proofErr w:type="gramEnd"/>
      <w:r w:rsidRPr="00C71066">
        <w:rPr>
          <w:rFonts w:ascii="Times New Roman" w:hAnsi="Times New Roman" w:cs="Times New Roman"/>
          <w:sz w:val="28"/>
          <w:szCs w:val="28"/>
        </w:rPr>
        <w:t>, - 0,0143;</w:t>
      </w:r>
    </w:p>
    <w:p w:rsidR="005A3CF8" w:rsidRPr="00BE38C5" w:rsidRDefault="005A3CF8"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2.</w:t>
      </w:r>
      <w:r w:rsidR="007D45DF">
        <w:rPr>
          <w:rFonts w:ascii="Times New Roman" w:hAnsi="Times New Roman" w:cs="Times New Roman"/>
          <w:sz w:val="28"/>
          <w:szCs w:val="28"/>
        </w:rPr>
        <w:t>5</w:t>
      </w:r>
      <w:r w:rsidRPr="00BE38C5">
        <w:rPr>
          <w:rFonts w:ascii="Times New Roman" w:hAnsi="Times New Roman" w:cs="Times New Roman"/>
          <w:sz w:val="28"/>
          <w:szCs w:val="28"/>
        </w:rPr>
        <w:t xml:space="preserve">. </w:t>
      </w:r>
      <w:proofErr w:type="gramStart"/>
      <w:r w:rsidRPr="00BE38C5">
        <w:rPr>
          <w:rFonts w:ascii="Times New Roman" w:hAnsi="Times New Roman" w:cs="Times New Roman"/>
          <w:sz w:val="28"/>
          <w:szCs w:val="28"/>
        </w:rPr>
        <w:t>Размер оплаты труда</w:t>
      </w:r>
      <w:proofErr w:type="gramEnd"/>
      <w:r w:rsidRPr="00BE38C5">
        <w:rPr>
          <w:rFonts w:ascii="Times New Roman" w:hAnsi="Times New Roman" w:cs="Times New Roman"/>
          <w:sz w:val="28"/>
          <w:szCs w:val="28"/>
        </w:rPr>
        <w:t xml:space="preserve"> специалиста по проведению инструктажа и обеспечению лабораторных работ определяется по формуле:</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center"/>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сил</w:t>
      </w:r>
      <w:proofErr w:type="spellEnd"/>
      <w:r w:rsidRPr="00BE38C5">
        <w:rPr>
          <w:rFonts w:ascii="Times New Roman" w:hAnsi="Times New Roman" w:cs="Times New Roman"/>
          <w:sz w:val="28"/>
          <w:szCs w:val="28"/>
        </w:rPr>
        <w:t xml:space="preserve"> = </w:t>
      </w: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 xml:space="preserve">(сил)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Rсил</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Zсил</w:t>
      </w:r>
      <w:proofErr w:type="spellEnd"/>
      <w:r w:rsidRPr="00BE38C5">
        <w:rPr>
          <w:rFonts w:ascii="Times New Roman" w:hAnsi="Times New Roman" w:cs="Times New Roman"/>
          <w:sz w:val="28"/>
          <w:szCs w:val="28"/>
        </w:rPr>
        <w:t>, где:</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сил</w:t>
      </w:r>
      <w:proofErr w:type="spellEnd"/>
      <w:r w:rsidRPr="00BE38C5">
        <w:rPr>
          <w:rFonts w:ascii="Times New Roman" w:hAnsi="Times New Roman" w:cs="Times New Roman"/>
          <w:sz w:val="28"/>
          <w:szCs w:val="28"/>
        </w:rPr>
        <w:t xml:space="preserve"> - размер оплаты труда специалиста по проведению инструктажа и обеспечению лабораторных работ;</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 базовая единица для привлекаемых работников;</w:t>
      </w:r>
    </w:p>
    <w:p w:rsidR="005A3CF8" w:rsidRPr="00BE38C5" w:rsidRDefault="005A3CF8"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k(сил) - коэффициент ставки почасовой оплаты труда специалиста по проведению инструктажа и обеспечению лабораторных работ;</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R</w:t>
      </w:r>
      <w:proofErr w:type="gramEnd"/>
      <w:r w:rsidRPr="00BE38C5">
        <w:rPr>
          <w:rFonts w:ascii="Times New Roman" w:hAnsi="Times New Roman" w:cs="Times New Roman"/>
          <w:sz w:val="28"/>
          <w:szCs w:val="28"/>
        </w:rPr>
        <w:t>сил</w:t>
      </w:r>
      <w:proofErr w:type="spellEnd"/>
      <w:r w:rsidRPr="00BE38C5">
        <w:rPr>
          <w:rFonts w:ascii="Times New Roman" w:hAnsi="Times New Roman" w:cs="Times New Roman"/>
          <w:sz w:val="28"/>
          <w:szCs w:val="28"/>
        </w:rPr>
        <w:t xml:space="preserve"> - время, затраченное на проведение инструктажа и обеспечение лабораторных работ (из расчета 4 часа за один экзаменационный день);</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Z</w:t>
      </w:r>
      <w:proofErr w:type="gramEnd"/>
      <w:r w:rsidRPr="00BE38C5">
        <w:rPr>
          <w:rFonts w:ascii="Times New Roman" w:hAnsi="Times New Roman" w:cs="Times New Roman"/>
          <w:sz w:val="28"/>
          <w:szCs w:val="28"/>
        </w:rPr>
        <w:t>сил</w:t>
      </w:r>
      <w:proofErr w:type="spellEnd"/>
      <w:r w:rsidRPr="00BE38C5">
        <w:rPr>
          <w:rFonts w:ascii="Times New Roman" w:hAnsi="Times New Roman" w:cs="Times New Roman"/>
          <w:sz w:val="28"/>
          <w:szCs w:val="28"/>
        </w:rPr>
        <w:t xml:space="preserve"> - количество дней-экзаменов.</w:t>
      </w:r>
    </w:p>
    <w:p w:rsidR="005A3CF8" w:rsidRPr="00BE38C5" w:rsidRDefault="005A3CF8"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2.</w:t>
      </w:r>
      <w:r w:rsidR="007D45DF">
        <w:rPr>
          <w:rFonts w:ascii="Times New Roman" w:hAnsi="Times New Roman" w:cs="Times New Roman"/>
          <w:sz w:val="28"/>
          <w:szCs w:val="28"/>
        </w:rPr>
        <w:t>6</w:t>
      </w:r>
      <w:r w:rsidRPr="00BE38C5">
        <w:rPr>
          <w:rFonts w:ascii="Times New Roman" w:hAnsi="Times New Roman" w:cs="Times New Roman"/>
          <w:sz w:val="28"/>
          <w:szCs w:val="28"/>
        </w:rPr>
        <w:t xml:space="preserve">. </w:t>
      </w:r>
      <w:proofErr w:type="gramStart"/>
      <w:r w:rsidRPr="00BE38C5">
        <w:rPr>
          <w:rFonts w:ascii="Times New Roman" w:hAnsi="Times New Roman" w:cs="Times New Roman"/>
          <w:sz w:val="28"/>
          <w:szCs w:val="28"/>
        </w:rPr>
        <w:t>Размер оплаты труда</w:t>
      </w:r>
      <w:proofErr w:type="gramEnd"/>
      <w:r w:rsidRPr="00BE38C5">
        <w:rPr>
          <w:rFonts w:ascii="Times New Roman" w:hAnsi="Times New Roman" w:cs="Times New Roman"/>
          <w:sz w:val="28"/>
          <w:szCs w:val="28"/>
        </w:rPr>
        <w:t xml:space="preserve"> экзаменатора-собеседника для проведения государственного выпускного экзамена в устной форме определяется по формуле:</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center"/>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гвэ</w:t>
      </w:r>
      <w:proofErr w:type="spellEnd"/>
      <w:r w:rsidRPr="00BE38C5">
        <w:rPr>
          <w:rFonts w:ascii="Times New Roman" w:hAnsi="Times New Roman" w:cs="Times New Roman"/>
          <w:sz w:val="28"/>
          <w:szCs w:val="28"/>
        </w:rPr>
        <w:t xml:space="preserve"> = </w:t>
      </w: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w:t>
      </w:r>
      <w:proofErr w:type="spellStart"/>
      <w:r w:rsidRPr="00BE38C5">
        <w:rPr>
          <w:rFonts w:ascii="Times New Roman" w:hAnsi="Times New Roman" w:cs="Times New Roman"/>
          <w:sz w:val="28"/>
          <w:szCs w:val="28"/>
        </w:rPr>
        <w:t>гвэ</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Rгвэ</w:t>
      </w:r>
      <w:proofErr w:type="spellEnd"/>
      <w:r w:rsidRPr="00BE38C5">
        <w:rPr>
          <w:rFonts w:ascii="Times New Roman" w:hAnsi="Times New Roman" w:cs="Times New Roman"/>
          <w:sz w:val="28"/>
          <w:szCs w:val="28"/>
        </w:rPr>
        <w:t>, где:</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гвэ</w:t>
      </w:r>
      <w:proofErr w:type="spellEnd"/>
      <w:r w:rsidRPr="00BE38C5">
        <w:rPr>
          <w:rFonts w:ascii="Times New Roman" w:hAnsi="Times New Roman" w:cs="Times New Roman"/>
          <w:sz w:val="28"/>
          <w:szCs w:val="28"/>
        </w:rPr>
        <w:t xml:space="preserve"> - размер оплаты труда экзаменатора-собеседника для проведения государственного выпускного экзамена в устной форме;</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 базовая единица для привлекаемых работников;</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w:t>
      </w:r>
      <w:proofErr w:type="spellStart"/>
      <w:r w:rsidRPr="00BE38C5">
        <w:rPr>
          <w:rFonts w:ascii="Times New Roman" w:hAnsi="Times New Roman" w:cs="Times New Roman"/>
          <w:sz w:val="28"/>
          <w:szCs w:val="28"/>
        </w:rPr>
        <w:t>гвэ</w:t>
      </w:r>
      <w:proofErr w:type="spellEnd"/>
      <w:r w:rsidRPr="00BE38C5">
        <w:rPr>
          <w:rFonts w:ascii="Times New Roman" w:hAnsi="Times New Roman" w:cs="Times New Roman"/>
          <w:sz w:val="28"/>
          <w:szCs w:val="28"/>
        </w:rPr>
        <w:t>) - коэффициент ставки почасовой оплаты труда экзаменатора-собеседника для проведения государственного выпускного экзамена в устной форме;</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R</w:t>
      </w:r>
      <w:proofErr w:type="gramEnd"/>
      <w:r w:rsidRPr="00BE38C5">
        <w:rPr>
          <w:rFonts w:ascii="Times New Roman" w:hAnsi="Times New Roman" w:cs="Times New Roman"/>
          <w:sz w:val="28"/>
          <w:szCs w:val="28"/>
        </w:rPr>
        <w:t>гвэ</w:t>
      </w:r>
      <w:proofErr w:type="spellEnd"/>
      <w:r w:rsidRPr="00BE38C5">
        <w:rPr>
          <w:rFonts w:ascii="Times New Roman" w:hAnsi="Times New Roman" w:cs="Times New Roman"/>
          <w:sz w:val="28"/>
          <w:szCs w:val="28"/>
        </w:rPr>
        <w:t xml:space="preserve"> - фактически затраченное время (часов).</w:t>
      </w:r>
    </w:p>
    <w:p w:rsidR="005A3CF8" w:rsidRPr="00BE38C5" w:rsidRDefault="005A3CF8"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2.</w:t>
      </w:r>
      <w:r w:rsidR="007D45DF">
        <w:rPr>
          <w:rFonts w:ascii="Times New Roman" w:hAnsi="Times New Roman" w:cs="Times New Roman"/>
          <w:sz w:val="28"/>
          <w:szCs w:val="28"/>
        </w:rPr>
        <w:t>7</w:t>
      </w:r>
      <w:r w:rsidRPr="00BE38C5">
        <w:rPr>
          <w:rFonts w:ascii="Times New Roman" w:hAnsi="Times New Roman" w:cs="Times New Roman"/>
          <w:sz w:val="28"/>
          <w:szCs w:val="28"/>
        </w:rPr>
        <w:t xml:space="preserve">. </w:t>
      </w:r>
      <w:proofErr w:type="gramStart"/>
      <w:r w:rsidRPr="00BE38C5">
        <w:rPr>
          <w:rFonts w:ascii="Times New Roman" w:hAnsi="Times New Roman" w:cs="Times New Roman"/>
          <w:sz w:val="28"/>
          <w:szCs w:val="28"/>
        </w:rPr>
        <w:t>Размер оплаты труда</w:t>
      </w:r>
      <w:proofErr w:type="gramEnd"/>
      <w:r w:rsidRPr="00BE38C5">
        <w:rPr>
          <w:rFonts w:ascii="Times New Roman" w:hAnsi="Times New Roman" w:cs="Times New Roman"/>
          <w:sz w:val="28"/>
          <w:szCs w:val="28"/>
        </w:rPr>
        <w:t xml:space="preserve"> эксперта, оценивающего выполнение лабораторных работ по химии, определяется по формуле:</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center"/>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экх</w:t>
      </w:r>
      <w:proofErr w:type="spellEnd"/>
      <w:r w:rsidRPr="00BE38C5">
        <w:rPr>
          <w:rFonts w:ascii="Times New Roman" w:hAnsi="Times New Roman" w:cs="Times New Roman"/>
          <w:sz w:val="28"/>
          <w:szCs w:val="28"/>
        </w:rPr>
        <w:t xml:space="preserve"> = </w:t>
      </w: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w:t>
      </w:r>
      <w:proofErr w:type="spellStart"/>
      <w:r w:rsidRPr="00BE38C5">
        <w:rPr>
          <w:rFonts w:ascii="Times New Roman" w:hAnsi="Times New Roman" w:cs="Times New Roman"/>
          <w:sz w:val="28"/>
          <w:szCs w:val="28"/>
        </w:rPr>
        <w:t>экх</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Rэкх</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Zэкх</w:t>
      </w:r>
      <w:proofErr w:type="spellEnd"/>
      <w:r w:rsidRPr="00BE38C5">
        <w:rPr>
          <w:rFonts w:ascii="Times New Roman" w:hAnsi="Times New Roman" w:cs="Times New Roman"/>
          <w:sz w:val="28"/>
          <w:szCs w:val="28"/>
        </w:rPr>
        <w:t>, где:</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экх</w:t>
      </w:r>
      <w:proofErr w:type="spellEnd"/>
      <w:r w:rsidRPr="00BE38C5">
        <w:rPr>
          <w:rFonts w:ascii="Times New Roman" w:hAnsi="Times New Roman" w:cs="Times New Roman"/>
          <w:sz w:val="28"/>
          <w:szCs w:val="28"/>
        </w:rPr>
        <w:t xml:space="preserve"> - размер оплаты труда эксперта, оценивающего выполнение лабораторных работ по химии;</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 базовая единица для привлекаемых работников;</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w:t>
      </w:r>
      <w:proofErr w:type="spellStart"/>
      <w:r w:rsidRPr="00BE38C5">
        <w:rPr>
          <w:rFonts w:ascii="Times New Roman" w:hAnsi="Times New Roman" w:cs="Times New Roman"/>
          <w:sz w:val="28"/>
          <w:szCs w:val="28"/>
        </w:rPr>
        <w:t>экх</w:t>
      </w:r>
      <w:proofErr w:type="spellEnd"/>
      <w:r w:rsidRPr="00BE38C5">
        <w:rPr>
          <w:rFonts w:ascii="Times New Roman" w:hAnsi="Times New Roman" w:cs="Times New Roman"/>
          <w:sz w:val="28"/>
          <w:szCs w:val="28"/>
        </w:rPr>
        <w:t>) - коэффициент ставки почасовой оплаты труда эксперта, оценивающего выполнение лабораторных работ по химии;</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R</w:t>
      </w:r>
      <w:proofErr w:type="gramEnd"/>
      <w:r w:rsidRPr="00BE38C5">
        <w:rPr>
          <w:rFonts w:ascii="Times New Roman" w:hAnsi="Times New Roman" w:cs="Times New Roman"/>
          <w:sz w:val="28"/>
          <w:szCs w:val="28"/>
        </w:rPr>
        <w:t>экх</w:t>
      </w:r>
      <w:proofErr w:type="spellEnd"/>
      <w:r w:rsidRPr="00BE38C5">
        <w:rPr>
          <w:rFonts w:ascii="Times New Roman" w:hAnsi="Times New Roman" w:cs="Times New Roman"/>
          <w:sz w:val="28"/>
          <w:szCs w:val="28"/>
        </w:rPr>
        <w:t xml:space="preserve"> - время, затраченное экспертом на оценивание выполнения лабораторных работ по химии (из расчета 4 часа за один экзаменационный день);</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Z</w:t>
      </w:r>
      <w:proofErr w:type="gramEnd"/>
      <w:r w:rsidRPr="00BE38C5">
        <w:rPr>
          <w:rFonts w:ascii="Times New Roman" w:hAnsi="Times New Roman" w:cs="Times New Roman"/>
          <w:sz w:val="28"/>
          <w:szCs w:val="28"/>
        </w:rPr>
        <w:t>экх</w:t>
      </w:r>
      <w:proofErr w:type="spellEnd"/>
      <w:r w:rsidRPr="00BE38C5">
        <w:rPr>
          <w:rFonts w:ascii="Times New Roman" w:hAnsi="Times New Roman" w:cs="Times New Roman"/>
          <w:sz w:val="28"/>
          <w:szCs w:val="28"/>
        </w:rPr>
        <w:t xml:space="preserve"> - количество дней-экзаменов.</w:t>
      </w:r>
    </w:p>
    <w:p w:rsidR="005A3CF8" w:rsidRPr="00BE38C5" w:rsidRDefault="005A3CF8"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2.</w:t>
      </w:r>
      <w:r w:rsidR="007D45DF">
        <w:rPr>
          <w:rFonts w:ascii="Times New Roman" w:hAnsi="Times New Roman" w:cs="Times New Roman"/>
          <w:sz w:val="28"/>
          <w:szCs w:val="28"/>
        </w:rPr>
        <w:t>8.</w:t>
      </w:r>
      <w:proofErr w:type="gramStart"/>
      <w:r w:rsidRPr="00BE38C5">
        <w:rPr>
          <w:rFonts w:ascii="Times New Roman" w:hAnsi="Times New Roman" w:cs="Times New Roman"/>
          <w:sz w:val="28"/>
          <w:szCs w:val="28"/>
        </w:rPr>
        <w:t>Размер оплаты труда</w:t>
      </w:r>
      <w:proofErr w:type="gramEnd"/>
      <w:r w:rsidRPr="00BE38C5">
        <w:rPr>
          <w:rFonts w:ascii="Times New Roman" w:hAnsi="Times New Roman" w:cs="Times New Roman"/>
          <w:sz w:val="28"/>
          <w:szCs w:val="28"/>
        </w:rPr>
        <w:t xml:space="preserve"> специалиста по проведению инструктажа и обеспечению лабораторных работ - эксперта, оценивающего выполнение лабораторных работ по химии, определяется по формуле:</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center"/>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иэк</w:t>
      </w:r>
      <w:proofErr w:type="spellEnd"/>
      <w:r w:rsidRPr="00BE38C5">
        <w:rPr>
          <w:rFonts w:ascii="Times New Roman" w:hAnsi="Times New Roman" w:cs="Times New Roman"/>
          <w:sz w:val="28"/>
          <w:szCs w:val="28"/>
        </w:rPr>
        <w:t xml:space="preserve"> = </w:t>
      </w: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w:t>
      </w:r>
      <w:proofErr w:type="spellStart"/>
      <w:r w:rsidRPr="00BE38C5">
        <w:rPr>
          <w:rFonts w:ascii="Times New Roman" w:hAnsi="Times New Roman" w:cs="Times New Roman"/>
          <w:sz w:val="28"/>
          <w:szCs w:val="28"/>
        </w:rPr>
        <w:t>иэк</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Rиэк</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Zиэк</w:t>
      </w:r>
      <w:proofErr w:type="spellEnd"/>
      <w:r w:rsidRPr="00BE38C5">
        <w:rPr>
          <w:rFonts w:ascii="Times New Roman" w:hAnsi="Times New Roman" w:cs="Times New Roman"/>
          <w:sz w:val="28"/>
          <w:szCs w:val="28"/>
        </w:rPr>
        <w:t>, где:</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иэк</w:t>
      </w:r>
      <w:proofErr w:type="spellEnd"/>
      <w:r w:rsidRPr="00BE38C5">
        <w:rPr>
          <w:rFonts w:ascii="Times New Roman" w:hAnsi="Times New Roman" w:cs="Times New Roman"/>
          <w:sz w:val="28"/>
          <w:szCs w:val="28"/>
        </w:rPr>
        <w:t xml:space="preserve"> - размер оплаты труда специалиста по проведению инструктажа и обеспечению лабораторных работ - эксперта, оценивающего выполнение лабораторных работ по химии;</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 базовая единица для привлекаемых работников;</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w:t>
      </w:r>
      <w:proofErr w:type="spellStart"/>
      <w:r w:rsidRPr="00BE38C5">
        <w:rPr>
          <w:rFonts w:ascii="Times New Roman" w:hAnsi="Times New Roman" w:cs="Times New Roman"/>
          <w:sz w:val="28"/>
          <w:szCs w:val="28"/>
        </w:rPr>
        <w:t>иэк</w:t>
      </w:r>
      <w:proofErr w:type="spellEnd"/>
      <w:r w:rsidRPr="00BE38C5">
        <w:rPr>
          <w:rFonts w:ascii="Times New Roman" w:hAnsi="Times New Roman" w:cs="Times New Roman"/>
          <w:sz w:val="28"/>
          <w:szCs w:val="28"/>
        </w:rPr>
        <w:t>) - коэффициент ставки почасовой оплаты труда специалиста по проведению инструктажа и обеспечению лабораторных работ - эксперта, оценивающего выполнение лабораторных работ по химии;</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R</w:t>
      </w:r>
      <w:proofErr w:type="gramEnd"/>
      <w:r w:rsidRPr="00BE38C5">
        <w:rPr>
          <w:rFonts w:ascii="Times New Roman" w:hAnsi="Times New Roman" w:cs="Times New Roman"/>
          <w:sz w:val="28"/>
          <w:szCs w:val="28"/>
        </w:rPr>
        <w:t>иэк</w:t>
      </w:r>
      <w:proofErr w:type="spellEnd"/>
      <w:r w:rsidRPr="00BE38C5">
        <w:rPr>
          <w:rFonts w:ascii="Times New Roman" w:hAnsi="Times New Roman" w:cs="Times New Roman"/>
          <w:sz w:val="28"/>
          <w:szCs w:val="28"/>
        </w:rPr>
        <w:t xml:space="preserve"> - время, затраченное специалистом по проведению инструктажа и обеспечению лабораторных работ - экспертом, оценивающим выполнение лабораторных работ по химии (из расчета 4 часа за один экзаменационный день);</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Z</w:t>
      </w:r>
      <w:proofErr w:type="gramEnd"/>
      <w:r w:rsidRPr="00BE38C5">
        <w:rPr>
          <w:rFonts w:ascii="Times New Roman" w:hAnsi="Times New Roman" w:cs="Times New Roman"/>
          <w:sz w:val="28"/>
          <w:szCs w:val="28"/>
        </w:rPr>
        <w:t>иэк</w:t>
      </w:r>
      <w:proofErr w:type="spellEnd"/>
      <w:r w:rsidRPr="00BE38C5">
        <w:rPr>
          <w:rFonts w:ascii="Times New Roman" w:hAnsi="Times New Roman" w:cs="Times New Roman"/>
          <w:sz w:val="28"/>
          <w:szCs w:val="28"/>
        </w:rPr>
        <w:t xml:space="preserve"> - количество дней-экзаменов.</w:t>
      </w:r>
    </w:p>
    <w:p w:rsidR="005A3CF8" w:rsidRPr="00BE38C5" w:rsidRDefault="005A3CF8"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t>2.</w:t>
      </w:r>
      <w:r w:rsidR="007D45DF">
        <w:rPr>
          <w:rFonts w:ascii="Times New Roman" w:hAnsi="Times New Roman" w:cs="Times New Roman"/>
          <w:sz w:val="28"/>
          <w:szCs w:val="28"/>
        </w:rPr>
        <w:t>9</w:t>
      </w:r>
      <w:r w:rsidRPr="00BE38C5">
        <w:rPr>
          <w:rFonts w:ascii="Times New Roman" w:hAnsi="Times New Roman" w:cs="Times New Roman"/>
          <w:sz w:val="28"/>
          <w:szCs w:val="28"/>
        </w:rPr>
        <w:t xml:space="preserve">. </w:t>
      </w:r>
      <w:proofErr w:type="gramStart"/>
      <w:r w:rsidRPr="00BE38C5">
        <w:rPr>
          <w:rFonts w:ascii="Times New Roman" w:hAnsi="Times New Roman" w:cs="Times New Roman"/>
          <w:sz w:val="28"/>
          <w:szCs w:val="28"/>
        </w:rPr>
        <w:t>Размер оплаты труда</w:t>
      </w:r>
      <w:proofErr w:type="gramEnd"/>
      <w:r w:rsidRPr="00BE38C5">
        <w:rPr>
          <w:rFonts w:ascii="Times New Roman" w:hAnsi="Times New Roman" w:cs="Times New Roman"/>
          <w:sz w:val="28"/>
          <w:szCs w:val="28"/>
        </w:rPr>
        <w:t xml:space="preserve"> ассистента для лиц с ограниченными возможностями здоровья, детей-инвалидов и инвалидов определяется по формуле:</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center"/>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аси</w:t>
      </w:r>
      <w:proofErr w:type="spellEnd"/>
      <w:r w:rsidRPr="00BE38C5">
        <w:rPr>
          <w:rFonts w:ascii="Times New Roman" w:hAnsi="Times New Roman" w:cs="Times New Roman"/>
          <w:sz w:val="28"/>
          <w:szCs w:val="28"/>
        </w:rPr>
        <w:t xml:space="preserve"> = </w:t>
      </w: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w:t>
      </w:r>
      <w:proofErr w:type="spellStart"/>
      <w:r w:rsidRPr="00BE38C5">
        <w:rPr>
          <w:rFonts w:ascii="Times New Roman" w:hAnsi="Times New Roman" w:cs="Times New Roman"/>
          <w:sz w:val="28"/>
          <w:szCs w:val="28"/>
        </w:rPr>
        <w:t>аси</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Rаси</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Zаси</w:t>
      </w:r>
      <w:proofErr w:type="spellEnd"/>
      <w:r w:rsidRPr="00BE38C5">
        <w:rPr>
          <w:rFonts w:ascii="Times New Roman" w:hAnsi="Times New Roman" w:cs="Times New Roman"/>
          <w:sz w:val="28"/>
          <w:szCs w:val="28"/>
        </w:rPr>
        <w:t>, где:</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аси</w:t>
      </w:r>
      <w:proofErr w:type="spellEnd"/>
      <w:r w:rsidRPr="00BE38C5">
        <w:rPr>
          <w:rFonts w:ascii="Times New Roman" w:hAnsi="Times New Roman" w:cs="Times New Roman"/>
          <w:sz w:val="28"/>
          <w:szCs w:val="28"/>
        </w:rPr>
        <w:t xml:space="preserve"> - размер оплаты труда ассистента для лиц с ограниченными возможностями здоровья, детей-инвалидов и инвалидов;</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 базовая единица для привлекаемых работников;</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w:t>
      </w:r>
      <w:proofErr w:type="spellStart"/>
      <w:r w:rsidRPr="00BE38C5">
        <w:rPr>
          <w:rFonts w:ascii="Times New Roman" w:hAnsi="Times New Roman" w:cs="Times New Roman"/>
          <w:sz w:val="28"/>
          <w:szCs w:val="28"/>
        </w:rPr>
        <w:t>аси</w:t>
      </w:r>
      <w:proofErr w:type="spellEnd"/>
      <w:r w:rsidRPr="00BE38C5">
        <w:rPr>
          <w:rFonts w:ascii="Times New Roman" w:hAnsi="Times New Roman" w:cs="Times New Roman"/>
          <w:sz w:val="28"/>
          <w:szCs w:val="28"/>
        </w:rPr>
        <w:t>) - коэффициент ставки почасовой оплаты труда ассистента для лиц с ограниченными возможностями здоровья, детей-инвалидов и инвалидов;</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R</w:t>
      </w:r>
      <w:proofErr w:type="gramEnd"/>
      <w:r w:rsidRPr="00BE38C5">
        <w:rPr>
          <w:rFonts w:ascii="Times New Roman" w:hAnsi="Times New Roman" w:cs="Times New Roman"/>
          <w:sz w:val="28"/>
          <w:szCs w:val="28"/>
        </w:rPr>
        <w:t>аси</w:t>
      </w:r>
      <w:proofErr w:type="spellEnd"/>
      <w:r w:rsidRPr="00BE38C5">
        <w:rPr>
          <w:rFonts w:ascii="Times New Roman" w:hAnsi="Times New Roman" w:cs="Times New Roman"/>
          <w:sz w:val="28"/>
          <w:szCs w:val="28"/>
        </w:rPr>
        <w:t xml:space="preserve"> - время, затраченное ассистентом для лиц с ограниченными возможностями здоровья, детей-инвалидов и инвалидов (из расчета 5,5 часа за один экзаменационный день);</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Z</w:t>
      </w:r>
      <w:proofErr w:type="gramEnd"/>
      <w:r w:rsidRPr="00BE38C5">
        <w:rPr>
          <w:rFonts w:ascii="Times New Roman" w:hAnsi="Times New Roman" w:cs="Times New Roman"/>
          <w:sz w:val="28"/>
          <w:szCs w:val="28"/>
        </w:rPr>
        <w:t>аси</w:t>
      </w:r>
      <w:proofErr w:type="spellEnd"/>
      <w:r w:rsidRPr="00BE38C5">
        <w:rPr>
          <w:rFonts w:ascii="Times New Roman" w:hAnsi="Times New Roman" w:cs="Times New Roman"/>
          <w:sz w:val="28"/>
          <w:szCs w:val="28"/>
        </w:rPr>
        <w:t xml:space="preserve"> - количество дней-экзаменов.</w:t>
      </w:r>
    </w:p>
    <w:p w:rsidR="005A3CF8" w:rsidRPr="00BE38C5" w:rsidRDefault="005A3CF8" w:rsidP="00BE38C5">
      <w:pPr>
        <w:pStyle w:val="ConsPlusNormal"/>
        <w:ind w:firstLine="851"/>
        <w:jc w:val="both"/>
        <w:rPr>
          <w:rFonts w:ascii="Times New Roman" w:hAnsi="Times New Roman" w:cs="Times New Roman"/>
          <w:sz w:val="28"/>
          <w:szCs w:val="28"/>
        </w:rPr>
      </w:pPr>
      <w:r w:rsidRPr="00BE38C5">
        <w:rPr>
          <w:rFonts w:ascii="Times New Roman" w:hAnsi="Times New Roman" w:cs="Times New Roman"/>
          <w:sz w:val="28"/>
          <w:szCs w:val="28"/>
        </w:rPr>
        <w:lastRenderedPageBreak/>
        <w:t>2.</w:t>
      </w:r>
      <w:r w:rsidR="007D45DF">
        <w:rPr>
          <w:rFonts w:ascii="Times New Roman" w:hAnsi="Times New Roman" w:cs="Times New Roman"/>
          <w:sz w:val="28"/>
          <w:szCs w:val="28"/>
        </w:rPr>
        <w:t>10</w:t>
      </w:r>
      <w:r w:rsidRPr="00BE38C5">
        <w:rPr>
          <w:rFonts w:ascii="Times New Roman" w:hAnsi="Times New Roman" w:cs="Times New Roman"/>
          <w:sz w:val="28"/>
          <w:szCs w:val="28"/>
        </w:rPr>
        <w:t xml:space="preserve">. Размер оплаты труда представителя образовательной организации, сопровождающего </w:t>
      </w:r>
      <w:proofErr w:type="gramStart"/>
      <w:r w:rsidRPr="00BE38C5">
        <w:rPr>
          <w:rFonts w:ascii="Times New Roman" w:hAnsi="Times New Roman" w:cs="Times New Roman"/>
          <w:sz w:val="28"/>
          <w:szCs w:val="28"/>
        </w:rPr>
        <w:t>обучающихся</w:t>
      </w:r>
      <w:proofErr w:type="gramEnd"/>
      <w:r w:rsidRPr="00BE38C5">
        <w:rPr>
          <w:rFonts w:ascii="Times New Roman" w:hAnsi="Times New Roman" w:cs="Times New Roman"/>
          <w:sz w:val="28"/>
          <w:szCs w:val="28"/>
        </w:rPr>
        <w:t>, определяется по формуле:</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center"/>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S</w:t>
      </w:r>
      <w:proofErr w:type="gramEnd"/>
      <w:r w:rsidRPr="00BE38C5">
        <w:rPr>
          <w:rFonts w:ascii="Times New Roman" w:hAnsi="Times New Roman" w:cs="Times New Roman"/>
          <w:sz w:val="28"/>
          <w:szCs w:val="28"/>
        </w:rPr>
        <w:t>поо</w:t>
      </w:r>
      <w:proofErr w:type="spellEnd"/>
      <w:r w:rsidRPr="00BE38C5">
        <w:rPr>
          <w:rFonts w:ascii="Times New Roman" w:hAnsi="Times New Roman" w:cs="Times New Roman"/>
          <w:sz w:val="28"/>
          <w:szCs w:val="28"/>
        </w:rPr>
        <w:t xml:space="preserve"> = </w:t>
      </w: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w:t>
      </w:r>
      <w:proofErr w:type="spellStart"/>
      <w:r w:rsidRPr="00BE38C5">
        <w:rPr>
          <w:rFonts w:ascii="Times New Roman" w:hAnsi="Times New Roman" w:cs="Times New Roman"/>
          <w:sz w:val="28"/>
          <w:szCs w:val="28"/>
        </w:rPr>
        <w:t>поо</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Rпоо</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x</w:t>
      </w:r>
      <w:proofErr w:type="spellEnd"/>
      <w:r w:rsidRPr="00BE38C5">
        <w:rPr>
          <w:rFonts w:ascii="Times New Roman" w:hAnsi="Times New Roman" w:cs="Times New Roman"/>
          <w:sz w:val="28"/>
          <w:szCs w:val="28"/>
        </w:rPr>
        <w:t xml:space="preserve"> </w:t>
      </w:r>
      <w:proofErr w:type="spellStart"/>
      <w:r w:rsidRPr="00BE38C5">
        <w:rPr>
          <w:rFonts w:ascii="Times New Roman" w:hAnsi="Times New Roman" w:cs="Times New Roman"/>
          <w:sz w:val="28"/>
          <w:szCs w:val="28"/>
        </w:rPr>
        <w:t>Zпоо</w:t>
      </w:r>
      <w:proofErr w:type="spellEnd"/>
      <w:r w:rsidRPr="00BE38C5">
        <w:rPr>
          <w:rFonts w:ascii="Times New Roman" w:hAnsi="Times New Roman" w:cs="Times New Roman"/>
          <w:sz w:val="28"/>
          <w:szCs w:val="28"/>
        </w:rPr>
        <w:t>, где:</w:t>
      </w:r>
    </w:p>
    <w:p w:rsidR="005A3CF8" w:rsidRPr="00BE38C5" w:rsidRDefault="005A3CF8"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Sпоо</w:t>
      </w:r>
      <w:proofErr w:type="spellEnd"/>
      <w:r w:rsidRPr="00BE38C5">
        <w:rPr>
          <w:rFonts w:ascii="Times New Roman" w:hAnsi="Times New Roman" w:cs="Times New Roman"/>
          <w:sz w:val="28"/>
          <w:szCs w:val="28"/>
        </w:rPr>
        <w:t xml:space="preserve"> - размер оплаты труда представителя образовательной организации, сопровождающего </w:t>
      </w:r>
      <w:proofErr w:type="gramStart"/>
      <w:r w:rsidRPr="00BE38C5">
        <w:rPr>
          <w:rFonts w:ascii="Times New Roman" w:hAnsi="Times New Roman" w:cs="Times New Roman"/>
          <w:sz w:val="28"/>
          <w:szCs w:val="28"/>
        </w:rPr>
        <w:t>обучающихся</w:t>
      </w:r>
      <w:proofErr w:type="gramEnd"/>
      <w:r w:rsidRPr="00BE38C5">
        <w:rPr>
          <w:rFonts w:ascii="Times New Roman" w:hAnsi="Times New Roman" w:cs="Times New Roman"/>
          <w:sz w:val="28"/>
          <w:szCs w:val="28"/>
        </w:rPr>
        <w:t>;</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Бпр</w:t>
      </w:r>
      <w:proofErr w:type="spellEnd"/>
      <w:r w:rsidRPr="00BE38C5">
        <w:rPr>
          <w:rFonts w:ascii="Times New Roman" w:hAnsi="Times New Roman" w:cs="Times New Roman"/>
          <w:sz w:val="28"/>
          <w:szCs w:val="28"/>
        </w:rPr>
        <w:t xml:space="preserve"> - базовая единица для привлекаемых работников;</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r w:rsidRPr="00BE38C5">
        <w:rPr>
          <w:rFonts w:ascii="Times New Roman" w:hAnsi="Times New Roman" w:cs="Times New Roman"/>
          <w:sz w:val="28"/>
          <w:szCs w:val="28"/>
        </w:rPr>
        <w:t>k</w:t>
      </w:r>
      <w:proofErr w:type="spellEnd"/>
      <w:r w:rsidRPr="00BE38C5">
        <w:rPr>
          <w:rFonts w:ascii="Times New Roman" w:hAnsi="Times New Roman" w:cs="Times New Roman"/>
          <w:sz w:val="28"/>
          <w:szCs w:val="28"/>
        </w:rPr>
        <w:t>(</w:t>
      </w:r>
      <w:proofErr w:type="spellStart"/>
      <w:r w:rsidRPr="00BE38C5">
        <w:rPr>
          <w:rFonts w:ascii="Times New Roman" w:hAnsi="Times New Roman" w:cs="Times New Roman"/>
          <w:sz w:val="28"/>
          <w:szCs w:val="28"/>
        </w:rPr>
        <w:t>поо</w:t>
      </w:r>
      <w:proofErr w:type="spellEnd"/>
      <w:r w:rsidRPr="00BE38C5">
        <w:rPr>
          <w:rFonts w:ascii="Times New Roman" w:hAnsi="Times New Roman" w:cs="Times New Roman"/>
          <w:sz w:val="28"/>
          <w:szCs w:val="28"/>
        </w:rPr>
        <w:t xml:space="preserve">) - коэффициент ставки почасовой оплаты труда представителя образовательной организации, сопровождающего </w:t>
      </w:r>
      <w:proofErr w:type="gramStart"/>
      <w:r w:rsidRPr="00BE38C5">
        <w:rPr>
          <w:rFonts w:ascii="Times New Roman" w:hAnsi="Times New Roman" w:cs="Times New Roman"/>
          <w:sz w:val="28"/>
          <w:szCs w:val="28"/>
        </w:rPr>
        <w:t>обучающихся</w:t>
      </w:r>
      <w:proofErr w:type="gramEnd"/>
      <w:r w:rsidRPr="00BE38C5">
        <w:rPr>
          <w:rFonts w:ascii="Times New Roman" w:hAnsi="Times New Roman" w:cs="Times New Roman"/>
          <w:sz w:val="28"/>
          <w:szCs w:val="28"/>
        </w:rPr>
        <w:t>;</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R</w:t>
      </w:r>
      <w:proofErr w:type="gramEnd"/>
      <w:r w:rsidRPr="00BE38C5">
        <w:rPr>
          <w:rFonts w:ascii="Times New Roman" w:hAnsi="Times New Roman" w:cs="Times New Roman"/>
          <w:sz w:val="28"/>
          <w:szCs w:val="28"/>
        </w:rPr>
        <w:t>поо</w:t>
      </w:r>
      <w:proofErr w:type="spellEnd"/>
      <w:r w:rsidRPr="00BE38C5">
        <w:rPr>
          <w:rFonts w:ascii="Times New Roman" w:hAnsi="Times New Roman" w:cs="Times New Roman"/>
          <w:sz w:val="28"/>
          <w:szCs w:val="28"/>
        </w:rPr>
        <w:t xml:space="preserve"> - время, затраченное представителем образовательной организации, сопровождающим обучающихся (из расчета 6 часов за один экзаменационный день);</w:t>
      </w:r>
    </w:p>
    <w:p w:rsidR="005A3CF8" w:rsidRPr="00BE38C5" w:rsidRDefault="005A3CF8" w:rsidP="00BE38C5">
      <w:pPr>
        <w:pStyle w:val="ConsPlusNormal"/>
        <w:ind w:firstLine="851"/>
        <w:jc w:val="both"/>
        <w:rPr>
          <w:rFonts w:ascii="Times New Roman" w:hAnsi="Times New Roman" w:cs="Times New Roman"/>
          <w:sz w:val="28"/>
          <w:szCs w:val="28"/>
        </w:rPr>
      </w:pPr>
      <w:proofErr w:type="spellStart"/>
      <w:proofErr w:type="gramStart"/>
      <w:r w:rsidRPr="00BE38C5">
        <w:rPr>
          <w:rFonts w:ascii="Times New Roman" w:hAnsi="Times New Roman" w:cs="Times New Roman"/>
          <w:sz w:val="28"/>
          <w:szCs w:val="28"/>
        </w:rPr>
        <w:t>Z</w:t>
      </w:r>
      <w:proofErr w:type="gramEnd"/>
      <w:r w:rsidRPr="00BE38C5">
        <w:rPr>
          <w:rFonts w:ascii="Times New Roman" w:hAnsi="Times New Roman" w:cs="Times New Roman"/>
          <w:sz w:val="28"/>
          <w:szCs w:val="28"/>
        </w:rPr>
        <w:t>поо</w:t>
      </w:r>
      <w:proofErr w:type="spellEnd"/>
      <w:r w:rsidRPr="00BE38C5">
        <w:rPr>
          <w:rFonts w:ascii="Times New Roman" w:hAnsi="Times New Roman" w:cs="Times New Roman"/>
          <w:sz w:val="28"/>
          <w:szCs w:val="28"/>
        </w:rPr>
        <w:t xml:space="preserve"> - количество дней-экзаменов.</w:t>
      </w:r>
    </w:p>
    <w:p w:rsidR="002B7555" w:rsidRPr="00BE38C5" w:rsidRDefault="002B7555" w:rsidP="00BE38C5">
      <w:pPr>
        <w:pStyle w:val="ConsPlusNormal"/>
        <w:ind w:firstLine="851"/>
        <w:jc w:val="both"/>
        <w:rPr>
          <w:rFonts w:ascii="Times New Roman" w:hAnsi="Times New Roman" w:cs="Times New Roman"/>
          <w:sz w:val="28"/>
          <w:szCs w:val="28"/>
        </w:rPr>
      </w:pPr>
    </w:p>
    <w:p w:rsidR="002B7555" w:rsidRPr="00BE38C5" w:rsidRDefault="002B7555" w:rsidP="00BE38C5">
      <w:pPr>
        <w:pStyle w:val="ConsPlusNormal"/>
        <w:ind w:firstLine="851"/>
        <w:jc w:val="both"/>
        <w:rPr>
          <w:rFonts w:ascii="Times New Roman" w:hAnsi="Times New Roman" w:cs="Times New Roman"/>
          <w:sz w:val="28"/>
          <w:szCs w:val="28"/>
        </w:rPr>
      </w:pPr>
    </w:p>
    <w:p w:rsidR="005A3CF8" w:rsidRPr="00BE38C5" w:rsidRDefault="005A3CF8" w:rsidP="00BE38C5">
      <w:pPr>
        <w:pStyle w:val="ConsPlusNormal"/>
        <w:ind w:firstLine="851"/>
        <w:jc w:val="both"/>
        <w:rPr>
          <w:rFonts w:ascii="Times New Roman" w:hAnsi="Times New Roman" w:cs="Times New Roman"/>
          <w:sz w:val="28"/>
          <w:szCs w:val="28"/>
        </w:rPr>
      </w:pPr>
    </w:p>
    <w:p w:rsidR="00F561B2" w:rsidRDefault="00F561B2" w:rsidP="00BE38C5">
      <w:pPr>
        <w:pStyle w:val="ConsPlusTitle"/>
        <w:ind w:firstLine="851"/>
        <w:jc w:val="right"/>
        <w:rPr>
          <w:rFonts w:ascii="Times New Roman" w:hAnsi="Times New Roman" w:cs="Times New Roman"/>
          <w:b w:val="0"/>
          <w:sz w:val="28"/>
          <w:szCs w:val="28"/>
        </w:rPr>
      </w:pPr>
    </w:p>
    <w:p w:rsidR="00F561B2" w:rsidRDefault="00F561B2" w:rsidP="00BE38C5">
      <w:pPr>
        <w:pStyle w:val="ConsPlusTitle"/>
        <w:ind w:firstLine="851"/>
        <w:jc w:val="right"/>
        <w:rPr>
          <w:rFonts w:ascii="Times New Roman" w:hAnsi="Times New Roman" w:cs="Times New Roman"/>
          <w:b w:val="0"/>
          <w:sz w:val="28"/>
          <w:szCs w:val="28"/>
        </w:rPr>
      </w:pPr>
    </w:p>
    <w:p w:rsidR="00F561B2" w:rsidRDefault="00F561B2" w:rsidP="00BE38C5">
      <w:pPr>
        <w:pStyle w:val="ConsPlusTitle"/>
        <w:ind w:firstLine="851"/>
        <w:jc w:val="right"/>
        <w:rPr>
          <w:rFonts w:ascii="Times New Roman" w:hAnsi="Times New Roman" w:cs="Times New Roman"/>
          <w:b w:val="0"/>
          <w:sz w:val="28"/>
          <w:szCs w:val="28"/>
        </w:rPr>
      </w:pPr>
    </w:p>
    <w:p w:rsidR="00F561B2" w:rsidRDefault="00F561B2" w:rsidP="00BE38C5">
      <w:pPr>
        <w:pStyle w:val="ConsPlusTitle"/>
        <w:ind w:firstLine="851"/>
        <w:jc w:val="right"/>
        <w:rPr>
          <w:rFonts w:ascii="Times New Roman" w:hAnsi="Times New Roman" w:cs="Times New Roman"/>
          <w:b w:val="0"/>
          <w:sz w:val="28"/>
          <w:szCs w:val="28"/>
        </w:rPr>
      </w:pPr>
    </w:p>
    <w:p w:rsidR="00F561B2" w:rsidRDefault="00F561B2" w:rsidP="00BE38C5">
      <w:pPr>
        <w:pStyle w:val="ConsPlusTitle"/>
        <w:ind w:firstLine="851"/>
        <w:jc w:val="right"/>
        <w:rPr>
          <w:rFonts w:ascii="Times New Roman" w:hAnsi="Times New Roman" w:cs="Times New Roman"/>
          <w:b w:val="0"/>
          <w:sz w:val="28"/>
          <w:szCs w:val="28"/>
        </w:rPr>
      </w:pPr>
    </w:p>
    <w:p w:rsidR="00F561B2" w:rsidRDefault="00F561B2" w:rsidP="00BE38C5">
      <w:pPr>
        <w:pStyle w:val="ConsPlusTitle"/>
        <w:ind w:firstLine="851"/>
        <w:jc w:val="right"/>
        <w:rPr>
          <w:rFonts w:ascii="Times New Roman" w:hAnsi="Times New Roman" w:cs="Times New Roman"/>
          <w:b w:val="0"/>
          <w:sz w:val="28"/>
          <w:szCs w:val="28"/>
        </w:rPr>
      </w:pPr>
    </w:p>
    <w:p w:rsidR="00F561B2" w:rsidRDefault="00F561B2" w:rsidP="00BE38C5">
      <w:pPr>
        <w:pStyle w:val="ConsPlusTitle"/>
        <w:ind w:firstLine="851"/>
        <w:jc w:val="right"/>
        <w:rPr>
          <w:rFonts w:ascii="Times New Roman" w:hAnsi="Times New Roman" w:cs="Times New Roman"/>
          <w:b w:val="0"/>
          <w:sz w:val="28"/>
          <w:szCs w:val="28"/>
        </w:rPr>
      </w:pPr>
    </w:p>
    <w:p w:rsidR="00F561B2" w:rsidRDefault="00F561B2"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7D45DF" w:rsidRDefault="007D45DF" w:rsidP="00BE38C5">
      <w:pPr>
        <w:pStyle w:val="ConsPlusTitle"/>
        <w:ind w:firstLine="851"/>
        <w:jc w:val="right"/>
        <w:rPr>
          <w:rFonts w:ascii="Times New Roman" w:hAnsi="Times New Roman" w:cs="Times New Roman"/>
          <w:b w:val="0"/>
          <w:sz w:val="28"/>
          <w:szCs w:val="28"/>
        </w:rPr>
      </w:pPr>
    </w:p>
    <w:p w:rsidR="00F561B2" w:rsidRDefault="00F561B2" w:rsidP="00BE38C5">
      <w:pPr>
        <w:pStyle w:val="ConsPlusTitle"/>
        <w:ind w:firstLine="851"/>
        <w:jc w:val="right"/>
        <w:rPr>
          <w:rFonts w:ascii="Times New Roman" w:hAnsi="Times New Roman" w:cs="Times New Roman"/>
          <w:b w:val="0"/>
          <w:sz w:val="28"/>
          <w:szCs w:val="28"/>
        </w:rPr>
      </w:pPr>
    </w:p>
    <w:p w:rsidR="00F561B2" w:rsidRDefault="00F561B2" w:rsidP="00BE38C5">
      <w:pPr>
        <w:pStyle w:val="ConsPlusTitle"/>
        <w:ind w:firstLine="851"/>
        <w:jc w:val="right"/>
        <w:rPr>
          <w:rFonts w:ascii="Times New Roman" w:hAnsi="Times New Roman" w:cs="Times New Roman"/>
          <w:b w:val="0"/>
          <w:sz w:val="28"/>
          <w:szCs w:val="28"/>
        </w:rPr>
      </w:pPr>
    </w:p>
    <w:sectPr w:rsidR="00F561B2" w:rsidSect="00BE3BD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F1689F"/>
    <w:multiLevelType w:val="hybridMultilevel"/>
    <w:tmpl w:val="C7ACB70A"/>
    <w:lvl w:ilvl="0" w:tplc="8A1E2DC2">
      <w:start w:val="1"/>
      <w:numFmt w:val="decimal"/>
      <w:lvlText w:val="%1."/>
      <w:lvlJc w:val="left"/>
      <w:pPr>
        <w:ind w:left="1110" w:hanging="405"/>
      </w:pPr>
      <w:rPr>
        <w:rFonts w:cs="Times New Roman CYR"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2E210E3"/>
    <w:multiLevelType w:val="hybridMultilevel"/>
    <w:tmpl w:val="5DE217DC"/>
    <w:lvl w:ilvl="0" w:tplc="EC04EB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9F6D8D"/>
    <w:multiLevelType w:val="hybridMultilevel"/>
    <w:tmpl w:val="72907F24"/>
    <w:lvl w:ilvl="0" w:tplc="AF5C0A10">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8E82B71"/>
    <w:multiLevelType w:val="hybridMultilevel"/>
    <w:tmpl w:val="41548EDE"/>
    <w:lvl w:ilvl="0" w:tplc="1D827C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A3CF8"/>
    <w:rsid w:val="000071D5"/>
    <w:rsid w:val="00026D54"/>
    <w:rsid w:val="00144FAD"/>
    <w:rsid w:val="001576F7"/>
    <w:rsid w:val="00186066"/>
    <w:rsid w:val="001C1E10"/>
    <w:rsid w:val="001C7EC8"/>
    <w:rsid w:val="001D2CB3"/>
    <w:rsid w:val="00237A73"/>
    <w:rsid w:val="00277399"/>
    <w:rsid w:val="002B26E2"/>
    <w:rsid w:val="002B7555"/>
    <w:rsid w:val="002D306B"/>
    <w:rsid w:val="002E70A9"/>
    <w:rsid w:val="003054FF"/>
    <w:rsid w:val="00332CBA"/>
    <w:rsid w:val="003466FA"/>
    <w:rsid w:val="00395313"/>
    <w:rsid w:val="003B1AB4"/>
    <w:rsid w:val="003F0285"/>
    <w:rsid w:val="003F6D94"/>
    <w:rsid w:val="004253C5"/>
    <w:rsid w:val="004406DC"/>
    <w:rsid w:val="004507D6"/>
    <w:rsid w:val="004822A6"/>
    <w:rsid w:val="004D5EC4"/>
    <w:rsid w:val="00506D32"/>
    <w:rsid w:val="005162C7"/>
    <w:rsid w:val="005A3CF8"/>
    <w:rsid w:val="005B75E0"/>
    <w:rsid w:val="005E6418"/>
    <w:rsid w:val="006002A5"/>
    <w:rsid w:val="00650DBF"/>
    <w:rsid w:val="00680E63"/>
    <w:rsid w:val="00692256"/>
    <w:rsid w:val="00697F8B"/>
    <w:rsid w:val="006A3E20"/>
    <w:rsid w:val="0070260B"/>
    <w:rsid w:val="00704582"/>
    <w:rsid w:val="007350BD"/>
    <w:rsid w:val="0075024F"/>
    <w:rsid w:val="00756EFC"/>
    <w:rsid w:val="007B189F"/>
    <w:rsid w:val="007B6688"/>
    <w:rsid w:val="007C7354"/>
    <w:rsid w:val="007D45DF"/>
    <w:rsid w:val="007D7F97"/>
    <w:rsid w:val="00831E32"/>
    <w:rsid w:val="00852415"/>
    <w:rsid w:val="00875AD4"/>
    <w:rsid w:val="0089156E"/>
    <w:rsid w:val="00894ECD"/>
    <w:rsid w:val="008D47BA"/>
    <w:rsid w:val="008E2E99"/>
    <w:rsid w:val="008F10DE"/>
    <w:rsid w:val="009254AA"/>
    <w:rsid w:val="009766E3"/>
    <w:rsid w:val="009923BA"/>
    <w:rsid w:val="009B4CCF"/>
    <w:rsid w:val="009C5677"/>
    <w:rsid w:val="009D388F"/>
    <w:rsid w:val="00A05928"/>
    <w:rsid w:val="00A6086B"/>
    <w:rsid w:val="00A708F1"/>
    <w:rsid w:val="00A72135"/>
    <w:rsid w:val="00AB6D19"/>
    <w:rsid w:val="00AB72F7"/>
    <w:rsid w:val="00AC157D"/>
    <w:rsid w:val="00AC7889"/>
    <w:rsid w:val="00AE1F13"/>
    <w:rsid w:val="00AE4A53"/>
    <w:rsid w:val="00B06174"/>
    <w:rsid w:val="00B15B41"/>
    <w:rsid w:val="00B43904"/>
    <w:rsid w:val="00B4430E"/>
    <w:rsid w:val="00B5742D"/>
    <w:rsid w:val="00BC69CE"/>
    <w:rsid w:val="00BD6603"/>
    <w:rsid w:val="00BE38C5"/>
    <w:rsid w:val="00BE3BDA"/>
    <w:rsid w:val="00BF5C05"/>
    <w:rsid w:val="00C17CB7"/>
    <w:rsid w:val="00C54164"/>
    <w:rsid w:val="00C61DDD"/>
    <w:rsid w:val="00C71066"/>
    <w:rsid w:val="00CB0DB7"/>
    <w:rsid w:val="00CD4612"/>
    <w:rsid w:val="00CF1B93"/>
    <w:rsid w:val="00CF6EB2"/>
    <w:rsid w:val="00D84DF0"/>
    <w:rsid w:val="00D95F0C"/>
    <w:rsid w:val="00DA1C95"/>
    <w:rsid w:val="00DB7C8A"/>
    <w:rsid w:val="00DC4F88"/>
    <w:rsid w:val="00DC5FCD"/>
    <w:rsid w:val="00DF27E6"/>
    <w:rsid w:val="00E24893"/>
    <w:rsid w:val="00E325A7"/>
    <w:rsid w:val="00E816E1"/>
    <w:rsid w:val="00E85B9B"/>
    <w:rsid w:val="00ED3862"/>
    <w:rsid w:val="00F030FC"/>
    <w:rsid w:val="00F561B2"/>
    <w:rsid w:val="00F6526C"/>
    <w:rsid w:val="00F862F1"/>
    <w:rsid w:val="00FA545D"/>
    <w:rsid w:val="00FD2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CB3"/>
    <w:pPr>
      <w:keepNext/>
      <w:jc w:val="center"/>
      <w:outlineLvl w:val="0"/>
    </w:pPr>
    <w:rPr>
      <w:rFonts w:ascii="Arial" w:hAnsi="Arial"/>
      <w:b/>
      <w:color w:val="0000FF"/>
      <w:sz w:val="44"/>
      <w:szCs w:val="20"/>
    </w:rPr>
  </w:style>
  <w:style w:type="paragraph" w:styleId="3">
    <w:name w:val="heading 3"/>
    <w:basedOn w:val="a"/>
    <w:next w:val="a"/>
    <w:link w:val="30"/>
    <w:qFormat/>
    <w:rsid w:val="001D2CB3"/>
    <w:pPr>
      <w:keepNext/>
      <w:jc w:val="center"/>
      <w:outlineLvl w:val="2"/>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3CF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A3CF8"/>
    <w:pPr>
      <w:widowControl w:val="0"/>
      <w:autoSpaceDE w:val="0"/>
      <w:autoSpaceDN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BE3BD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E3BDA"/>
    <w:rPr>
      <w:rFonts w:ascii="Tahoma" w:hAnsi="Tahoma" w:cs="Tahoma"/>
      <w:sz w:val="16"/>
      <w:szCs w:val="16"/>
    </w:rPr>
  </w:style>
  <w:style w:type="character" w:customStyle="1" w:styleId="10">
    <w:name w:val="Заголовок 1 Знак"/>
    <w:basedOn w:val="a0"/>
    <w:link w:val="1"/>
    <w:rsid w:val="001D2CB3"/>
    <w:rPr>
      <w:rFonts w:ascii="Arial" w:eastAsia="Times New Roman" w:hAnsi="Arial" w:cs="Times New Roman"/>
      <w:b/>
      <w:color w:val="0000FF"/>
      <w:sz w:val="44"/>
      <w:szCs w:val="20"/>
      <w:lang w:eastAsia="ru-RU"/>
    </w:rPr>
  </w:style>
  <w:style w:type="character" w:customStyle="1" w:styleId="30">
    <w:name w:val="Заголовок 3 Знак"/>
    <w:basedOn w:val="a0"/>
    <w:link w:val="3"/>
    <w:rsid w:val="001D2CB3"/>
    <w:rPr>
      <w:rFonts w:ascii="Arial" w:eastAsia="Times New Roman" w:hAnsi="Arial" w:cs="Times New Roman"/>
      <w:b/>
      <w:sz w:val="28"/>
      <w:szCs w:val="20"/>
      <w:lang w:eastAsia="ru-RU"/>
    </w:rPr>
  </w:style>
  <w:style w:type="paragraph" w:customStyle="1" w:styleId="ConsPlusTitlePage">
    <w:name w:val="ConsPlusTitlePage"/>
    <w:rsid w:val="001D2CB3"/>
    <w:pPr>
      <w:widowControl w:val="0"/>
      <w:autoSpaceDE w:val="0"/>
      <w:autoSpaceDN w:val="0"/>
      <w:spacing w:after="0" w:line="240" w:lineRule="auto"/>
    </w:pPr>
    <w:rPr>
      <w:rFonts w:ascii="Tahoma" w:eastAsia="Calibri" w:hAnsi="Tahoma" w:cs="Tahoma"/>
      <w:sz w:val="20"/>
      <w:szCs w:val="20"/>
      <w:lang w:eastAsia="ru-RU"/>
    </w:rPr>
  </w:style>
  <w:style w:type="paragraph" w:styleId="a5">
    <w:name w:val="List Paragraph"/>
    <w:basedOn w:val="a"/>
    <w:uiPriority w:val="34"/>
    <w:qFormat/>
    <w:rsid w:val="00F03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CB3"/>
    <w:pPr>
      <w:keepNext/>
      <w:jc w:val="center"/>
      <w:outlineLvl w:val="0"/>
    </w:pPr>
    <w:rPr>
      <w:rFonts w:ascii="Arial" w:hAnsi="Arial"/>
      <w:b/>
      <w:color w:val="0000FF"/>
      <w:sz w:val="44"/>
      <w:szCs w:val="20"/>
    </w:rPr>
  </w:style>
  <w:style w:type="paragraph" w:styleId="3">
    <w:name w:val="heading 3"/>
    <w:basedOn w:val="a"/>
    <w:next w:val="a"/>
    <w:link w:val="30"/>
    <w:qFormat/>
    <w:rsid w:val="001D2CB3"/>
    <w:pPr>
      <w:keepNext/>
      <w:jc w:val="center"/>
      <w:outlineLvl w:val="2"/>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3CF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A3CF8"/>
    <w:pPr>
      <w:widowControl w:val="0"/>
      <w:autoSpaceDE w:val="0"/>
      <w:autoSpaceDN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BE3BD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E3BDA"/>
    <w:rPr>
      <w:rFonts w:ascii="Tahoma" w:hAnsi="Tahoma" w:cs="Tahoma"/>
      <w:sz w:val="16"/>
      <w:szCs w:val="16"/>
    </w:rPr>
  </w:style>
  <w:style w:type="character" w:customStyle="1" w:styleId="10">
    <w:name w:val="Заголовок 1 Знак"/>
    <w:basedOn w:val="a0"/>
    <w:link w:val="1"/>
    <w:rsid w:val="001D2CB3"/>
    <w:rPr>
      <w:rFonts w:ascii="Arial" w:eastAsia="Times New Roman" w:hAnsi="Arial" w:cs="Times New Roman"/>
      <w:b/>
      <w:color w:val="0000FF"/>
      <w:sz w:val="44"/>
      <w:szCs w:val="20"/>
      <w:lang w:eastAsia="ru-RU"/>
    </w:rPr>
  </w:style>
  <w:style w:type="character" w:customStyle="1" w:styleId="30">
    <w:name w:val="Заголовок 3 Знак"/>
    <w:basedOn w:val="a0"/>
    <w:link w:val="3"/>
    <w:rsid w:val="001D2CB3"/>
    <w:rPr>
      <w:rFonts w:ascii="Arial" w:eastAsia="Times New Roman" w:hAnsi="Arial" w:cs="Times New Roman"/>
      <w:b/>
      <w:sz w:val="28"/>
      <w:szCs w:val="20"/>
      <w:lang w:eastAsia="ru-RU"/>
    </w:rPr>
  </w:style>
  <w:style w:type="paragraph" w:customStyle="1" w:styleId="ConsPlusTitlePage">
    <w:name w:val="ConsPlusTitlePage"/>
    <w:rsid w:val="001D2CB3"/>
    <w:pPr>
      <w:widowControl w:val="0"/>
      <w:autoSpaceDE w:val="0"/>
      <w:autoSpaceDN w:val="0"/>
      <w:spacing w:after="0" w:line="240" w:lineRule="auto"/>
    </w:pPr>
    <w:rPr>
      <w:rFonts w:ascii="Tahoma" w:eastAsia="Calibri" w:hAnsi="Tahoma" w:cs="Tahoma"/>
      <w:sz w:val="20"/>
      <w:szCs w:val="20"/>
      <w:lang w:eastAsia="ru-RU"/>
    </w:rPr>
  </w:style>
  <w:style w:type="paragraph" w:styleId="a5">
    <w:name w:val="List Paragraph"/>
    <w:basedOn w:val="a"/>
    <w:uiPriority w:val="34"/>
    <w:qFormat/>
    <w:rsid w:val="00F03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DF0FA09E7D7BA39575A40CDF53A1914C73F3BB0DA0CAA254826A188B0FA0DED2C6F4EC90D7B956D35CF9BE2V07EF" TargetMode="External"/><Relationship Id="rId3" Type="http://schemas.openxmlformats.org/officeDocument/2006/relationships/styles" Target="styles.xml"/><Relationship Id="rId7" Type="http://schemas.openxmlformats.org/officeDocument/2006/relationships/hyperlink" Target="consultantplus://offline/ref=429DF0FA09E7D7BA39575A40CDF53A1914C73F3BB0DA0CAA254826A188B0FA0DFF2C3740CE056EC1386F9896E10CC9CC8209256C42V174F"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9DF0FA09E7D7BA3957444DDB99651617CD6834BCDC0FF57F177DFCDFB9F05AB8636E128C5968946835CD9FFE0FD7CEV87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020D-09B9-47D2-9482-9D6AE865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BUX-ZP</dc:creator>
  <cp:lastModifiedBy>DTO</cp:lastModifiedBy>
  <cp:revision>2</cp:revision>
  <cp:lastPrinted>2023-05-23T08:00:00Z</cp:lastPrinted>
  <dcterms:created xsi:type="dcterms:W3CDTF">2023-05-25T13:12:00Z</dcterms:created>
  <dcterms:modified xsi:type="dcterms:W3CDTF">2023-05-25T13:12:00Z</dcterms:modified>
</cp:coreProperties>
</file>