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6C" w:rsidRDefault="000B036C" w:rsidP="00BF4B94">
      <w:pPr>
        <w:jc w:val="both"/>
        <w:rPr>
          <w:sz w:val="28"/>
          <w:szCs w:val="28"/>
        </w:rPr>
      </w:pPr>
    </w:p>
    <w:p w:rsidR="000B036C" w:rsidRDefault="000B036C" w:rsidP="00BF4B94">
      <w:pPr>
        <w:jc w:val="both"/>
        <w:rPr>
          <w:sz w:val="28"/>
          <w:szCs w:val="28"/>
        </w:rPr>
      </w:pPr>
    </w:p>
    <w:p w:rsidR="001323F0" w:rsidRDefault="001323F0" w:rsidP="001323F0">
      <w:pPr>
        <w:pStyle w:val="a5"/>
        <w:numPr>
          <w:ilvl w:val="0"/>
          <w:numId w:val="2"/>
        </w:numPr>
        <w:suppressAutoHyphens/>
        <w:jc w:val="center"/>
      </w:pPr>
      <w:r>
        <w:rPr>
          <w:noProof/>
        </w:rPr>
        <w:drawing>
          <wp:inline distT="0" distB="0" distL="0" distR="0">
            <wp:extent cx="552450" cy="676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jc w:val="center"/>
        <w:rPr>
          <w:szCs w:val="28"/>
        </w:rPr>
      </w:pP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 xml:space="preserve">АДМИНИСТРАЦИЯ ЗНАМЕНСКОГО РАЙОНА </w:t>
      </w: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jc w:val="center"/>
        <w:rPr>
          <w:b/>
          <w:color w:val="0000FF"/>
          <w:spacing w:val="20"/>
          <w:szCs w:val="28"/>
        </w:rPr>
      </w:pPr>
      <w:r w:rsidRPr="00A21306">
        <w:rPr>
          <w:b/>
          <w:color w:val="0000FF"/>
          <w:spacing w:val="20"/>
          <w:szCs w:val="28"/>
        </w:rPr>
        <w:t>ОРЛОВСКОЙ ОБЛАСТИ</w:t>
      </w: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jc w:val="center"/>
        <w:rPr>
          <w:b/>
          <w:color w:val="0000FF"/>
          <w:spacing w:val="20"/>
          <w:sz w:val="32"/>
          <w:szCs w:val="32"/>
        </w:rPr>
      </w:pPr>
    </w:p>
    <w:p w:rsidR="001323F0" w:rsidRDefault="001323F0" w:rsidP="001323F0">
      <w:pPr>
        <w:pStyle w:val="a5"/>
        <w:numPr>
          <w:ilvl w:val="0"/>
          <w:numId w:val="2"/>
        </w:numPr>
        <w:suppressAutoHyphens/>
        <w:jc w:val="center"/>
        <w:rPr>
          <w:b/>
          <w:color w:val="0000FF"/>
          <w:spacing w:val="20"/>
          <w:sz w:val="36"/>
          <w:szCs w:val="36"/>
        </w:rPr>
      </w:pPr>
      <w:r w:rsidRPr="00A21306">
        <w:rPr>
          <w:b/>
          <w:color w:val="0000FF"/>
          <w:spacing w:val="20"/>
          <w:sz w:val="36"/>
          <w:szCs w:val="36"/>
        </w:rPr>
        <w:t>ПОСТАНОВЛЕНИЕ</w:t>
      </w:r>
    </w:p>
    <w:p w:rsidR="001323F0" w:rsidRPr="001323F0" w:rsidRDefault="001323F0" w:rsidP="001323F0">
      <w:pPr>
        <w:pStyle w:val="a5"/>
        <w:rPr>
          <w:b/>
          <w:color w:val="0000FF"/>
          <w:spacing w:val="20"/>
          <w:sz w:val="36"/>
          <w:szCs w:val="36"/>
        </w:rPr>
      </w:pP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jc w:val="center"/>
        <w:rPr>
          <w:b/>
          <w:color w:val="0000FF"/>
          <w:spacing w:val="20"/>
          <w:sz w:val="36"/>
          <w:szCs w:val="36"/>
        </w:rPr>
      </w:pP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jc w:val="center"/>
        <w:rPr>
          <w:b/>
          <w:color w:val="0000FF"/>
          <w:sz w:val="32"/>
          <w:szCs w:val="32"/>
        </w:rPr>
      </w:pP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rPr>
          <w:b/>
          <w:color w:val="0000FF"/>
        </w:rPr>
      </w:pPr>
      <w:r w:rsidRPr="00A21306">
        <w:rPr>
          <w:b/>
          <w:color w:val="0000FF"/>
        </w:rPr>
        <w:t xml:space="preserve"> «</w:t>
      </w:r>
      <w:r>
        <w:rPr>
          <w:b/>
          <w:color w:val="0000FF"/>
        </w:rPr>
        <w:t xml:space="preserve"> 29 » мая 2024</w:t>
      </w:r>
      <w:r w:rsidRPr="00A21306">
        <w:rPr>
          <w:b/>
          <w:color w:val="0000FF"/>
        </w:rPr>
        <w:t xml:space="preserve"> года                                                                           </w:t>
      </w:r>
      <w:r>
        <w:rPr>
          <w:b/>
          <w:color w:val="0000FF"/>
        </w:rPr>
        <w:t xml:space="preserve">                                     </w:t>
      </w:r>
      <w:r w:rsidRPr="00A21306">
        <w:rPr>
          <w:b/>
          <w:color w:val="0000FF"/>
        </w:rPr>
        <w:t xml:space="preserve">        </w:t>
      </w:r>
      <w:r>
        <w:rPr>
          <w:b/>
          <w:color w:val="0000FF"/>
        </w:rPr>
        <w:t xml:space="preserve">                  </w:t>
      </w:r>
      <w:r w:rsidRPr="00A21306">
        <w:rPr>
          <w:b/>
          <w:color w:val="0000FF"/>
        </w:rPr>
        <w:t xml:space="preserve"> </w:t>
      </w:r>
      <w:r w:rsidRPr="00A21306">
        <w:rPr>
          <w:color w:val="0000FF"/>
        </w:rPr>
        <w:t>№</w:t>
      </w:r>
      <w:r w:rsidRPr="00A21306">
        <w:rPr>
          <w:b/>
          <w:color w:val="0000FF"/>
        </w:rPr>
        <w:t xml:space="preserve"> </w:t>
      </w:r>
      <w:r>
        <w:rPr>
          <w:b/>
          <w:color w:val="0000FF"/>
        </w:rPr>
        <w:t>118</w:t>
      </w:r>
    </w:p>
    <w:p w:rsidR="001323F0" w:rsidRPr="00A21306" w:rsidRDefault="001323F0" w:rsidP="001323F0">
      <w:pPr>
        <w:pStyle w:val="a5"/>
        <w:numPr>
          <w:ilvl w:val="0"/>
          <w:numId w:val="2"/>
        </w:numPr>
        <w:suppressAutoHyphens/>
        <w:rPr>
          <w:color w:val="0000FF"/>
        </w:rPr>
      </w:pPr>
      <w:r w:rsidRPr="00A21306">
        <w:rPr>
          <w:b/>
          <w:color w:val="0000FF"/>
        </w:rPr>
        <w:t xml:space="preserve">       </w:t>
      </w:r>
      <w:proofErr w:type="gramStart"/>
      <w:r w:rsidRPr="00A21306">
        <w:rPr>
          <w:color w:val="0000FF"/>
        </w:rPr>
        <w:t>с</w:t>
      </w:r>
      <w:proofErr w:type="gramEnd"/>
      <w:r w:rsidRPr="00A21306">
        <w:rPr>
          <w:color w:val="0000FF"/>
        </w:rPr>
        <w:t>. Знаменское</w:t>
      </w:r>
    </w:p>
    <w:p w:rsidR="001323F0" w:rsidRDefault="001323F0" w:rsidP="001323F0"/>
    <w:p w:rsidR="000B036C" w:rsidRDefault="000B036C" w:rsidP="00BF4B94">
      <w:pPr>
        <w:jc w:val="both"/>
        <w:rPr>
          <w:sz w:val="28"/>
          <w:szCs w:val="28"/>
        </w:rPr>
      </w:pPr>
    </w:p>
    <w:p w:rsidR="000B036C" w:rsidRDefault="000B036C" w:rsidP="00BF4B94">
      <w:pPr>
        <w:jc w:val="both"/>
        <w:rPr>
          <w:sz w:val="28"/>
          <w:szCs w:val="28"/>
        </w:rPr>
      </w:pPr>
    </w:p>
    <w:p w:rsidR="000B036C" w:rsidRDefault="000B036C" w:rsidP="00BF4B94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B036C" w:rsidTr="000B036C">
        <w:tc>
          <w:tcPr>
            <w:tcW w:w="5070" w:type="dxa"/>
          </w:tcPr>
          <w:p w:rsidR="000B036C" w:rsidRPr="00D72B39" w:rsidRDefault="000B036C" w:rsidP="000B0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72B39">
              <w:rPr>
                <w:sz w:val="28"/>
                <w:szCs w:val="28"/>
              </w:rPr>
              <w:t xml:space="preserve"> создании экспертной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D72B39">
              <w:rPr>
                <w:sz w:val="28"/>
                <w:szCs w:val="28"/>
              </w:rPr>
              <w:t xml:space="preserve">для оценки предложений об определении на территории </w:t>
            </w:r>
            <w:r>
              <w:rPr>
                <w:sz w:val="28"/>
                <w:szCs w:val="28"/>
              </w:rPr>
              <w:t xml:space="preserve">Знаменского района Орловской области </w:t>
            </w:r>
            <w:r w:rsidRPr="00D72B39">
              <w:rPr>
                <w:sz w:val="28"/>
                <w:szCs w:val="28"/>
              </w:rPr>
              <w:t>мест, нахождение в которых детей не допускается</w:t>
            </w:r>
          </w:p>
          <w:p w:rsidR="000B036C" w:rsidRDefault="000B036C" w:rsidP="00BF4B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0B036C" w:rsidRDefault="000B036C" w:rsidP="00BF4B94">
            <w:pPr>
              <w:jc w:val="both"/>
              <w:rPr>
                <w:sz w:val="28"/>
                <w:szCs w:val="28"/>
              </w:rPr>
            </w:pPr>
          </w:p>
        </w:tc>
      </w:tr>
    </w:tbl>
    <w:p w:rsidR="000B036C" w:rsidRDefault="000B036C" w:rsidP="00BF4B94">
      <w:pPr>
        <w:jc w:val="both"/>
        <w:rPr>
          <w:sz w:val="28"/>
          <w:szCs w:val="28"/>
        </w:rPr>
      </w:pPr>
    </w:p>
    <w:p w:rsidR="00D75709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ab/>
      </w:r>
      <w:proofErr w:type="gramStart"/>
      <w:r w:rsidRPr="00D72B39">
        <w:rPr>
          <w:sz w:val="28"/>
          <w:szCs w:val="28"/>
        </w:rPr>
        <w:t xml:space="preserve">В соответствии с </w:t>
      </w:r>
      <w:hyperlink r:id="rId6" w:history="1">
        <w:r w:rsidRPr="00D72B39">
          <w:rPr>
            <w:sz w:val="28"/>
            <w:szCs w:val="28"/>
          </w:rPr>
          <w:t>Законом</w:t>
        </w:r>
      </w:hyperlink>
      <w:r w:rsidR="00B57F9D">
        <w:rPr>
          <w:sz w:val="28"/>
          <w:szCs w:val="28"/>
        </w:rPr>
        <w:t xml:space="preserve"> Орловской области от </w:t>
      </w:r>
      <w:r w:rsidRPr="00D72B39">
        <w:rPr>
          <w:sz w:val="28"/>
          <w:szCs w:val="28"/>
        </w:rPr>
        <w:t>3</w:t>
      </w:r>
      <w:r w:rsidR="00B57F9D">
        <w:rPr>
          <w:sz w:val="28"/>
          <w:szCs w:val="28"/>
        </w:rPr>
        <w:t xml:space="preserve"> ноября </w:t>
      </w:r>
      <w:r w:rsidRPr="00D72B39">
        <w:rPr>
          <w:sz w:val="28"/>
          <w:szCs w:val="28"/>
        </w:rPr>
        <w:t xml:space="preserve">2022 </w:t>
      </w:r>
      <w:r w:rsidR="000B036C">
        <w:rPr>
          <w:sz w:val="28"/>
          <w:szCs w:val="28"/>
        </w:rPr>
        <w:t xml:space="preserve">года     </w:t>
      </w:r>
      <w:r w:rsidRPr="00D72B39">
        <w:rPr>
          <w:sz w:val="28"/>
          <w:szCs w:val="28"/>
        </w:rPr>
        <w:t>№ 2818-ОЗ «Об отдельных правоотношениях, связанных с реализацией основных гарантий прав ребенка в Орловской области», в целях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</w:t>
      </w:r>
      <w:proofErr w:type="gramEnd"/>
      <w:r w:rsidRPr="00D72B39">
        <w:rPr>
          <w:sz w:val="28"/>
          <w:szCs w:val="28"/>
        </w:rPr>
        <w:t xml:space="preserve"> сопровождения родителей (лиц, их замещающих) или лиц, осуществляющих</w:t>
      </w:r>
      <w:r w:rsidR="0045747B">
        <w:rPr>
          <w:sz w:val="28"/>
          <w:szCs w:val="28"/>
        </w:rPr>
        <w:t xml:space="preserve"> мероприятия с участием детей, А</w:t>
      </w:r>
      <w:r w:rsidRPr="00D72B39">
        <w:rPr>
          <w:sz w:val="28"/>
          <w:szCs w:val="28"/>
        </w:rPr>
        <w:t xml:space="preserve">дминистрация </w:t>
      </w:r>
      <w:r w:rsidR="00D75709">
        <w:rPr>
          <w:sz w:val="28"/>
          <w:szCs w:val="28"/>
        </w:rPr>
        <w:t>Знаменского района</w:t>
      </w:r>
      <w:r w:rsidR="0045747B">
        <w:rPr>
          <w:sz w:val="28"/>
          <w:szCs w:val="28"/>
        </w:rPr>
        <w:t xml:space="preserve"> Орловской области</w:t>
      </w:r>
    </w:p>
    <w:p w:rsidR="000B036C" w:rsidRDefault="000B036C" w:rsidP="00D75709">
      <w:pPr>
        <w:jc w:val="center"/>
        <w:rPr>
          <w:sz w:val="28"/>
          <w:szCs w:val="28"/>
        </w:rPr>
      </w:pPr>
    </w:p>
    <w:p w:rsidR="00BF4B94" w:rsidRDefault="00D75709" w:rsidP="00D757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0B036C" w:rsidRPr="00D72B39" w:rsidRDefault="000B036C" w:rsidP="00D75709">
      <w:pPr>
        <w:jc w:val="center"/>
        <w:rPr>
          <w:sz w:val="28"/>
          <w:szCs w:val="28"/>
        </w:rPr>
      </w:pPr>
    </w:p>
    <w:p w:rsidR="00BF4B94" w:rsidRPr="00D72B39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ab/>
        <w:t xml:space="preserve">1. Создать экспертную комиссию для оценки предложений об определении на территории </w:t>
      </w:r>
      <w:r w:rsidR="00D75709" w:rsidRPr="00D75709">
        <w:rPr>
          <w:sz w:val="28"/>
          <w:szCs w:val="28"/>
        </w:rPr>
        <w:t xml:space="preserve">Знаменского района </w:t>
      </w:r>
      <w:r w:rsidR="005135DB">
        <w:rPr>
          <w:sz w:val="28"/>
          <w:szCs w:val="28"/>
        </w:rPr>
        <w:t xml:space="preserve">Орловской области </w:t>
      </w:r>
      <w:r w:rsidRPr="00D72B39">
        <w:rPr>
          <w:sz w:val="28"/>
          <w:szCs w:val="28"/>
        </w:rPr>
        <w:t>мест, нахождение в которых детей не допускается.</w:t>
      </w:r>
    </w:p>
    <w:p w:rsidR="002D7527" w:rsidRDefault="00BF4B94" w:rsidP="00BF4B94">
      <w:pPr>
        <w:jc w:val="both"/>
        <w:rPr>
          <w:sz w:val="28"/>
          <w:szCs w:val="28"/>
        </w:rPr>
      </w:pPr>
      <w:r w:rsidRPr="00D72B39">
        <w:rPr>
          <w:sz w:val="28"/>
          <w:szCs w:val="28"/>
        </w:rPr>
        <w:tab/>
        <w:t xml:space="preserve">2. </w:t>
      </w:r>
      <w:r w:rsidR="002D7527" w:rsidRPr="00D72B39">
        <w:rPr>
          <w:sz w:val="28"/>
          <w:szCs w:val="28"/>
        </w:rPr>
        <w:t xml:space="preserve">Утвердить </w:t>
      </w:r>
      <w:hyperlink w:anchor="Par83" w:history="1">
        <w:r w:rsidR="002D7527" w:rsidRPr="00D72B39">
          <w:rPr>
            <w:sz w:val="28"/>
            <w:szCs w:val="28"/>
          </w:rPr>
          <w:t>состав</w:t>
        </w:r>
      </w:hyperlink>
      <w:r w:rsidR="002D7527" w:rsidRPr="00D72B39">
        <w:rPr>
          <w:sz w:val="28"/>
          <w:szCs w:val="28"/>
        </w:rPr>
        <w:t xml:space="preserve"> экспертной комиссии для оценки предложений об определении на территории </w:t>
      </w:r>
      <w:r w:rsidR="00D75709" w:rsidRPr="00D75709">
        <w:rPr>
          <w:sz w:val="28"/>
          <w:szCs w:val="28"/>
        </w:rPr>
        <w:t xml:space="preserve">Знаменского района </w:t>
      </w:r>
      <w:r w:rsidR="005135DB">
        <w:rPr>
          <w:sz w:val="28"/>
          <w:szCs w:val="28"/>
        </w:rPr>
        <w:t xml:space="preserve">Орловской области </w:t>
      </w:r>
      <w:r w:rsidR="002D7527" w:rsidRPr="00D72B39">
        <w:rPr>
          <w:sz w:val="28"/>
          <w:szCs w:val="28"/>
        </w:rPr>
        <w:t xml:space="preserve">мест, нахождение в которых детей не допускается,  согласно приложению </w:t>
      </w:r>
      <w:r w:rsidR="002D7527">
        <w:rPr>
          <w:sz w:val="28"/>
          <w:szCs w:val="28"/>
        </w:rPr>
        <w:t>1.</w:t>
      </w:r>
    </w:p>
    <w:p w:rsidR="00BF4B94" w:rsidRDefault="002D7527" w:rsidP="00BF4B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Pr="00D72B39">
        <w:rPr>
          <w:sz w:val="28"/>
          <w:szCs w:val="28"/>
        </w:rPr>
        <w:t>.</w:t>
      </w:r>
      <w:r w:rsidR="0045747B">
        <w:rPr>
          <w:sz w:val="28"/>
          <w:szCs w:val="28"/>
        </w:rPr>
        <w:t xml:space="preserve"> </w:t>
      </w:r>
      <w:r w:rsidR="00BF4B94" w:rsidRPr="00D72B39">
        <w:rPr>
          <w:sz w:val="28"/>
          <w:szCs w:val="28"/>
        </w:rPr>
        <w:t xml:space="preserve">Утвердить </w:t>
      </w:r>
      <w:hyperlink w:anchor="Par29" w:history="1">
        <w:r>
          <w:rPr>
            <w:sz w:val="28"/>
            <w:szCs w:val="28"/>
          </w:rPr>
          <w:t>п</w:t>
        </w:r>
        <w:r w:rsidR="00BF4B94" w:rsidRPr="00D72B39">
          <w:rPr>
            <w:sz w:val="28"/>
            <w:szCs w:val="28"/>
          </w:rPr>
          <w:t>оложение</w:t>
        </w:r>
      </w:hyperlink>
      <w:r w:rsidR="00BF4B94" w:rsidRPr="00D72B39">
        <w:rPr>
          <w:sz w:val="28"/>
          <w:szCs w:val="28"/>
        </w:rPr>
        <w:t xml:space="preserve"> об экспертной комиссии для оценки предложений об определении на территории </w:t>
      </w:r>
      <w:r w:rsidR="00D75709" w:rsidRPr="00D75709">
        <w:rPr>
          <w:sz w:val="28"/>
          <w:szCs w:val="28"/>
        </w:rPr>
        <w:t>Знаменского района</w:t>
      </w:r>
      <w:r w:rsidR="005135DB" w:rsidRPr="005135DB">
        <w:rPr>
          <w:sz w:val="28"/>
          <w:szCs w:val="28"/>
        </w:rPr>
        <w:t xml:space="preserve"> Орловской области</w:t>
      </w:r>
      <w:r w:rsidR="00D75709">
        <w:rPr>
          <w:sz w:val="28"/>
          <w:szCs w:val="28"/>
        </w:rPr>
        <w:t>,</w:t>
      </w:r>
      <w:r w:rsidR="000B036C">
        <w:rPr>
          <w:sz w:val="28"/>
          <w:szCs w:val="28"/>
        </w:rPr>
        <w:t xml:space="preserve"> </w:t>
      </w:r>
      <w:r w:rsidR="00BF4B94" w:rsidRPr="00D72B39">
        <w:rPr>
          <w:sz w:val="28"/>
          <w:szCs w:val="28"/>
        </w:rPr>
        <w:t>мест, нахождение в которых детей не до</w:t>
      </w:r>
      <w:r>
        <w:rPr>
          <w:sz w:val="28"/>
          <w:szCs w:val="28"/>
        </w:rPr>
        <w:t>пускается,</w:t>
      </w:r>
      <w:r w:rsidR="009524E6" w:rsidRPr="009524E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BF4B94" w:rsidRPr="00D72B39">
        <w:rPr>
          <w:sz w:val="28"/>
          <w:szCs w:val="28"/>
        </w:rPr>
        <w:t>.</w:t>
      </w:r>
    </w:p>
    <w:p w:rsidR="00CB02C4" w:rsidRDefault="00CB02C4" w:rsidP="00CB02C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CB02C4">
        <w:rPr>
          <w:sz w:val="28"/>
          <w:szCs w:val="28"/>
        </w:rPr>
        <w:t xml:space="preserve"> Утвердить форму заключения экспертной комиссии согласно приложению 3.</w:t>
      </w:r>
    </w:p>
    <w:p w:rsidR="0045747B" w:rsidRPr="00CD4A67" w:rsidRDefault="0045747B" w:rsidP="0045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D4A67">
        <w:rPr>
          <w:sz w:val="28"/>
          <w:szCs w:val="28"/>
        </w:rPr>
        <w:t>Отделу организационно-кадровой работы и делопроизводства Администрации Знаменского района Орловской области (</w:t>
      </w:r>
      <w:r>
        <w:rPr>
          <w:sz w:val="28"/>
          <w:szCs w:val="28"/>
        </w:rPr>
        <w:t>Д.А. Миняйловой)</w:t>
      </w:r>
      <w:r w:rsidRPr="00CD4A67">
        <w:rPr>
          <w:sz w:val="28"/>
          <w:szCs w:val="28"/>
        </w:rPr>
        <w:t xml:space="preserve"> разместить настоящее постановление на официальном сайте Администрации Знаменского района в сети Интернет.</w:t>
      </w:r>
    </w:p>
    <w:p w:rsidR="0045747B" w:rsidRPr="00CD4A67" w:rsidRDefault="0045747B" w:rsidP="0045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D4A67">
        <w:rPr>
          <w:sz w:val="28"/>
          <w:szCs w:val="28"/>
        </w:rPr>
        <w:t>Настоящее постановление вступает в силу с даты принятия.</w:t>
      </w:r>
    </w:p>
    <w:p w:rsidR="00BF4B94" w:rsidRDefault="0045747B" w:rsidP="00CB02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B02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A2CC8" w:rsidRPr="00EA2CC8">
        <w:rPr>
          <w:sz w:val="28"/>
          <w:szCs w:val="28"/>
        </w:rPr>
        <w:t>Контроль за</w:t>
      </w:r>
      <w:proofErr w:type="gramEnd"/>
      <w:r w:rsidR="00EA2CC8" w:rsidRPr="00EA2CC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="00EA2CC8" w:rsidRPr="00EA2CC8">
        <w:rPr>
          <w:sz w:val="28"/>
          <w:szCs w:val="28"/>
        </w:rPr>
        <w:t xml:space="preserve"> возложить на заместителя главы Администрации Знаменского района по социальной работе Ставцеву М.М.</w:t>
      </w:r>
    </w:p>
    <w:p w:rsidR="000B036C" w:rsidRDefault="000B036C" w:rsidP="00CB02C4">
      <w:pPr>
        <w:ind w:firstLine="708"/>
        <w:jc w:val="both"/>
        <w:rPr>
          <w:sz w:val="28"/>
          <w:szCs w:val="28"/>
        </w:rPr>
      </w:pPr>
    </w:p>
    <w:p w:rsidR="000B036C" w:rsidRDefault="000B036C" w:rsidP="00CB02C4">
      <w:pPr>
        <w:ind w:firstLine="708"/>
        <w:jc w:val="both"/>
        <w:rPr>
          <w:sz w:val="28"/>
          <w:szCs w:val="28"/>
        </w:rPr>
      </w:pPr>
    </w:p>
    <w:p w:rsidR="000B036C" w:rsidRPr="00D72B39" w:rsidRDefault="000B036C" w:rsidP="00CB02C4">
      <w:pPr>
        <w:ind w:firstLine="708"/>
        <w:jc w:val="both"/>
        <w:rPr>
          <w:sz w:val="28"/>
          <w:szCs w:val="28"/>
        </w:rPr>
      </w:pPr>
    </w:p>
    <w:p w:rsidR="00BF4B94" w:rsidRPr="00D72B39" w:rsidRDefault="00BF4B94" w:rsidP="00BF4B94">
      <w:pPr>
        <w:jc w:val="both"/>
        <w:rPr>
          <w:sz w:val="28"/>
          <w:szCs w:val="28"/>
        </w:rPr>
      </w:pPr>
    </w:p>
    <w:p w:rsidR="00BF4B94" w:rsidRPr="00D72B39" w:rsidRDefault="00D75709" w:rsidP="000B03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Знаменского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036C">
        <w:rPr>
          <w:sz w:val="28"/>
          <w:szCs w:val="28"/>
        </w:rPr>
        <w:t xml:space="preserve">       </w:t>
      </w:r>
      <w:r>
        <w:rPr>
          <w:sz w:val="28"/>
          <w:szCs w:val="28"/>
        </w:rPr>
        <w:t>С.В.Семочкин</w:t>
      </w:r>
    </w:p>
    <w:p w:rsidR="00D75709" w:rsidRDefault="00D75709" w:rsidP="00D72B39">
      <w:pPr>
        <w:jc w:val="right"/>
        <w:rPr>
          <w:sz w:val="28"/>
          <w:szCs w:val="28"/>
        </w:rPr>
      </w:pPr>
    </w:p>
    <w:p w:rsidR="00D75709" w:rsidRDefault="00D75709" w:rsidP="00D72B39">
      <w:pPr>
        <w:jc w:val="right"/>
        <w:rPr>
          <w:sz w:val="28"/>
          <w:szCs w:val="28"/>
        </w:rPr>
      </w:pPr>
    </w:p>
    <w:p w:rsidR="00D75709" w:rsidRDefault="00D75709" w:rsidP="00D72B39">
      <w:pPr>
        <w:jc w:val="right"/>
        <w:rPr>
          <w:sz w:val="28"/>
          <w:szCs w:val="28"/>
        </w:rPr>
      </w:pPr>
    </w:p>
    <w:p w:rsidR="00D75709" w:rsidRDefault="00D75709" w:rsidP="00D72B39">
      <w:pPr>
        <w:jc w:val="right"/>
        <w:rPr>
          <w:sz w:val="28"/>
          <w:szCs w:val="28"/>
        </w:rPr>
      </w:pPr>
    </w:p>
    <w:p w:rsidR="00D75709" w:rsidRDefault="00D75709" w:rsidP="00D72B39">
      <w:pPr>
        <w:jc w:val="right"/>
        <w:rPr>
          <w:sz w:val="28"/>
          <w:szCs w:val="28"/>
        </w:rPr>
      </w:pPr>
    </w:p>
    <w:p w:rsidR="00D75709" w:rsidRDefault="00D75709" w:rsidP="00D72B39">
      <w:pPr>
        <w:jc w:val="right"/>
        <w:rPr>
          <w:sz w:val="28"/>
          <w:szCs w:val="28"/>
        </w:rPr>
      </w:pPr>
    </w:p>
    <w:p w:rsidR="00D75709" w:rsidRDefault="00D75709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D72B39">
      <w:pPr>
        <w:jc w:val="right"/>
        <w:rPr>
          <w:sz w:val="28"/>
          <w:szCs w:val="28"/>
        </w:rPr>
      </w:pPr>
    </w:p>
    <w:p w:rsidR="000B036C" w:rsidRDefault="000B036C" w:rsidP="000B036C">
      <w:pPr>
        <w:jc w:val="center"/>
        <w:rPr>
          <w:sz w:val="28"/>
          <w:szCs w:val="28"/>
        </w:rPr>
      </w:pPr>
    </w:p>
    <w:p w:rsidR="000B036C" w:rsidRDefault="000B036C" w:rsidP="000B036C">
      <w:pPr>
        <w:jc w:val="center"/>
        <w:rPr>
          <w:sz w:val="28"/>
          <w:szCs w:val="28"/>
        </w:rPr>
      </w:pPr>
    </w:p>
    <w:p w:rsidR="000B036C" w:rsidRDefault="000B036C" w:rsidP="000B036C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B036C" w:rsidRPr="00083D54" w:rsidTr="009B7C5D">
        <w:tc>
          <w:tcPr>
            <w:tcW w:w="4785" w:type="dxa"/>
          </w:tcPr>
          <w:p w:rsidR="000B036C" w:rsidRPr="00083D54" w:rsidRDefault="000B036C" w:rsidP="001323F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036C" w:rsidRPr="00083D54" w:rsidRDefault="000B036C" w:rsidP="009B7C5D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6C" w:rsidRPr="00B51440" w:rsidTr="009B7C5D">
        <w:tc>
          <w:tcPr>
            <w:tcW w:w="4785" w:type="dxa"/>
          </w:tcPr>
          <w:p w:rsidR="000B036C" w:rsidRPr="00B51440" w:rsidRDefault="000B036C" w:rsidP="009B7C5D">
            <w:pPr>
              <w:pStyle w:val="11"/>
              <w:tabs>
                <w:tab w:val="left" w:pos="56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B036C" w:rsidRDefault="000B036C" w:rsidP="001323F0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6C" w:rsidRDefault="000B036C" w:rsidP="009B7C5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6C" w:rsidRDefault="000B036C" w:rsidP="009B7C5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6C" w:rsidRPr="00B51440" w:rsidRDefault="000B036C" w:rsidP="009B7C5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36C" w:rsidRDefault="000B036C" w:rsidP="000B036C">
      <w:pPr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036C" w:rsidTr="009B7C5D">
        <w:tc>
          <w:tcPr>
            <w:tcW w:w="4785" w:type="dxa"/>
          </w:tcPr>
          <w:p w:rsidR="000B036C" w:rsidRDefault="000B036C" w:rsidP="009B7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036C" w:rsidRPr="00FC79F6" w:rsidRDefault="000B036C" w:rsidP="009B7C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9F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1</w:t>
            </w:r>
            <w:r w:rsidRPr="00FC79F6">
              <w:rPr>
                <w:sz w:val="28"/>
                <w:szCs w:val="28"/>
              </w:rPr>
              <w:t xml:space="preserve"> к постановлению Администрации Знаменского района Орловской области</w:t>
            </w:r>
          </w:p>
          <w:p w:rsidR="000B036C" w:rsidRDefault="000B036C" w:rsidP="009B7C5D">
            <w:pPr>
              <w:jc w:val="center"/>
              <w:rPr>
                <w:rFonts w:ascii="Arial" w:hAnsi="Arial" w:cs="Arial"/>
              </w:rPr>
            </w:pPr>
            <w:r w:rsidRPr="00FC79F6">
              <w:rPr>
                <w:sz w:val="28"/>
                <w:szCs w:val="28"/>
              </w:rPr>
              <w:t xml:space="preserve">от «__» </w:t>
            </w:r>
            <w:r>
              <w:rPr>
                <w:sz w:val="28"/>
                <w:szCs w:val="28"/>
              </w:rPr>
              <w:t>мая</w:t>
            </w:r>
            <w:r w:rsidRPr="00FC79F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C79F6">
              <w:rPr>
                <w:sz w:val="28"/>
                <w:szCs w:val="28"/>
              </w:rPr>
              <w:t xml:space="preserve"> года № ___</w:t>
            </w:r>
          </w:p>
          <w:p w:rsidR="000B036C" w:rsidRDefault="000B036C" w:rsidP="009B7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D7527" w:rsidRPr="00BA5257" w:rsidRDefault="002D7527" w:rsidP="002D7527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СОСТАВ</w:t>
      </w:r>
    </w:p>
    <w:p w:rsidR="002D7527" w:rsidRPr="00BF4B94" w:rsidRDefault="002D7527" w:rsidP="002D7527">
      <w:pPr>
        <w:jc w:val="center"/>
        <w:rPr>
          <w:sz w:val="28"/>
          <w:szCs w:val="28"/>
        </w:rPr>
      </w:pPr>
      <w:r w:rsidRPr="00BF4B94">
        <w:rPr>
          <w:sz w:val="28"/>
          <w:szCs w:val="28"/>
        </w:rPr>
        <w:t xml:space="preserve">экспертной комиссии для оценки предложений об определении на территории </w:t>
      </w:r>
      <w:r w:rsidR="009524E6">
        <w:rPr>
          <w:sz w:val="28"/>
          <w:szCs w:val="28"/>
        </w:rPr>
        <w:t>Знаменского района</w:t>
      </w:r>
      <w:r w:rsidR="0045747B">
        <w:rPr>
          <w:sz w:val="28"/>
          <w:szCs w:val="28"/>
        </w:rPr>
        <w:t xml:space="preserve"> </w:t>
      </w:r>
      <w:r w:rsidR="006F7029" w:rsidRPr="006F7029">
        <w:rPr>
          <w:sz w:val="28"/>
          <w:szCs w:val="28"/>
        </w:rPr>
        <w:t xml:space="preserve">Орловской области </w:t>
      </w:r>
      <w:r w:rsidRPr="00BF4B94">
        <w:rPr>
          <w:sz w:val="28"/>
          <w:szCs w:val="28"/>
        </w:rPr>
        <w:t>мест, нахождение в которых детей не допускается</w:t>
      </w:r>
    </w:p>
    <w:p w:rsidR="002D7527" w:rsidRPr="00BF4B94" w:rsidRDefault="002D7527" w:rsidP="002D7527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Ind w:w="108" w:type="dxa"/>
        <w:tblLayout w:type="fixed"/>
        <w:tblLook w:val="04A0"/>
      </w:tblPr>
      <w:tblGrid>
        <w:gridCol w:w="2977"/>
        <w:gridCol w:w="6383"/>
      </w:tblGrid>
      <w:tr w:rsidR="002D7527" w:rsidRPr="00A64DFE" w:rsidTr="00507BDD">
        <w:tc>
          <w:tcPr>
            <w:tcW w:w="2977" w:type="dxa"/>
          </w:tcPr>
          <w:p w:rsidR="002D7527" w:rsidRPr="00A64DFE" w:rsidRDefault="009524E6" w:rsidP="00816437">
            <w:pPr>
              <w:rPr>
                <w:b/>
              </w:rPr>
            </w:pPr>
            <w:r>
              <w:rPr>
                <w:sz w:val="28"/>
                <w:szCs w:val="28"/>
              </w:rPr>
              <w:t>Ставцева М.М.</w:t>
            </w:r>
          </w:p>
        </w:tc>
        <w:tc>
          <w:tcPr>
            <w:tcW w:w="6383" w:type="dxa"/>
          </w:tcPr>
          <w:p w:rsidR="002D7527" w:rsidRPr="00A64DFE" w:rsidRDefault="002D7527" w:rsidP="0045747B">
            <w:pPr>
              <w:rPr>
                <w:b/>
              </w:rPr>
            </w:pPr>
            <w:r w:rsidRPr="00BA5257">
              <w:rPr>
                <w:sz w:val="28"/>
                <w:szCs w:val="28"/>
              </w:rPr>
              <w:t>-</w:t>
            </w:r>
            <w:r w:rsidR="0045747B"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 xml:space="preserve">заместитель главы </w:t>
            </w:r>
            <w:r w:rsidR="006F7029">
              <w:rPr>
                <w:sz w:val="28"/>
                <w:szCs w:val="28"/>
              </w:rPr>
              <w:t>А</w:t>
            </w:r>
            <w:r w:rsidRPr="00BA5257">
              <w:rPr>
                <w:sz w:val="28"/>
                <w:szCs w:val="28"/>
              </w:rPr>
              <w:t>дминистрации</w:t>
            </w:r>
            <w:r w:rsidR="0045747B">
              <w:rPr>
                <w:sz w:val="28"/>
                <w:szCs w:val="28"/>
              </w:rPr>
              <w:t xml:space="preserve"> </w:t>
            </w:r>
            <w:r w:rsidR="009524E6">
              <w:rPr>
                <w:sz w:val="28"/>
                <w:szCs w:val="28"/>
              </w:rPr>
              <w:t>Знаменского района</w:t>
            </w:r>
            <w:r w:rsidR="006F7029" w:rsidRPr="006F7029">
              <w:rPr>
                <w:sz w:val="28"/>
                <w:szCs w:val="28"/>
              </w:rPr>
              <w:t xml:space="preserve"> Орловской области </w:t>
            </w:r>
            <w:r w:rsidRPr="00BA5257">
              <w:rPr>
                <w:sz w:val="28"/>
                <w:szCs w:val="28"/>
              </w:rPr>
              <w:t xml:space="preserve"> по социальн</w:t>
            </w:r>
            <w:r w:rsidR="0045747B">
              <w:rPr>
                <w:sz w:val="28"/>
                <w:szCs w:val="28"/>
              </w:rPr>
              <w:t>ой работе</w:t>
            </w:r>
            <w:r>
              <w:rPr>
                <w:sz w:val="28"/>
                <w:szCs w:val="28"/>
              </w:rPr>
              <w:t>, председатель экспертной к</w:t>
            </w:r>
            <w:r w:rsidRPr="00BA5257">
              <w:rPr>
                <w:sz w:val="28"/>
                <w:szCs w:val="28"/>
              </w:rPr>
              <w:t>омиссии</w:t>
            </w:r>
            <w:r w:rsidR="000B036C">
              <w:rPr>
                <w:sz w:val="28"/>
                <w:szCs w:val="28"/>
              </w:rPr>
              <w:t>;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Pr="00BA5257" w:rsidRDefault="006F7029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Г.В.</w:t>
            </w:r>
          </w:p>
        </w:tc>
        <w:tc>
          <w:tcPr>
            <w:tcW w:w="6383" w:type="dxa"/>
          </w:tcPr>
          <w:p w:rsidR="002D7527" w:rsidRPr="00BA5257" w:rsidRDefault="00CB02C4" w:rsidP="006F7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036C">
              <w:rPr>
                <w:sz w:val="28"/>
                <w:szCs w:val="28"/>
              </w:rPr>
              <w:t xml:space="preserve"> </w:t>
            </w:r>
            <w:r w:rsidR="006F7029">
              <w:rPr>
                <w:sz w:val="28"/>
                <w:szCs w:val="28"/>
              </w:rPr>
              <w:t>и.о.</w:t>
            </w:r>
            <w:r w:rsidR="0045747B">
              <w:rPr>
                <w:sz w:val="28"/>
                <w:szCs w:val="28"/>
              </w:rPr>
              <w:t xml:space="preserve"> </w:t>
            </w:r>
            <w:r w:rsidR="002D7527" w:rsidRPr="00BA5257">
              <w:rPr>
                <w:sz w:val="28"/>
                <w:szCs w:val="28"/>
              </w:rPr>
              <w:t>начальник</w:t>
            </w:r>
            <w:r w:rsidR="006F7029">
              <w:rPr>
                <w:sz w:val="28"/>
                <w:szCs w:val="28"/>
              </w:rPr>
              <w:t>а отдела образования А</w:t>
            </w:r>
            <w:r w:rsidR="002D7527" w:rsidRPr="00BA5257">
              <w:rPr>
                <w:sz w:val="28"/>
                <w:szCs w:val="28"/>
              </w:rPr>
              <w:t xml:space="preserve">дминистрации </w:t>
            </w:r>
            <w:r w:rsidR="006F7029">
              <w:rPr>
                <w:sz w:val="28"/>
                <w:szCs w:val="28"/>
              </w:rPr>
              <w:t>Знаменского района</w:t>
            </w:r>
            <w:r w:rsidR="006F7029" w:rsidRPr="006F7029">
              <w:rPr>
                <w:sz w:val="28"/>
                <w:szCs w:val="28"/>
              </w:rPr>
              <w:t xml:space="preserve"> Орловской области</w:t>
            </w:r>
            <w:r w:rsidR="002D7527" w:rsidRPr="00BA5257">
              <w:rPr>
                <w:sz w:val="28"/>
                <w:szCs w:val="28"/>
              </w:rPr>
              <w:t>, за</w:t>
            </w:r>
            <w:r w:rsidR="002D7527">
              <w:rPr>
                <w:sz w:val="28"/>
                <w:szCs w:val="28"/>
              </w:rPr>
              <w:t>меститель председателя экспертной к</w:t>
            </w:r>
            <w:r w:rsidR="002D7527" w:rsidRPr="00BA5257">
              <w:rPr>
                <w:sz w:val="28"/>
                <w:szCs w:val="28"/>
              </w:rPr>
              <w:t>омиссии</w:t>
            </w:r>
            <w:r w:rsidR="000B036C">
              <w:rPr>
                <w:sz w:val="28"/>
                <w:szCs w:val="28"/>
              </w:rPr>
              <w:t>;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Pr="00BA5257" w:rsidRDefault="006F7029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Гапеева А.М.</w:t>
            </w:r>
          </w:p>
        </w:tc>
        <w:tc>
          <w:tcPr>
            <w:tcW w:w="6383" w:type="dxa"/>
          </w:tcPr>
          <w:p w:rsidR="002D7527" w:rsidRPr="00BA5257" w:rsidRDefault="00CB02C4" w:rsidP="006F7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747B">
              <w:rPr>
                <w:sz w:val="28"/>
                <w:szCs w:val="28"/>
              </w:rPr>
              <w:t xml:space="preserve"> </w:t>
            </w:r>
            <w:r w:rsidR="002D7527" w:rsidRPr="00BA5257">
              <w:rPr>
                <w:sz w:val="28"/>
                <w:szCs w:val="28"/>
              </w:rPr>
              <w:t xml:space="preserve">главный специалист комиссии по делам несовершеннолетних и защите их прав </w:t>
            </w:r>
            <w:r w:rsidR="006F7029">
              <w:rPr>
                <w:sz w:val="28"/>
                <w:szCs w:val="28"/>
              </w:rPr>
              <w:t>А</w:t>
            </w:r>
            <w:r w:rsidR="002D7527" w:rsidRPr="00BA5257">
              <w:rPr>
                <w:sz w:val="28"/>
                <w:szCs w:val="28"/>
              </w:rPr>
              <w:t xml:space="preserve">дминистрации </w:t>
            </w:r>
            <w:r w:rsidR="006F7029">
              <w:rPr>
                <w:sz w:val="28"/>
                <w:szCs w:val="28"/>
              </w:rPr>
              <w:t>Знаменского района</w:t>
            </w:r>
            <w:r w:rsidR="000B036C">
              <w:rPr>
                <w:sz w:val="28"/>
                <w:szCs w:val="28"/>
              </w:rPr>
              <w:t xml:space="preserve"> </w:t>
            </w:r>
            <w:r w:rsidR="006F7029" w:rsidRPr="006F7029">
              <w:rPr>
                <w:sz w:val="28"/>
                <w:szCs w:val="28"/>
              </w:rPr>
              <w:t>Орловской области</w:t>
            </w:r>
            <w:r w:rsidR="002D7527" w:rsidRPr="00BA5257">
              <w:rPr>
                <w:sz w:val="28"/>
                <w:szCs w:val="28"/>
              </w:rPr>
              <w:t xml:space="preserve">, </w:t>
            </w:r>
            <w:r w:rsidR="002D7527">
              <w:rPr>
                <w:sz w:val="28"/>
                <w:szCs w:val="28"/>
              </w:rPr>
              <w:t xml:space="preserve">секретарь </w:t>
            </w:r>
            <w:r w:rsidR="00C03D3F">
              <w:rPr>
                <w:sz w:val="28"/>
                <w:szCs w:val="28"/>
              </w:rPr>
              <w:t xml:space="preserve"> экспертной к</w:t>
            </w:r>
            <w:r w:rsidR="00C03D3F" w:rsidRPr="00BA5257">
              <w:rPr>
                <w:sz w:val="28"/>
                <w:szCs w:val="28"/>
              </w:rPr>
              <w:t>омиссии</w:t>
            </w:r>
            <w:r w:rsidR="00C03D3F">
              <w:rPr>
                <w:sz w:val="28"/>
                <w:szCs w:val="28"/>
              </w:rPr>
              <w:t>.</w:t>
            </w:r>
          </w:p>
        </w:tc>
      </w:tr>
      <w:tr w:rsidR="002D7527" w:rsidRPr="00A64DFE" w:rsidTr="00507BDD">
        <w:tc>
          <w:tcPr>
            <w:tcW w:w="2977" w:type="dxa"/>
          </w:tcPr>
          <w:p w:rsidR="002D7527" w:rsidRDefault="002D7527" w:rsidP="00816437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 xml:space="preserve">экспертной </w:t>
            </w:r>
            <w:r w:rsidRPr="00BA5257">
              <w:rPr>
                <w:sz w:val="28"/>
                <w:szCs w:val="28"/>
              </w:rPr>
              <w:t>комиссии:</w:t>
            </w:r>
          </w:p>
        </w:tc>
        <w:tc>
          <w:tcPr>
            <w:tcW w:w="6383" w:type="dxa"/>
          </w:tcPr>
          <w:p w:rsidR="002D7527" w:rsidRPr="00BA5257" w:rsidRDefault="002D7527" w:rsidP="00816437">
            <w:pPr>
              <w:jc w:val="both"/>
              <w:rPr>
                <w:sz w:val="28"/>
                <w:szCs w:val="28"/>
              </w:rPr>
            </w:pPr>
          </w:p>
        </w:tc>
      </w:tr>
      <w:tr w:rsidR="002D7527" w:rsidRPr="00A64DFE" w:rsidTr="00507BDD">
        <w:tc>
          <w:tcPr>
            <w:tcW w:w="2977" w:type="dxa"/>
          </w:tcPr>
          <w:p w:rsidR="0045747B" w:rsidRDefault="0045747B" w:rsidP="00816437">
            <w:pPr>
              <w:rPr>
                <w:sz w:val="28"/>
                <w:szCs w:val="28"/>
              </w:rPr>
            </w:pPr>
          </w:p>
          <w:p w:rsidR="002D7527" w:rsidRPr="00BA5257" w:rsidRDefault="006F7029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Черникова С.А.</w:t>
            </w:r>
          </w:p>
        </w:tc>
        <w:tc>
          <w:tcPr>
            <w:tcW w:w="6383" w:type="dxa"/>
          </w:tcPr>
          <w:p w:rsidR="0045747B" w:rsidRDefault="0045747B" w:rsidP="006F7029">
            <w:pPr>
              <w:jc w:val="both"/>
              <w:rPr>
                <w:sz w:val="28"/>
                <w:szCs w:val="28"/>
              </w:rPr>
            </w:pPr>
          </w:p>
          <w:p w:rsidR="002D7527" w:rsidRPr="00BA5257" w:rsidRDefault="002D7527" w:rsidP="006F7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5747B">
              <w:rPr>
                <w:sz w:val="28"/>
                <w:szCs w:val="28"/>
              </w:rPr>
              <w:t xml:space="preserve"> </w:t>
            </w:r>
            <w:r w:rsidR="006F7029" w:rsidRPr="006F7029">
              <w:rPr>
                <w:sz w:val="28"/>
                <w:szCs w:val="28"/>
              </w:rPr>
              <w:t>начальник отдела культуры, искусства и архивного дела Администрации Знаменского района Орловской области;</w:t>
            </w:r>
          </w:p>
        </w:tc>
      </w:tr>
      <w:tr w:rsidR="002D7527" w:rsidRPr="00A64DFE" w:rsidTr="0045747B">
        <w:trPr>
          <w:trHeight w:val="1750"/>
        </w:trPr>
        <w:tc>
          <w:tcPr>
            <w:tcW w:w="2977" w:type="dxa"/>
          </w:tcPr>
          <w:p w:rsidR="002D7527" w:rsidRDefault="006F7029" w:rsidP="00816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Миронова Н.И.</w:t>
            </w:r>
          </w:p>
        </w:tc>
        <w:tc>
          <w:tcPr>
            <w:tcW w:w="6383" w:type="dxa"/>
          </w:tcPr>
          <w:p w:rsidR="0045747B" w:rsidRPr="000B036C" w:rsidRDefault="002D7527" w:rsidP="000B036C">
            <w:pPr>
              <w:tabs>
                <w:tab w:val="left" w:pos="5246"/>
              </w:tabs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747B" w:rsidRPr="0045747B">
              <w:rPr>
                <w:color w:val="000000"/>
                <w:sz w:val="28"/>
                <w:szCs w:val="28"/>
                <w:shd w:val="clear" w:color="auto" w:fill="FFFFFF"/>
              </w:rPr>
              <w:t>главный специалист по организации и осуществлению мероприятий по мобилизационной подготовке</w:t>
            </w:r>
            <w:r w:rsidR="0045747B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(секретарь а</w:t>
            </w:r>
            <w:r>
              <w:rPr>
                <w:bCs/>
                <w:sz w:val="28"/>
                <w:szCs w:val="28"/>
              </w:rPr>
              <w:t xml:space="preserve">нтитеррористической комиссии </w:t>
            </w:r>
            <w:r w:rsidR="006F7029">
              <w:rPr>
                <w:bCs/>
                <w:sz w:val="28"/>
                <w:szCs w:val="28"/>
              </w:rPr>
              <w:t>Знаменского района Орловской области</w:t>
            </w:r>
            <w:r>
              <w:rPr>
                <w:bCs/>
                <w:sz w:val="28"/>
                <w:szCs w:val="28"/>
              </w:rPr>
              <w:t>)</w:t>
            </w:r>
            <w:r w:rsidR="006F7029">
              <w:rPr>
                <w:bCs/>
                <w:sz w:val="28"/>
                <w:szCs w:val="28"/>
              </w:rPr>
              <w:t>;</w:t>
            </w:r>
          </w:p>
        </w:tc>
      </w:tr>
      <w:tr w:rsidR="0045747B" w:rsidTr="000B036C">
        <w:trPr>
          <w:trHeight w:val="1138"/>
        </w:trPr>
        <w:tc>
          <w:tcPr>
            <w:tcW w:w="2977" w:type="dxa"/>
          </w:tcPr>
          <w:p w:rsidR="0045747B" w:rsidRDefault="0045747B" w:rsidP="009B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Л.А.</w:t>
            </w:r>
          </w:p>
        </w:tc>
        <w:tc>
          <w:tcPr>
            <w:tcW w:w="6383" w:type="dxa"/>
          </w:tcPr>
          <w:p w:rsidR="0045747B" w:rsidRDefault="0045747B" w:rsidP="000B036C">
            <w:pPr>
              <w:tabs>
                <w:tab w:val="left" w:pos="5246"/>
              </w:tabs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5747B">
              <w:rPr>
                <w:color w:val="000000"/>
                <w:sz w:val="28"/>
                <w:szCs w:val="28"/>
                <w:shd w:val="clear" w:color="auto" w:fill="FFFFFF"/>
              </w:rPr>
              <w:t xml:space="preserve">главный специалист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органа опеки и попечительства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Отдела образования Администрации Знаменского района Орловской области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</w:tbl>
    <w:p w:rsidR="006F7029" w:rsidRDefault="006F7029" w:rsidP="000B036C">
      <w:pPr>
        <w:tabs>
          <w:tab w:val="left" w:pos="3615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360" w:type="dxa"/>
        <w:tblInd w:w="108" w:type="dxa"/>
        <w:tblLayout w:type="fixed"/>
        <w:tblLook w:val="04A0"/>
      </w:tblPr>
      <w:tblGrid>
        <w:gridCol w:w="2977"/>
        <w:gridCol w:w="6383"/>
      </w:tblGrid>
      <w:tr w:rsidR="000B036C" w:rsidTr="009B7C5D">
        <w:trPr>
          <w:trHeight w:val="1750"/>
        </w:trPr>
        <w:tc>
          <w:tcPr>
            <w:tcW w:w="2977" w:type="dxa"/>
          </w:tcPr>
          <w:p w:rsidR="000B036C" w:rsidRDefault="000B036C" w:rsidP="009B7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 О.А.</w:t>
            </w:r>
          </w:p>
        </w:tc>
        <w:tc>
          <w:tcPr>
            <w:tcW w:w="6383" w:type="dxa"/>
          </w:tcPr>
          <w:p w:rsidR="000B036C" w:rsidRDefault="000B036C" w:rsidP="009B7C5D">
            <w:pPr>
              <w:tabs>
                <w:tab w:val="left" w:pos="5246"/>
              </w:tabs>
              <w:autoSpaceDE w:val="0"/>
              <w:autoSpaceDN w:val="0"/>
              <w:adjustRightInd w:val="0"/>
              <w:ind w:right="-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инспектор ПДН ПП (Знаменский) МО МВД России «Хотынецкое» (по согласованию);</w:t>
            </w:r>
          </w:p>
          <w:p w:rsidR="000B036C" w:rsidRDefault="000B036C" w:rsidP="009B7C5D">
            <w:pPr>
              <w:tabs>
                <w:tab w:val="left" w:pos="5246"/>
              </w:tabs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</w:tc>
      </w:tr>
    </w:tbl>
    <w:p w:rsidR="006F7029" w:rsidRDefault="006F7029" w:rsidP="000B036C">
      <w:pPr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036C" w:rsidTr="009B7C5D">
        <w:tc>
          <w:tcPr>
            <w:tcW w:w="4785" w:type="dxa"/>
          </w:tcPr>
          <w:p w:rsidR="000B036C" w:rsidRDefault="000B036C" w:rsidP="009B7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B036C" w:rsidRPr="00FC79F6" w:rsidRDefault="000B036C" w:rsidP="009B7C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9F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  <w:r w:rsidRPr="00FC79F6">
              <w:rPr>
                <w:sz w:val="28"/>
                <w:szCs w:val="28"/>
              </w:rPr>
              <w:t xml:space="preserve"> к постановлению Администрации Знаменского района Орловской области</w:t>
            </w:r>
          </w:p>
          <w:p w:rsidR="000B036C" w:rsidRDefault="000B036C" w:rsidP="009B7C5D">
            <w:pPr>
              <w:jc w:val="center"/>
              <w:rPr>
                <w:rFonts w:ascii="Arial" w:hAnsi="Arial" w:cs="Arial"/>
              </w:rPr>
            </w:pPr>
            <w:r w:rsidRPr="00FC79F6">
              <w:rPr>
                <w:sz w:val="28"/>
                <w:szCs w:val="28"/>
              </w:rPr>
              <w:t xml:space="preserve">от «__» </w:t>
            </w:r>
            <w:r>
              <w:rPr>
                <w:sz w:val="28"/>
                <w:szCs w:val="28"/>
              </w:rPr>
              <w:t>мая</w:t>
            </w:r>
            <w:r w:rsidRPr="00FC79F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C79F6">
              <w:rPr>
                <w:sz w:val="28"/>
                <w:szCs w:val="28"/>
              </w:rPr>
              <w:t xml:space="preserve"> года № ___</w:t>
            </w:r>
          </w:p>
          <w:p w:rsidR="000B036C" w:rsidRDefault="000B036C" w:rsidP="009B7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>ПОЛОЖЕНИЕ</w:t>
      </w: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 xml:space="preserve">об экспертной комиссии для оценки предложений об определении на территории </w:t>
      </w:r>
      <w:r w:rsidR="006F7029">
        <w:rPr>
          <w:sz w:val="28"/>
          <w:szCs w:val="28"/>
        </w:rPr>
        <w:t xml:space="preserve">Знаменского района Орловской области </w:t>
      </w:r>
      <w:r w:rsidRPr="00D72B39">
        <w:rPr>
          <w:sz w:val="28"/>
          <w:szCs w:val="28"/>
        </w:rPr>
        <w:t>мест, нахождение в которых детей не допускается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>1. Общие положения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321247" w:rsidRPr="00D72B39" w:rsidRDefault="00321247" w:rsidP="003212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 w:rsidRPr="00D72B39">
        <w:rPr>
          <w:sz w:val="28"/>
          <w:szCs w:val="28"/>
        </w:rPr>
        <w:t xml:space="preserve">1.1. </w:t>
      </w:r>
      <w:r w:rsidRPr="00D72B39">
        <w:rPr>
          <w:sz w:val="28"/>
          <w:szCs w:val="28"/>
        </w:rPr>
        <w:t xml:space="preserve">Настоящее Положение определяет задачи и порядок деятельности экспертной комиссии для оценки предложений об определении на территории </w:t>
      </w:r>
      <w:r w:rsidR="006F7029" w:rsidRPr="006F7029">
        <w:rPr>
          <w:sz w:val="28"/>
          <w:szCs w:val="28"/>
        </w:rPr>
        <w:t xml:space="preserve">Знаменского района Орловской области </w:t>
      </w:r>
      <w:r w:rsidRPr="00D72B39">
        <w:rPr>
          <w:sz w:val="28"/>
          <w:szCs w:val="28"/>
        </w:rPr>
        <w:t xml:space="preserve">мест, нахождение в которых детей не допускается (далее </w:t>
      </w:r>
      <w:r>
        <w:rPr>
          <w:sz w:val="28"/>
          <w:szCs w:val="28"/>
        </w:rPr>
        <w:t>–Экспертная к</w:t>
      </w:r>
      <w:r w:rsidRPr="00D72B39">
        <w:rPr>
          <w:sz w:val="28"/>
          <w:szCs w:val="28"/>
        </w:rPr>
        <w:t>омиссия).</w:t>
      </w:r>
    </w:p>
    <w:p w:rsidR="00321247" w:rsidRPr="00321247" w:rsidRDefault="00321247" w:rsidP="003212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Экспертная комиссия является </w:t>
      </w:r>
      <w:r w:rsidR="00F724D5">
        <w:rPr>
          <w:sz w:val="28"/>
          <w:szCs w:val="28"/>
        </w:rPr>
        <w:t xml:space="preserve">постоянно </w:t>
      </w:r>
      <w:r w:rsidRPr="00321247">
        <w:rPr>
          <w:sz w:val="28"/>
          <w:szCs w:val="28"/>
        </w:rPr>
        <w:t>действующим коллегиальным</w:t>
      </w:r>
      <w:r w:rsidR="00F724D5">
        <w:rPr>
          <w:sz w:val="28"/>
          <w:szCs w:val="28"/>
        </w:rPr>
        <w:t xml:space="preserve"> и</w:t>
      </w:r>
      <w:r w:rsidRPr="00321247">
        <w:rPr>
          <w:sz w:val="28"/>
          <w:szCs w:val="28"/>
        </w:rPr>
        <w:t xml:space="preserve"> совещательным органом.</w:t>
      </w:r>
    </w:p>
    <w:p w:rsidR="002D7527" w:rsidRPr="00D72B39" w:rsidRDefault="00321247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>
        <w:rPr>
          <w:sz w:val="28"/>
          <w:szCs w:val="28"/>
        </w:rPr>
        <w:t>1.3</w:t>
      </w:r>
      <w:r w:rsidR="002D7527" w:rsidRPr="00D72B39">
        <w:rPr>
          <w:sz w:val="28"/>
          <w:szCs w:val="28"/>
        </w:rPr>
        <w:t xml:space="preserve">. В своей работе </w:t>
      </w:r>
      <w:r>
        <w:rPr>
          <w:sz w:val="28"/>
          <w:szCs w:val="28"/>
        </w:rPr>
        <w:t>Экспертная комиссия</w:t>
      </w:r>
      <w:r w:rsidR="002D7527" w:rsidRPr="00D72B39">
        <w:rPr>
          <w:sz w:val="28"/>
          <w:szCs w:val="28"/>
        </w:rPr>
        <w:t xml:space="preserve"> руководствуется </w:t>
      </w:r>
      <w:hyperlink r:id="rId7" w:history="1">
        <w:r w:rsidR="002D7527" w:rsidRPr="00D72B39">
          <w:rPr>
            <w:sz w:val="28"/>
            <w:szCs w:val="28"/>
          </w:rPr>
          <w:t>Конституцией</w:t>
        </w:r>
      </w:hyperlink>
      <w:r w:rsidR="002D7527" w:rsidRPr="00D72B39">
        <w:rPr>
          <w:sz w:val="28"/>
          <w:szCs w:val="28"/>
        </w:rPr>
        <w:t xml:space="preserve"> Российской Федерации, законодательством Российской Федерации и Орловской области, а также настоящим Положением.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 xml:space="preserve">2. </w:t>
      </w:r>
      <w:r w:rsidR="00321247">
        <w:rPr>
          <w:sz w:val="28"/>
          <w:szCs w:val="28"/>
        </w:rPr>
        <w:t>Функции</w:t>
      </w:r>
      <w:r w:rsidR="0045747B">
        <w:rPr>
          <w:sz w:val="28"/>
          <w:szCs w:val="28"/>
        </w:rPr>
        <w:t xml:space="preserve"> </w:t>
      </w:r>
      <w:r w:rsidR="00321247">
        <w:rPr>
          <w:sz w:val="28"/>
          <w:szCs w:val="28"/>
        </w:rPr>
        <w:t>Экспертной комиссии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F724D5" w:rsidRDefault="00321247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527" w:rsidRPr="00D72B39">
        <w:rPr>
          <w:sz w:val="28"/>
          <w:szCs w:val="28"/>
        </w:rPr>
        <w:t xml:space="preserve">2.1. </w:t>
      </w:r>
      <w:r w:rsidR="00F724D5">
        <w:rPr>
          <w:sz w:val="28"/>
          <w:szCs w:val="28"/>
        </w:rPr>
        <w:t>К функциям Экспертной комиссии относятся:</w:t>
      </w:r>
    </w:p>
    <w:p w:rsidR="002D7527" w:rsidRPr="00D72B39" w:rsidRDefault="00F724D5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п</w:t>
      </w:r>
      <w:r w:rsidR="002D7527" w:rsidRPr="00D72B39">
        <w:rPr>
          <w:sz w:val="28"/>
          <w:szCs w:val="28"/>
        </w:rPr>
        <w:t>роведение оценки предложений, поступающих от граждан, юридических лиц, органов государственной власти Орловской области</w:t>
      </w:r>
      <w:r>
        <w:rPr>
          <w:sz w:val="28"/>
          <w:szCs w:val="28"/>
        </w:rPr>
        <w:t>,</w:t>
      </w:r>
      <w:r w:rsidR="002D7527" w:rsidRPr="00D72B39">
        <w:rPr>
          <w:sz w:val="28"/>
          <w:szCs w:val="28"/>
        </w:rPr>
        <w:t xml:space="preserve"> об определении мест, нахождение в которых может причинить вред здоровью </w:t>
      </w:r>
      <w:r w:rsidR="002D7527" w:rsidRPr="00D72B39">
        <w:rPr>
          <w:sz w:val="28"/>
          <w:szCs w:val="28"/>
        </w:rPr>
        <w:lastRenderedPageBreak/>
        <w:t>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proofErr w:type="gramEnd"/>
    </w:p>
    <w:p w:rsidR="002D7527" w:rsidRPr="00F724D5" w:rsidRDefault="00321247" w:rsidP="002D75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24D5">
        <w:rPr>
          <w:sz w:val="28"/>
          <w:szCs w:val="28"/>
        </w:rPr>
        <w:t>2) п</w:t>
      </w:r>
      <w:r w:rsidR="002D7527" w:rsidRPr="00F724D5">
        <w:rPr>
          <w:sz w:val="28"/>
          <w:szCs w:val="28"/>
        </w:rPr>
        <w:t>одготовка заключения</w:t>
      </w:r>
      <w:r w:rsidR="00F724D5" w:rsidRPr="00F724D5">
        <w:rPr>
          <w:sz w:val="28"/>
          <w:szCs w:val="28"/>
        </w:rPr>
        <w:t>,</w:t>
      </w:r>
      <w:r w:rsidR="002D7527" w:rsidRPr="00F724D5">
        <w:rPr>
          <w:sz w:val="28"/>
          <w:szCs w:val="28"/>
        </w:rPr>
        <w:t xml:space="preserve">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</w:p>
    <w:p w:rsidR="002D7527" w:rsidRPr="00D72B39" w:rsidRDefault="00A007D7" w:rsidP="00F724D5">
      <w:pPr>
        <w:jc w:val="both"/>
        <w:rPr>
          <w:sz w:val="28"/>
          <w:szCs w:val="28"/>
        </w:rPr>
      </w:pPr>
      <w:r w:rsidRPr="00A007D7">
        <w:rPr>
          <w:sz w:val="28"/>
          <w:szCs w:val="28"/>
        </w:rPr>
        <w:tab/>
      </w:r>
    </w:p>
    <w:p w:rsidR="002D7527" w:rsidRDefault="00A007D7" w:rsidP="002D752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2D7527" w:rsidRPr="00D72B39">
        <w:rPr>
          <w:sz w:val="28"/>
          <w:szCs w:val="28"/>
        </w:rPr>
        <w:t xml:space="preserve">. </w:t>
      </w:r>
      <w:r w:rsidR="00F724D5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деятельности Экспертной к</w:t>
      </w:r>
      <w:r w:rsidR="002D7527" w:rsidRPr="00D72B39">
        <w:rPr>
          <w:sz w:val="28"/>
          <w:szCs w:val="28"/>
        </w:rPr>
        <w:t>омиссии</w:t>
      </w:r>
    </w:p>
    <w:p w:rsidR="005A06FF" w:rsidRPr="00D72B39" w:rsidRDefault="005A06FF" w:rsidP="002D7527">
      <w:pPr>
        <w:jc w:val="center"/>
        <w:rPr>
          <w:sz w:val="28"/>
          <w:szCs w:val="28"/>
        </w:rPr>
      </w:pPr>
    </w:p>
    <w:p w:rsidR="00A007D7" w:rsidRPr="00A007D7" w:rsidRDefault="00A007D7" w:rsidP="00507B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D7527" w:rsidRPr="00D72B39">
        <w:rPr>
          <w:sz w:val="28"/>
          <w:szCs w:val="28"/>
        </w:rPr>
        <w:t xml:space="preserve">.1. </w:t>
      </w:r>
      <w:r w:rsidRPr="00A007D7">
        <w:rPr>
          <w:sz w:val="28"/>
          <w:szCs w:val="28"/>
        </w:rPr>
        <w:t>Экспертн</w:t>
      </w:r>
      <w:r w:rsidR="00507BDD">
        <w:rPr>
          <w:sz w:val="28"/>
          <w:szCs w:val="28"/>
        </w:rPr>
        <w:t>ая</w:t>
      </w:r>
      <w:r w:rsidRPr="00A007D7">
        <w:rPr>
          <w:sz w:val="28"/>
          <w:szCs w:val="28"/>
        </w:rPr>
        <w:t xml:space="preserve"> комисси</w:t>
      </w:r>
      <w:r w:rsidR="00507BDD">
        <w:rPr>
          <w:sz w:val="28"/>
          <w:szCs w:val="28"/>
        </w:rPr>
        <w:t>я</w:t>
      </w:r>
      <w:r w:rsidR="005A06FF">
        <w:rPr>
          <w:sz w:val="28"/>
          <w:szCs w:val="28"/>
        </w:rPr>
        <w:t xml:space="preserve"> </w:t>
      </w:r>
      <w:r w:rsidR="00507BDD">
        <w:rPr>
          <w:sz w:val="28"/>
          <w:szCs w:val="28"/>
        </w:rPr>
        <w:t>состоит из председателя, заместителя председателя, секретаря и членов Экспертной комиссии</w:t>
      </w:r>
      <w:r w:rsidR="00A841D4">
        <w:rPr>
          <w:sz w:val="28"/>
          <w:szCs w:val="28"/>
        </w:rPr>
        <w:t>.</w:t>
      </w:r>
    </w:p>
    <w:p w:rsidR="00A007D7" w:rsidRPr="00A007D7" w:rsidRDefault="004769B0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A007D7">
        <w:rPr>
          <w:sz w:val="28"/>
          <w:szCs w:val="28"/>
        </w:rPr>
        <w:t>3.</w:t>
      </w:r>
      <w:r w:rsidR="00507BDD">
        <w:rPr>
          <w:sz w:val="28"/>
          <w:szCs w:val="28"/>
        </w:rPr>
        <w:t>2</w:t>
      </w:r>
      <w:r w:rsidR="00A007D7" w:rsidRPr="00A007D7">
        <w:rPr>
          <w:sz w:val="28"/>
          <w:szCs w:val="28"/>
        </w:rPr>
        <w:t>. Численный и персональный составы Экспертной комисс</w:t>
      </w:r>
      <w:r w:rsidR="0045747B">
        <w:rPr>
          <w:sz w:val="28"/>
          <w:szCs w:val="28"/>
        </w:rPr>
        <w:t>ии утверждаются постановлением А</w:t>
      </w:r>
      <w:r w:rsidR="00A007D7" w:rsidRPr="00A007D7">
        <w:rPr>
          <w:sz w:val="28"/>
          <w:szCs w:val="28"/>
        </w:rPr>
        <w:t xml:space="preserve">дминистрации </w:t>
      </w:r>
      <w:r w:rsidR="006F7029" w:rsidRPr="006F7029">
        <w:rPr>
          <w:sz w:val="28"/>
          <w:szCs w:val="28"/>
        </w:rPr>
        <w:t>Знаменского района Орловской области</w:t>
      </w:r>
      <w:r w:rsidR="005A5CEB">
        <w:rPr>
          <w:sz w:val="28"/>
          <w:szCs w:val="28"/>
        </w:rPr>
        <w:t>.</w:t>
      </w:r>
    </w:p>
    <w:p w:rsidR="00507BDD" w:rsidRDefault="004769B0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A007D7">
        <w:rPr>
          <w:sz w:val="28"/>
          <w:szCs w:val="28"/>
        </w:rPr>
        <w:t>3.</w:t>
      </w:r>
      <w:r w:rsidR="00507BDD">
        <w:rPr>
          <w:sz w:val="28"/>
          <w:szCs w:val="28"/>
        </w:rPr>
        <w:t>3</w:t>
      </w:r>
      <w:r w:rsidR="00A007D7" w:rsidRPr="00A007D7">
        <w:rPr>
          <w:sz w:val="28"/>
          <w:szCs w:val="28"/>
        </w:rPr>
        <w:t xml:space="preserve">. Деятельностью Экспертной комиссии руководит председатель Экспертной комиссии, который </w:t>
      </w:r>
      <w:r w:rsidR="00507BDD">
        <w:rPr>
          <w:sz w:val="28"/>
          <w:szCs w:val="28"/>
        </w:rPr>
        <w:t>осуществляет следующие полномочия:</w:t>
      </w:r>
    </w:p>
    <w:p w:rsidR="00507BDD" w:rsidRDefault="00507BDD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руководит деятельностью </w:t>
      </w:r>
      <w:r w:rsidRPr="00A007D7">
        <w:rPr>
          <w:sz w:val="28"/>
          <w:szCs w:val="28"/>
        </w:rPr>
        <w:t>Экспертной комиссии</w:t>
      </w:r>
      <w:r>
        <w:rPr>
          <w:sz w:val="28"/>
          <w:szCs w:val="28"/>
        </w:rPr>
        <w:t xml:space="preserve"> и </w:t>
      </w:r>
      <w:r w:rsidR="00A007D7" w:rsidRPr="00A007D7">
        <w:rPr>
          <w:sz w:val="28"/>
          <w:szCs w:val="28"/>
        </w:rPr>
        <w:t xml:space="preserve">несёт ответственность за выполнение возложенных на </w:t>
      </w:r>
      <w:r>
        <w:rPr>
          <w:sz w:val="28"/>
          <w:szCs w:val="28"/>
        </w:rPr>
        <w:t>неё</w:t>
      </w:r>
      <w:r w:rsidR="00A007D7" w:rsidRPr="00A007D7">
        <w:rPr>
          <w:sz w:val="28"/>
          <w:szCs w:val="28"/>
        </w:rPr>
        <w:t xml:space="preserve"> функций</w:t>
      </w:r>
      <w:r>
        <w:rPr>
          <w:sz w:val="28"/>
          <w:szCs w:val="28"/>
        </w:rPr>
        <w:t>;</w:t>
      </w:r>
    </w:p>
    <w:p w:rsidR="00507BDD" w:rsidRDefault="00507BDD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определяет время и место проведения заседания Экспертной комиссии;</w:t>
      </w:r>
    </w:p>
    <w:p w:rsidR="00A007D7" w:rsidRDefault="00507BDD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подписывает протоколы заседания и иные документы, подготовленные по результатам </w:t>
      </w:r>
      <w:r w:rsidR="005A5CEB">
        <w:rPr>
          <w:sz w:val="28"/>
          <w:szCs w:val="28"/>
        </w:rPr>
        <w:t>заседания Экспертной комиссии.</w:t>
      </w:r>
      <w:r w:rsidR="00B25CF2">
        <w:rPr>
          <w:sz w:val="28"/>
          <w:szCs w:val="28"/>
        </w:rPr>
        <w:tab/>
      </w:r>
      <w:r w:rsidR="00A007D7" w:rsidRPr="00A007D7">
        <w:rPr>
          <w:sz w:val="28"/>
          <w:szCs w:val="28"/>
        </w:rPr>
        <w:t> </w:t>
      </w:r>
      <w:r w:rsidR="00A007D7" w:rsidRPr="00A007D7">
        <w:rPr>
          <w:sz w:val="28"/>
          <w:szCs w:val="28"/>
        </w:rPr>
        <w:br/>
      </w:r>
      <w:r w:rsidR="00B25CF2">
        <w:rPr>
          <w:sz w:val="28"/>
          <w:szCs w:val="28"/>
        </w:rPr>
        <w:tab/>
        <w:t>3.4</w:t>
      </w:r>
      <w:r w:rsidR="00B25CF2" w:rsidRPr="00A007D7">
        <w:rPr>
          <w:sz w:val="28"/>
          <w:szCs w:val="28"/>
        </w:rPr>
        <w:t xml:space="preserve">. </w:t>
      </w:r>
      <w:r w:rsidR="00A007D7" w:rsidRPr="00A007D7">
        <w:rPr>
          <w:sz w:val="28"/>
          <w:szCs w:val="28"/>
        </w:rPr>
        <w:t>В отсутствии председателя Экспертной комиссии</w:t>
      </w:r>
      <w:r w:rsidR="00A007D7">
        <w:rPr>
          <w:sz w:val="28"/>
          <w:szCs w:val="28"/>
        </w:rPr>
        <w:t xml:space="preserve">, </w:t>
      </w:r>
      <w:r w:rsidR="00A007D7" w:rsidRPr="00A007D7">
        <w:rPr>
          <w:sz w:val="28"/>
          <w:szCs w:val="28"/>
        </w:rPr>
        <w:t>его обязанности испо</w:t>
      </w:r>
      <w:r w:rsidR="00B25CF2">
        <w:rPr>
          <w:sz w:val="28"/>
          <w:szCs w:val="28"/>
        </w:rPr>
        <w:t>лняет заместитель председателя Экспертной к</w:t>
      </w:r>
      <w:r w:rsidR="00A007D7" w:rsidRPr="00A007D7">
        <w:rPr>
          <w:sz w:val="28"/>
          <w:szCs w:val="28"/>
        </w:rPr>
        <w:t>омиссии.</w:t>
      </w:r>
    </w:p>
    <w:p w:rsidR="00B25CF2" w:rsidRDefault="00B25CF2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Члены Экспертной комиссии:</w:t>
      </w:r>
    </w:p>
    <w:p w:rsidR="00B25CF2" w:rsidRDefault="00B25CF2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участвуют в подготовке документов, выносимых на рассмотрение Экспертной комиссии;</w:t>
      </w:r>
    </w:p>
    <w:p w:rsidR="00B25CF2" w:rsidRDefault="00B25CF2" w:rsidP="00A007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5747B">
        <w:rPr>
          <w:sz w:val="28"/>
          <w:szCs w:val="28"/>
        </w:rPr>
        <w:t xml:space="preserve"> </w:t>
      </w:r>
      <w:r>
        <w:rPr>
          <w:sz w:val="28"/>
          <w:szCs w:val="28"/>
        </w:rPr>
        <w:t>лично принимают участие в заседаниях Экспертной комиссии;</w:t>
      </w:r>
    </w:p>
    <w:p w:rsidR="00A007D7" w:rsidRPr="00B65B34" w:rsidRDefault="00B25CF2" w:rsidP="005A5CEB">
      <w:pPr>
        <w:jc w:val="both"/>
      </w:pPr>
      <w:r>
        <w:rPr>
          <w:sz w:val="28"/>
          <w:szCs w:val="28"/>
        </w:rPr>
        <w:tab/>
        <w:t>-</w:t>
      </w:r>
      <w:r w:rsidR="0045747B">
        <w:rPr>
          <w:sz w:val="28"/>
          <w:szCs w:val="28"/>
        </w:rPr>
        <w:t xml:space="preserve"> </w:t>
      </w:r>
      <w:r w:rsidRPr="00BA0422">
        <w:rPr>
          <w:sz w:val="28"/>
          <w:szCs w:val="28"/>
        </w:rPr>
        <w:t>участвуют в обсужде</w:t>
      </w:r>
      <w:r>
        <w:rPr>
          <w:sz w:val="28"/>
          <w:szCs w:val="28"/>
        </w:rPr>
        <w:t xml:space="preserve">нии, </w:t>
      </w:r>
      <w:r w:rsidRPr="00BA0422">
        <w:rPr>
          <w:sz w:val="28"/>
          <w:szCs w:val="28"/>
        </w:rPr>
        <w:t>вносят предложения</w:t>
      </w:r>
      <w:r>
        <w:rPr>
          <w:sz w:val="28"/>
          <w:szCs w:val="28"/>
        </w:rPr>
        <w:t xml:space="preserve"> о включении (исключении) мест, нахождение в которых может причинить вред здоровью детей, выражают мнения по оценке поступивших на рассмотрение предложений.</w:t>
      </w:r>
    </w:p>
    <w:p w:rsidR="00B25CF2" w:rsidRDefault="004769B0" w:rsidP="00B25C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4769B0">
        <w:rPr>
          <w:sz w:val="28"/>
          <w:szCs w:val="28"/>
        </w:rPr>
        <w:t xml:space="preserve">3.6. </w:t>
      </w:r>
      <w:r w:rsidR="00B25CF2">
        <w:rPr>
          <w:sz w:val="28"/>
          <w:szCs w:val="28"/>
        </w:rPr>
        <w:t>Секретарь Экспертной комиссии:</w:t>
      </w:r>
    </w:p>
    <w:p w:rsidR="00B25CF2" w:rsidRDefault="00B25CF2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документацию Экспертной комиссии;</w:t>
      </w:r>
    </w:p>
    <w:p w:rsidR="00B25CF2" w:rsidRDefault="00B25CF2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5747B">
        <w:rPr>
          <w:sz w:val="28"/>
          <w:szCs w:val="28"/>
        </w:rPr>
        <w:t xml:space="preserve"> </w:t>
      </w:r>
      <w:r>
        <w:rPr>
          <w:sz w:val="28"/>
          <w:szCs w:val="28"/>
        </w:rPr>
        <w:t>оповещает членов Экспертной комиссии</w:t>
      </w:r>
      <w:r w:rsidRPr="00BA0422">
        <w:rPr>
          <w:sz w:val="28"/>
          <w:szCs w:val="28"/>
        </w:rPr>
        <w:t xml:space="preserve"> и лиц, участвующих в заседании </w:t>
      </w:r>
      <w:r>
        <w:rPr>
          <w:sz w:val="28"/>
          <w:szCs w:val="28"/>
        </w:rPr>
        <w:t>Экспертной комиссии</w:t>
      </w:r>
      <w:r w:rsidRPr="00BA0422">
        <w:rPr>
          <w:sz w:val="28"/>
          <w:szCs w:val="28"/>
        </w:rPr>
        <w:t>, о времени и месте заседания, проверяет их явку, знакомит с материалами по вопрос</w:t>
      </w:r>
      <w:r>
        <w:rPr>
          <w:sz w:val="28"/>
          <w:szCs w:val="28"/>
        </w:rPr>
        <w:t>ам, вынесенным на рассмотрение;</w:t>
      </w:r>
    </w:p>
    <w:p w:rsidR="00B25CF2" w:rsidRDefault="00B25CF2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B0940">
        <w:rPr>
          <w:sz w:val="28"/>
          <w:szCs w:val="28"/>
        </w:rPr>
        <w:t>ведет протокол заседания</w:t>
      </w:r>
      <w:r w:rsidR="0045747B">
        <w:rPr>
          <w:sz w:val="28"/>
          <w:szCs w:val="28"/>
        </w:rPr>
        <w:t xml:space="preserve"> </w:t>
      </w:r>
      <w:r w:rsidR="003B0940">
        <w:rPr>
          <w:sz w:val="28"/>
          <w:szCs w:val="28"/>
        </w:rPr>
        <w:t>Экспертной комиссии;</w:t>
      </w:r>
    </w:p>
    <w:p w:rsidR="003B0940" w:rsidRDefault="003B094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готовит заключение по итогам заседания</w:t>
      </w:r>
      <w:r w:rsidR="0045747B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Экспертной комиссии.</w:t>
      </w:r>
    </w:p>
    <w:p w:rsidR="00A007D7" w:rsidRDefault="003B094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3.7. </w:t>
      </w:r>
      <w:proofErr w:type="gramStart"/>
      <w:r w:rsidR="004769B0" w:rsidRPr="00A007D7">
        <w:rPr>
          <w:sz w:val="28"/>
          <w:szCs w:val="28"/>
        </w:rPr>
        <w:t>Экспертн</w:t>
      </w:r>
      <w:r w:rsidR="004769B0">
        <w:rPr>
          <w:sz w:val="28"/>
          <w:szCs w:val="28"/>
        </w:rPr>
        <w:t>ая</w:t>
      </w:r>
      <w:r w:rsidR="004769B0" w:rsidRPr="00A007D7">
        <w:rPr>
          <w:sz w:val="28"/>
          <w:szCs w:val="28"/>
        </w:rPr>
        <w:t xml:space="preserve"> комисси</w:t>
      </w:r>
      <w:r w:rsidR="004769B0">
        <w:rPr>
          <w:sz w:val="28"/>
          <w:szCs w:val="28"/>
        </w:rPr>
        <w:t>я</w:t>
      </w:r>
      <w:r w:rsidR="0045747B">
        <w:rPr>
          <w:sz w:val="28"/>
          <w:szCs w:val="28"/>
        </w:rPr>
        <w:t xml:space="preserve"> </w:t>
      </w:r>
      <w:r w:rsidR="00A007D7" w:rsidRPr="004769B0">
        <w:rPr>
          <w:sz w:val="28"/>
          <w:szCs w:val="28"/>
        </w:rPr>
        <w:t xml:space="preserve">осуществляет свою деятельность в форме заседаний, которые проводятся </w:t>
      </w:r>
      <w:r>
        <w:rPr>
          <w:sz w:val="28"/>
          <w:szCs w:val="28"/>
        </w:rPr>
        <w:t xml:space="preserve">по мере поступления </w:t>
      </w:r>
      <w:r w:rsidR="00A007D7" w:rsidRPr="004769B0">
        <w:rPr>
          <w:sz w:val="28"/>
          <w:szCs w:val="28"/>
        </w:rPr>
        <w:t xml:space="preserve">предложений об </w:t>
      </w:r>
      <w:r w:rsidR="00A007D7" w:rsidRPr="004769B0">
        <w:rPr>
          <w:sz w:val="28"/>
          <w:szCs w:val="28"/>
        </w:rPr>
        <w:lastRenderedPageBreak/>
        <w:t xml:space="preserve">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 </w:t>
      </w:r>
      <w:proofErr w:type="gramEnd"/>
    </w:p>
    <w:p w:rsidR="004769B0" w:rsidRDefault="004769B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07D7" w:rsidRPr="004769B0">
        <w:rPr>
          <w:sz w:val="28"/>
          <w:szCs w:val="28"/>
        </w:rPr>
        <w:t>3.</w:t>
      </w:r>
      <w:r w:rsidR="003B0940">
        <w:rPr>
          <w:sz w:val="28"/>
          <w:szCs w:val="28"/>
        </w:rPr>
        <w:t>8</w:t>
      </w:r>
      <w:r w:rsidR="00A007D7" w:rsidRPr="004769B0">
        <w:rPr>
          <w:sz w:val="28"/>
          <w:szCs w:val="28"/>
        </w:rPr>
        <w:t xml:space="preserve">. Заседание </w:t>
      </w:r>
      <w:r w:rsidRPr="00A007D7">
        <w:rPr>
          <w:sz w:val="28"/>
          <w:szCs w:val="28"/>
        </w:rPr>
        <w:t xml:space="preserve">Экспертной комиссии </w:t>
      </w:r>
      <w:r w:rsidR="00A007D7" w:rsidRPr="004769B0">
        <w:rPr>
          <w:sz w:val="28"/>
          <w:szCs w:val="28"/>
        </w:rPr>
        <w:t xml:space="preserve">является правомочным, если на нем присутствует не менее </w:t>
      </w:r>
      <w:r w:rsidR="003B0940">
        <w:rPr>
          <w:sz w:val="28"/>
          <w:szCs w:val="28"/>
        </w:rPr>
        <w:t>50 %</w:t>
      </w:r>
      <w:r w:rsidR="00A007D7" w:rsidRPr="004769B0">
        <w:rPr>
          <w:sz w:val="28"/>
          <w:szCs w:val="28"/>
        </w:rPr>
        <w:t xml:space="preserve"> от общего числа ее членов.</w:t>
      </w:r>
    </w:p>
    <w:p w:rsidR="003B0940" w:rsidRDefault="004769B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940">
        <w:rPr>
          <w:sz w:val="28"/>
          <w:szCs w:val="28"/>
        </w:rPr>
        <w:t>3.9</w:t>
      </w:r>
      <w:r w:rsidR="00A007D7" w:rsidRPr="004769B0">
        <w:rPr>
          <w:sz w:val="28"/>
          <w:szCs w:val="28"/>
        </w:rPr>
        <w:t xml:space="preserve">. </w:t>
      </w:r>
      <w:r w:rsidR="003B0940" w:rsidRPr="004769B0">
        <w:rPr>
          <w:sz w:val="28"/>
          <w:szCs w:val="28"/>
        </w:rPr>
        <w:t xml:space="preserve">В случае отсутствия члена </w:t>
      </w:r>
      <w:r w:rsidR="003B0940" w:rsidRPr="00A007D7">
        <w:rPr>
          <w:sz w:val="28"/>
          <w:szCs w:val="28"/>
        </w:rPr>
        <w:t xml:space="preserve">Экспертной комиссии </w:t>
      </w:r>
      <w:r w:rsidR="003B0940" w:rsidRPr="004769B0">
        <w:rPr>
          <w:sz w:val="28"/>
          <w:szCs w:val="28"/>
        </w:rPr>
        <w:t>на заседании он имеет право изложить свое мнение по рассматриваемым вопросам в письменной форме.</w:t>
      </w:r>
    </w:p>
    <w:p w:rsidR="004769B0" w:rsidRDefault="004769B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0940">
        <w:rPr>
          <w:sz w:val="28"/>
          <w:szCs w:val="28"/>
        </w:rPr>
        <w:t>3.10</w:t>
      </w:r>
      <w:r w:rsidR="00A007D7" w:rsidRPr="004769B0">
        <w:rPr>
          <w:sz w:val="28"/>
          <w:szCs w:val="28"/>
        </w:rPr>
        <w:t xml:space="preserve">. </w:t>
      </w:r>
      <w:r w:rsidR="003B0940" w:rsidRPr="004769B0">
        <w:rPr>
          <w:sz w:val="28"/>
          <w:szCs w:val="28"/>
        </w:rPr>
        <w:t xml:space="preserve">Заключение </w:t>
      </w:r>
      <w:r w:rsidR="003B0940" w:rsidRPr="00A007D7">
        <w:rPr>
          <w:sz w:val="28"/>
          <w:szCs w:val="28"/>
        </w:rPr>
        <w:t xml:space="preserve">Экспертной комиссии </w:t>
      </w:r>
      <w:r w:rsidR="003B0940" w:rsidRPr="004769B0">
        <w:rPr>
          <w:sz w:val="28"/>
          <w:szCs w:val="28"/>
        </w:rPr>
        <w:t xml:space="preserve">принимается открытым голосованием и считается принятым, если за него проголосовало более половины членов </w:t>
      </w:r>
      <w:r w:rsidR="003B0940" w:rsidRPr="00A007D7">
        <w:rPr>
          <w:sz w:val="28"/>
          <w:szCs w:val="28"/>
        </w:rPr>
        <w:t>Экспертной комиссии</w:t>
      </w:r>
      <w:r w:rsidR="003B0940" w:rsidRPr="004769B0">
        <w:rPr>
          <w:sz w:val="28"/>
          <w:szCs w:val="28"/>
        </w:rPr>
        <w:t xml:space="preserve">, присутствующих на заседании. При подготовке заключения в случае равенства голосов членов </w:t>
      </w:r>
      <w:r w:rsidR="003B0940" w:rsidRPr="00A007D7">
        <w:rPr>
          <w:sz w:val="28"/>
          <w:szCs w:val="28"/>
        </w:rPr>
        <w:t>Экспертной комиссии</w:t>
      </w:r>
      <w:r w:rsidR="003B0940">
        <w:rPr>
          <w:sz w:val="28"/>
          <w:szCs w:val="28"/>
        </w:rPr>
        <w:t>,</w:t>
      </w:r>
      <w:r w:rsidR="0045747B">
        <w:rPr>
          <w:sz w:val="28"/>
          <w:szCs w:val="28"/>
        </w:rPr>
        <w:t xml:space="preserve"> </w:t>
      </w:r>
      <w:r w:rsidR="003B0940" w:rsidRPr="004769B0">
        <w:rPr>
          <w:sz w:val="28"/>
          <w:szCs w:val="28"/>
        </w:rPr>
        <w:t xml:space="preserve">право решающего голоса имеет председатель </w:t>
      </w:r>
      <w:r w:rsidR="003B0940" w:rsidRPr="00A007D7">
        <w:rPr>
          <w:sz w:val="28"/>
          <w:szCs w:val="28"/>
        </w:rPr>
        <w:t xml:space="preserve">Экспертной </w:t>
      </w:r>
      <w:r w:rsidR="003B0940" w:rsidRPr="004769B0">
        <w:rPr>
          <w:sz w:val="28"/>
          <w:szCs w:val="28"/>
        </w:rPr>
        <w:t>комиссии.</w:t>
      </w:r>
    </w:p>
    <w:p w:rsidR="003B0940" w:rsidRDefault="004769B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B0940">
        <w:rPr>
          <w:sz w:val="28"/>
          <w:szCs w:val="28"/>
        </w:rPr>
        <w:t>3.11.</w:t>
      </w:r>
      <w:r w:rsidR="002D7527" w:rsidRPr="00D72B39">
        <w:rPr>
          <w:sz w:val="28"/>
          <w:szCs w:val="28"/>
        </w:rPr>
        <w:t>О</w:t>
      </w:r>
      <w:r w:rsidR="003B0940">
        <w:rPr>
          <w:sz w:val="28"/>
          <w:szCs w:val="28"/>
        </w:rPr>
        <w:t xml:space="preserve">ценка предложений об определении мест, нахождение в которых может причинить вред </w:t>
      </w:r>
      <w:r w:rsidR="002D7527" w:rsidRPr="00D72B39">
        <w:rPr>
          <w:sz w:val="28"/>
          <w:szCs w:val="28"/>
        </w:rPr>
        <w:t>здоровью детей, их физическому, интеллектуальному, психическому, духовному и нравственному развитию</w:t>
      </w:r>
      <w:r w:rsidR="003B0940">
        <w:rPr>
          <w:sz w:val="28"/>
          <w:szCs w:val="28"/>
        </w:rPr>
        <w:t>, общественных мест, в которых в ночное время не допускается нахождение детей без сопровождения родителей (лиц, их замещающих), а также лиц, осуществляющих мероприятия с участием детей в городе Ливны Орловской области, осуществляется по следующим критериям:</w:t>
      </w:r>
      <w:proofErr w:type="gramEnd"/>
    </w:p>
    <w:p w:rsidR="002D7527" w:rsidRDefault="003B0940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EA5F7C">
        <w:rPr>
          <w:sz w:val="28"/>
          <w:szCs w:val="28"/>
        </w:rPr>
        <w:t xml:space="preserve">наличие факторов, способных причинить вред здоровью детей, их </w:t>
      </w:r>
      <w:r w:rsidR="00EA5F7C" w:rsidRPr="00D72B39">
        <w:rPr>
          <w:sz w:val="28"/>
          <w:szCs w:val="28"/>
        </w:rPr>
        <w:t>физическому, интеллектуальному, психическому, духовному и нравственному развитию</w:t>
      </w:r>
      <w:r w:rsidR="00EA5F7C">
        <w:rPr>
          <w:sz w:val="28"/>
          <w:szCs w:val="28"/>
        </w:rPr>
        <w:t>;</w:t>
      </w:r>
    </w:p>
    <w:p w:rsidR="00EA5F7C" w:rsidRDefault="00EA5F7C" w:rsidP="003B09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5747B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доступность мест, где в установленном законом порядке предусмотрена розничная продажа алкогольной продукции, пива и напитков, изготавливаемых на его основе, табачной продукции, товаров сексуального характера.</w:t>
      </w:r>
    </w:p>
    <w:p w:rsidR="002D7527" w:rsidRPr="006F7029" w:rsidRDefault="00EA5F7C" w:rsidP="002D752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3.12. Предложение при наличии заключения Э</w:t>
      </w:r>
      <w:r w:rsidRPr="00D72B39">
        <w:rPr>
          <w:sz w:val="28"/>
          <w:szCs w:val="28"/>
        </w:rPr>
        <w:t>кспертной комиссии</w:t>
      </w:r>
      <w:r>
        <w:rPr>
          <w:sz w:val="28"/>
          <w:szCs w:val="28"/>
        </w:rPr>
        <w:t xml:space="preserve"> направляется на </w:t>
      </w:r>
      <w:r w:rsidRPr="00D72B39">
        <w:rPr>
          <w:sz w:val="28"/>
          <w:szCs w:val="28"/>
        </w:rPr>
        <w:t>рассмотр</w:t>
      </w:r>
      <w:r>
        <w:rPr>
          <w:sz w:val="28"/>
          <w:szCs w:val="28"/>
        </w:rPr>
        <w:t xml:space="preserve">ение в </w:t>
      </w:r>
      <w:r w:rsidR="006F7029" w:rsidRPr="0045747B">
        <w:rPr>
          <w:color w:val="000000" w:themeColor="text1"/>
          <w:sz w:val="28"/>
          <w:szCs w:val="28"/>
        </w:rPr>
        <w:t xml:space="preserve">Знаменский районный </w:t>
      </w:r>
      <w:r w:rsidR="002D7527" w:rsidRPr="0045747B">
        <w:rPr>
          <w:color w:val="000000" w:themeColor="text1"/>
          <w:sz w:val="28"/>
          <w:szCs w:val="28"/>
        </w:rPr>
        <w:t>Совет народных депутатов</w:t>
      </w:r>
      <w:r w:rsidRPr="0045747B">
        <w:rPr>
          <w:color w:val="000000" w:themeColor="text1"/>
          <w:sz w:val="28"/>
          <w:szCs w:val="28"/>
        </w:rPr>
        <w:t>.</w:t>
      </w:r>
      <w:r w:rsidRPr="006F7029">
        <w:rPr>
          <w:color w:val="FF0000"/>
          <w:sz w:val="28"/>
          <w:szCs w:val="28"/>
        </w:rPr>
        <w:t xml:space="preserve"> 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2D7527" w:rsidRDefault="00EA5F7C" w:rsidP="00EA5F7C">
      <w:pPr>
        <w:jc w:val="center"/>
        <w:rPr>
          <w:sz w:val="28"/>
          <w:szCs w:val="28"/>
        </w:rPr>
      </w:pPr>
      <w:r>
        <w:rPr>
          <w:sz w:val="28"/>
          <w:szCs w:val="28"/>
        </w:rPr>
        <w:t>4. Права Экспертной комиссии</w:t>
      </w:r>
    </w:p>
    <w:p w:rsidR="00EA5F7C" w:rsidRDefault="00EA5F7C" w:rsidP="00EA5F7C">
      <w:pPr>
        <w:jc w:val="center"/>
        <w:rPr>
          <w:sz w:val="28"/>
          <w:szCs w:val="28"/>
        </w:rPr>
      </w:pPr>
    </w:p>
    <w:p w:rsidR="00EA5F7C" w:rsidRDefault="00EA5F7C" w:rsidP="00EA5F7C">
      <w:pPr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4.1. Экспертная комиссия </w:t>
      </w:r>
      <w:r w:rsidRPr="00F06CDA">
        <w:rPr>
          <w:color w:val="2D2D2D"/>
          <w:spacing w:val="2"/>
          <w:sz w:val="28"/>
          <w:szCs w:val="28"/>
        </w:rPr>
        <w:t xml:space="preserve">в целях организации своей работы </w:t>
      </w:r>
      <w:r>
        <w:rPr>
          <w:color w:val="2D2D2D"/>
          <w:spacing w:val="2"/>
          <w:sz w:val="28"/>
          <w:szCs w:val="28"/>
        </w:rPr>
        <w:t>имеет право:</w:t>
      </w:r>
    </w:p>
    <w:p w:rsidR="00EA5F7C" w:rsidRDefault="00EA5F7C" w:rsidP="00EA5F7C">
      <w:p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  <w:t>- з</w:t>
      </w:r>
      <w:r w:rsidRPr="00A007D7">
        <w:rPr>
          <w:sz w:val="28"/>
          <w:szCs w:val="28"/>
        </w:rPr>
        <w:t>апрашивать и получать в установленном порядке необходимые материалы и информаци</w:t>
      </w:r>
      <w:r w:rsidR="0045747B">
        <w:rPr>
          <w:sz w:val="28"/>
          <w:szCs w:val="28"/>
        </w:rPr>
        <w:t>ю от структурных подразделений А</w:t>
      </w:r>
      <w:r w:rsidRPr="00A007D7">
        <w:rPr>
          <w:sz w:val="28"/>
          <w:szCs w:val="28"/>
        </w:rPr>
        <w:t xml:space="preserve">дминистрации </w:t>
      </w:r>
      <w:r w:rsidR="0045747B">
        <w:rPr>
          <w:sz w:val="28"/>
          <w:szCs w:val="28"/>
        </w:rPr>
        <w:t>Знаменского района Орловской области</w:t>
      </w:r>
      <w:r w:rsidRPr="00A007D7">
        <w:rPr>
          <w:sz w:val="28"/>
          <w:szCs w:val="28"/>
        </w:rPr>
        <w:t>, органов и учреждений системы профилактики безнадзорности и</w:t>
      </w:r>
      <w:r w:rsidRPr="00D72B39">
        <w:rPr>
          <w:sz w:val="28"/>
          <w:szCs w:val="28"/>
        </w:rPr>
        <w:t xml:space="preserve"> правонарушений несовершеннолетних, государственных органов и учреждений, общественных объединений</w:t>
      </w:r>
      <w:r>
        <w:rPr>
          <w:sz w:val="28"/>
          <w:szCs w:val="28"/>
        </w:rPr>
        <w:t>;</w:t>
      </w:r>
    </w:p>
    <w:p w:rsidR="00EA5F7C" w:rsidRPr="00D72B39" w:rsidRDefault="00EA5F7C" w:rsidP="00EA5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5747B">
        <w:rPr>
          <w:sz w:val="28"/>
          <w:szCs w:val="28"/>
        </w:rPr>
        <w:t xml:space="preserve"> </w:t>
      </w:r>
      <w:r w:rsidRPr="00F06CDA">
        <w:rPr>
          <w:color w:val="2D2D2D"/>
          <w:spacing w:val="2"/>
          <w:sz w:val="28"/>
          <w:szCs w:val="28"/>
        </w:rPr>
        <w:t xml:space="preserve">заслушивать представителей органов и учреждений системы профилактики безнадзорности и правонарушений несовершеннолетних, </w:t>
      </w:r>
      <w:r w:rsidRPr="00F06CDA">
        <w:rPr>
          <w:color w:val="2D2D2D"/>
          <w:spacing w:val="2"/>
          <w:sz w:val="28"/>
          <w:szCs w:val="28"/>
        </w:rPr>
        <w:lastRenderedPageBreak/>
        <w:t>других органов и учреждений, общественных объединений, иных организаций и граждан по вопросам, входящих в компетенцию деятельности</w:t>
      </w:r>
      <w:r w:rsidR="005A5CEB">
        <w:rPr>
          <w:color w:val="2D2D2D"/>
          <w:spacing w:val="2"/>
          <w:sz w:val="28"/>
          <w:szCs w:val="28"/>
        </w:rPr>
        <w:t>;</w:t>
      </w:r>
    </w:p>
    <w:p w:rsidR="00EA5F7C" w:rsidRDefault="00EA5F7C" w:rsidP="00EA5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ходе проведения экспертизы посещать места, предложения по которым направлены в Экспертную комиссию. По результатам посещения составляется акт, который выносится на рассмотрение заседания Экспертной комиссии</w:t>
      </w:r>
      <w:r w:rsidR="005A5CEB">
        <w:rPr>
          <w:sz w:val="28"/>
          <w:szCs w:val="28"/>
        </w:rPr>
        <w:t>;</w:t>
      </w:r>
    </w:p>
    <w:p w:rsidR="005A5CEB" w:rsidRDefault="005A5CEB" w:rsidP="00EA5F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привлекать для участия в работе экспертной комиссии консультантов, не являющимися ее членами,   если их специальные знания необходимы для подготовки заключения.</w:t>
      </w:r>
    </w:p>
    <w:p w:rsidR="005A5CEB" w:rsidRDefault="005A5CEB" w:rsidP="00EA5F7C">
      <w:pPr>
        <w:jc w:val="both"/>
        <w:rPr>
          <w:sz w:val="28"/>
          <w:szCs w:val="28"/>
        </w:rPr>
      </w:pPr>
    </w:p>
    <w:p w:rsidR="005A5CEB" w:rsidRPr="00D72B39" w:rsidRDefault="005A5CEB" w:rsidP="00EA5F7C">
      <w:pPr>
        <w:jc w:val="both"/>
        <w:rPr>
          <w:sz w:val="28"/>
          <w:szCs w:val="28"/>
        </w:rPr>
      </w:pPr>
    </w:p>
    <w:p w:rsidR="00E61C61" w:rsidRDefault="00E61C61" w:rsidP="00BF4B94">
      <w:pPr>
        <w:jc w:val="right"/>
        <w:rPr>
          <w:sz w:val="28"/>
          <w:szCs w:val="28"/>
        </w:rPr>
      </w:pPr>
    </w:p>
    <w:p w:rsidR="00E61C61" w:rsidRDefault="00E61C61" w:rsidP="00BF4B94">
      <w:pPr>
        <w:jc w:val="right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06FF" w:rsidTr="009B7C5D">
        <w:tc>
          <w:tcPr>
            <w:tcW w:w="4785" w:type="dxa"/>
          </w:tcPr>
          <w:p w:rsidR="005A06FF" w:rsidRDefault="005A06FF" w:rsidP="009B7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A06FF" w:rsidRDefault="005A06FF" w:rsidP="009B7C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A06FF" w:rsidRPr="00FC79F6" w:rsidRDefault="005A06FF" w:rsidP="009B7C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C79F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3</w:t>
            </w:r>
            <w:r w:rsidRPr="00FC79F6">
              <w:rPr>
                <w:sz w:val="28"/>
                <w:szCs w:val="28"/>
              </w:rPr>
              <w:t xml:space="preserve"> к постановлению Администрации Знаменского района Орловской области</w:t>
            </w:r>
          </w:p>
          <w:p w:rsidR="005A06FF" w:rsidRDefault="005A06FF" w:rsidP="009B7C5D">
            <w:pPr>
              <w:jc w:val="center"/>
              <w:rPr>
                <w:rFonts w:ascii="Arial" w:hAnsi="Arial" w:cs="Arial"/>
              </w:rPr>
            </w:pPr>
            <w:r w:rsidRPr="00FC79F6">
              <w:rPr>
                <w:sz w:val="28"/>
                <w:szCs w:val="28"/>
              </w:rPr>
              <w:t xml:space="preserve">от «__» </w:t>
            </w:r>
            <w:r>
              <w:rPr>
                <w:sz w:val="28"/>
                <w:szCs w:val="28"/>
              </w:rPr>
              <w:t>мая</w:t>
            </w:r>
            <w:r w:rsidRPr="00FC79F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C79F6">
              <w:rPr>
                <w:sz w:val="28"/>
                <w:szCs w:val="28"/>
              </w:rPr>
              <w:t xml:space="preserve"> года № ___</w:t>
            </w:r>
          </w:p>
          <w:p w:rsidR="005A06FF" w:rsidRDefault="005A06FF" w:rsidP="009B7C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2D7527" w:rsidRDefault="00321247" w:rsidP="002D752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2D7527" w:rsidRPr="00D72B39" w:rsidRDefault="002D7527" w:rsidP="002D7527">
      <w:pPr>
        <w:jc w:val="center"/>
        <w:rPr>
          <w:sz w:val="28"/>
          <w:szCs w:val="28"/>
        </w:rPr>
      </w:pPr>
      <w:r w:rsidRPr="00D72B39">
        <w:rPr>
          <w:sz w:val="28"/>
          <w:szCs w:val="28"/>
        </w:rPr>
        <w:t xml:space="preserve">экспертной комиссии для оценки предложений об определении на территории </w:t>
      </w:r>
      <w:r w:rsidR="006F7029">
        <w:rPr>
          <w:sz w:val="28"/>
          <w:szCs w:val="28"/>
        </w:rPr>
        <w:t>Знаменского района Орловской области</w:t>
      </w:r>
      <w:r w:rsidRPr="00D72B39">
        <w:rPr>
          <w:sz w:val="28"/>
          <w:szCs w:val="28"/>
        </w:rPr>
        <w:t xml:space="preserve"> мест, нахождение в которых детей не допускается</w:t>
      </w:r>
    </w:p>
    <w:p w:rsidR="002D7527" w:rsidRPr="00D72B39" w:rsidRDefault="002D7527" w:rsidP="002D7527">
      <w:pPr>
        <w:jc w:val="both"/>
        <w:rPr>
          <w:sz w:val="28"/>
          <w:szCs w:val="28"/>
        </w:rPr>
      </w:pPr>
    </w:p>
    <w:p w:rsidR="004769B0" w:rsidRDefault="004769B0" w:rsidP="004769B0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E70B8E">
        <w:rPr>
          <w:sz w:val="28"/>
          <w:szCs w:val="28"/>
        </w:rPr>
        <w:t xml:space="preserve">                                                                                                                    №___</w:t>
      </w:r>
    </w:p>
    <w:p w:rsidR="004769B0" w:rsidRPr="002E40F2" w:rsidRDefault="004769B0" w:rsidP="004769B0">
      <w:pPr>
        <w:rPr>
          <w:sz w:val="16"/>
          <w:szCs w:val="16"/>
        </w:rPr>
      </w:pPr>
    </w:p>
    <w:p w:rsidR="004769B0" w:rsidRDefault="004769B0" w:rsidP="005A06FF">
      <w:pPr>
        <w:ind w:firstLine="709"/>
        <w:jc w:val="both"/>
      </w:pPr>
      <w:r w:rsidRPr="005F5C53">
        <w:rPr>
          <w:sz w:val="28"/>
          <w:szCs w:val="28"/>
        </w:rPr>
        <w:t>Э</w:t>
      </w:r>
      <w:r w:rsidR="0045747B">
        <w:rPr>
          <w:sz w:val="28"/>
          <w:szCs w:val="28"/>
        </w:rPr>
        <w:t>кспертная комиссия А</w:t>
      </w:r>
      <w:r w:rsidR="00E70B8E">
        <w:rPr>
          <w:sz w:val="28"/>
          <w:szCs w:val="28"/>
        </w:rPr>
        <w:t xml:space="preserve">дминистрации </w:t>
      </w:r>
      <w:r w:rsidR="006F7029" w:rsidRPr="006F7029">
        <w:rPr>
          <w:sz w:val="28"/>
          <w:szCs w:val="28"/>
        </w:rPr>
        <w:t xml:space="preserve">Знаменского района Орловской области </w:t>
      </w:r>
      <w:r w:rsidRPr="005F5C53">
        <w:rPr>
          <w:sz w:val="28"/>
          <w:szCs w:val="28"/>
        </w:rPr>
        <w:t>в составе</w:t>
      </w:r>
      <w:r>
        <w:t>:</w:t>
      </w:r>
    </w:p>
    <w:p w:rsidR="004769B0" w:rsidRPr="005F5C53" w:rsidRDefault="004769B0" w:rsidP="004769B0">
      <w:pPr>
        <w:jc w:val="both"/>
        <w:rPr>
          <w:sz w:val="28"/>
          <w:szCs w:val="28"/>
        </w:rPr>
      </w:pPr>
      <w:r w:rsidRPr="005F5C53">
        <w:rPr>
          <w:sz w:val="28"/>
          <w:szCs w:val="28"/>
        </w:rPr>
        <w:t>председатель ______________________________________________________</w:t>
      </w:r>
    </w:p>
    <w:p w:rsidR="004769B0" w:rsidRPr="005F5C53" w:rsidRDefault="004769B0" w:rsidP="004769B0">
      <w:pPr>
        <w:jc w:val="both"/>
        <w:rPr>
          <w:sz w:val="28"/>
          <w:szCs w:val="28"/>
        </w:rPr>
      </w:pPr>
      <w:r w:rsidRPr="005F5C53">
        <w:rPr>
          <w:sz w:val="28"/>
          <w:szCs w:val="28"/>
        </w:rPr>
        <w:t>заместитель председателя ___________________________________________</w:t>
      </w:r>
    </w:p>
    <w:p w:rsidR="004769B0" w:rsidRPr="005F5C53" w:rsidRDefault="004769B0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Pr="005F5C53">
        <w:rPr>
          <w:sz w:val="28"/>
          <w:szCs w:val="28"/>
        </w:rPr>
        <w:t>секретарь _______________</w:t>
      </w:r>
      <w:r>
        <w:rPr>
          <w:sz w:val="28"/>
          <w:szCs w:val="28"/>
        </w:rPr>
        <w:t>__</w:t>
      </w:r>
      <w:r w:rsidRPr="005F5C53">
        <w:rPr>
          <w:sz w:val="28"/>
          <w:szCs w:val="28"/>
        </w:rPr>
        <w:t>___________________________</w:t>
      </w:r>
    </w:p>
    <w:p w:rsidR="004769B0" w:rsidRDefault="004769B0" w:rsidP="004769B0">
      <w:pPr>
        <w:jc w:val="both"/>
      </w:pPr>
      <w:r w:rsidRPr="005F5C53">
        <w:rPr>
          <w:sz w:val="28"/>
          <w:szCs w:val="28"/>
        </w:rPr>
        <w:t xml:space="preserve">члены комиссии </w:t>
      </w:r>
      <w:r>
        <w:t>__________________________________________________________</w:t>
      </w:r>
      <w:r w:rsidR="005A06FF">
        <w:t>__,</w:t>
      </w:r>
    </w:p>
    <w:p w:rsidR="00024D3C" w:rsidRDefault="00E70B8E" w:rsidP="004769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действующая </w:t>
      </w:r>
      <w:r w:rsidR="004769B0" w:rsidRPr="005F5C53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Федеральным законом </w:t>
      </w:r>
      <w:r w:rsidR="004769B0" w:rsidRPr="005F5C53">
        <w:rPr>
          <w:sz w:val="28"/>
          <w:szCs w:val="28"/>
        </w:rPr>
        <w:t xml:space="preserve">от 24.07.1998 </w:t>
      </w:r>
      <w:r w:rsidR="005A06FF">
        <w:rPr>
          <w:sz w:val="28"/>
          <w:szCs w:val="28"/>
        </w:rPr>
        <w:t xml:space="preserve">              </w:t>
      </w:r>
      <w:r w:rsidR="004769B0" w:rsidRPr="005F5C53">
        <w:rPr>
          <w:sz w:val="28"/>
          <w:szCs w:val="28"/>
        </w:rPr>
        <w:t>№ 124-</w:t>
      </w:r>
      <w:r w:rsidR="004769B0" w:rsidRPr="00BE37C5">
        <w:rPr>
          <w:sz w:val="28"/>
          <w:szCs w:val="28"/>
        </w:rPr>
        <w:t>ФЗ «Об основных гарантиях прав ребёнка в Российской Федерации», законом Орловской области от 03.11.2022 №</w:t>
      </w:r>
      <w:r w:rsidR="001E1A11" w:rsidRPr="00BE37C5">
        <w:rPr>
          <w:sz w:val="28"/>
          <w:szCs w:val="28"/>
        </w:rPr>
        <w:t xml:space="preserve"> 2818-ОЗ «</w:t>
      </w:r>
      <w:r w:rsidR="004769B0" w:rsidRPr="00BE37C5">
        <w:rPr>
          <w:sz w:val="28"/>
          <w:szCs w:val="28"/>
        </w:rPr>
        <w:t>Об отдельных правоотношениях, связанных с реализацией основных гарантий прав ребенка в Орловской области</w:t>
      </w:r>
      <w:r w:rsidR="001E1A11" w:rsidRPr="00BE37C5">
        <w:rPr>
          <w:sz w:val="28"/>
          <w:szCs w:val="28"/>
        </w:rPr>
        <w:t>»</w:t>
      </w:r>
      <w:r w:rsidR="004769B0" w:rsidRPr="00BE37C5">
        <w:rPr>
          <w:sz w:val="28"/>
          <w:szCs w:val="28"/>
        </w:rPr>
        <w:t xml:space="preserve">, </w:t>
      </w:r>
      <w:r w:rsidRPr="00BE37C5">
        <w:rPr>
          <w:sz w:val="28"/>
          <w:szCs w:val="28"/>
        </w:rPr>
        <w:t xml:space="preserve">руководствуясь </w:t>
      </w:r>
      <w:r w:rsidR="00BE37C5" w:rsidRPr="00BE37C5">
        <w:rPr>
          <w:sz w:val="28"/>
          <w:szCs w:val="28"/>
        </w:rPr>
        <w:t>положени</w:t>
      </w:r>
      <w:r w:rsidR="00BE37C5">
        <w:rPr>
          <w:sz w:val="28"/>
          <w:szCs w:val="28"/>
        </w:rPr>
        <w:t>ем</w:t>
      </w:r>
      <w:r w:rsidR="00BE37C5" w:rsidRPr="00BE37C5">
        <w:rPr>
          <w:sz w:val="28"/>
          <w:szCs w:val="28"/>
        </w:rPr>
        <w:t xml:space="preserve">, </w:t>
      </w:r>
      <w:r w:rsidR="00024D3C">
        <w:rPr>
          <w:sz w:val="28"/>
          <w:szCs w:val="28"/>
        </w:rPr>
        <w:t>об э</w:t>
      </w:r>
      <w:r w:rsidR="00BE37C5" w:rsidRPr="00D72B39">
        <w:rPr>
          <w:sz w:val="28"/>
          <w:szCs w:val="28"/>
        </w:rPr>
        <w:t xml:space="preserve">кспертной комиссии для оценки предложений об определении на территории </w:t>
      </w:r>
      <w:r w:rsidR="006F7029" w:rsidRPr="006F7029">
        <w:rPr>
          <w:sz w:val="28"/>
          <w:szCs w:val="28"/>
        </w:rPr>
        <w:t xml:space="preserve">Знаменского района Орловской области </w:t>
      </w:r>
      <w:r w:rsidR="00BE37C5" w:rsidRPr="00D72B39">
        <w:rPr>
          <w:sz w:val="28"/>
          <w:szCs w:val="28"/>
        </w:rPr>
        <w:t>мест, нахождение в которых детей не допускается</w:t>
      </w:r>
      <w:r w:rsidR="00BE37C5">
        <w:rPr>
          <w:sz w:val="28"/>
          <w:szCs w:val="28"/>
        </w:rPr>
        <w:t xml:space="preserve">, </w:t>
      </w:r>
      <w:r w:rsidR="00BE37C5" w:rsidRPr="00BE37C5">
        <w:rPr>
          <w:sz w:val="28"/>
          <w:szCs w:val="28"/>
        </w:rPr>
        <w:t>утвержденного п</w:t>
      </w:r>
      <w:r w:rsidR="0045747B">
        <w:rPr>
          <w:sz w:val="28"/>
          <w:szCs w:val="28"/>
        </w:rPr>
        <w:t>остановлением А</w:t>
      </w:r>
      <w:r w:rsidR="00BE37C5" w:rsidRPr="00BE37C5">
        <w:rPr>
          <w:sz w:val="28"/>
          <w:szCs w:val="28"/>
        </w:rPr>
        <w:t xml:space="preserve">дминистрации </w:t>
      </w:r>
      <w:r w:rsidR="006F7029" w:rsidRPr="006F7029">
        <w:rPr>
          <w:sz w:val="28"/>
          <w:szCs w:val="28"/>
        </w:rPr>
        <w:t xml:space="preserve">Знаменского района Орловской области </w:t>
      </w:r>
      <w:r w:rsidR="00BE37C5" w:rsidRPr="00BE37C5">
        <w:rPr>
          <w:sz w:val="28"/>
          <w:szCs w:val="28"/>
        </w:rPr>
        <w:t>от</w:t>
      </w:r>
      <w:r w:rsidR="005A06FF">
        <w:rPr>
          <w:sz w:val="28"/>
          <w:szCs w:val="28"/>
        </w:rPr>
        <w:t xml:space="preserve"> </w:t>
      </w:r>
      <w:r w:rsidR="00BE37C5">
        <w:rPr>
          <w:sz w:val="28"/>
          <w:szCs w:val="28"/>
        </w:rPr>
        <w:t>________</w:t>
      </w:r>
      <w:r w:rsidR="005A06FF">
        <w:rPr>
          <w:sz w:val="28"/>
          <w:szCs w:val="28"/>
        </w:rPr>
        <w:t xml:space="preserve"> №___</w:t>
      </w:r>
      <w:r w:rsidR="00BE37C5">
        <w:rPr>
          <w:sz w:val="28"/>
          <w:szCs w:val="28"/>
        </w:rPr>
        <w:t xml:space="preserve">, провела экспертную оценку поступивших на рассмотрение </w:t>
      </w:r>
      <w:r w:rsidR="004769B0" w:rsidRPr="00BE37C5">
        <w:rPr>
          <w:sz w:val="28"/>
          <w:szCs w:val="28"/>
        </w:rPr>
        <w:t>предложени</w:t>
      </w:r>
      <w:r w:rsidR="00BE37C5">
        <w:rPr>
          <w:sz w:val="28"/>
          <w:szCs w:val="28"/>
        </w:rPr>
        <w:t>й</w:t>
      </w:r>
      <w:r w:rsidR="0045747B">
        <w:rPr>
          <w:sz w:val="28"/>
          <w:szCs w:val="28"/>
        </w:rPr>
        <w:t xml:space="preserve"> </w:t>
      </w:r>
      <w:r w:rsidR="00BE37C5">
        <w:rPr>
          <w:sz w:val="28"/>
          <w:szCs w:val="28"/>
        </w:rPr>
        <w:t>от  _____________</w:t>
      </w:r>
      <w:r w:rsidR="004769B0" w:rsidRPr="00BE37C5">
        <w:rPr>
          <w:sz w:val="28"/>
          <w:szCs w:val="28"/>
        </w:rPr>
        <w:t>________</w:t>
      </w:r>
      <w:r w:rsidR="001E1A11" w:rsidRPr="00BE37C5">
        <w:rPr>
          <w:sz w:val="28"/>
          <w:szCs w:val="28"/>
        </w:rPr>
        <w:t>______</w:t>
      </w:r>
      <w:r w:rsidR="004769B0" w:rsidRPr="00BE37C5">
        <w:rPr>
          <w:sz w:val="28"/>
          <w:szCs w:val="28"/>
        </w:rPr>
        <w:t>_______________________________________</w:t>
      </w:r>
      <w:r w:rsidR="00024D3C">
        <w:rPr>
          <w:sz w:val="28"/>
          <w:szCs w:val="28"/>
        </w:rPr>
        <w:t xml:space="preserve"> о включении в перечень мест, нахождение в которых может причинить вред </w:t>
      </w:r>
      <w:r w:rsidR="00024D3C">
        <w:rPr>
          <w:sz w:val="28"/>
          <w:szCs w:val="28"/>
        </w:rPr>
        <w:lastRenderedPageBreak/>
        <w:t>здоровью детей,</w:t>
      </w:r>
      <w:r w:rsidR="00024D3C" w:rsidRPr="00BE37C5">
        <w:rPr>
          <w:sz w:val="28"/>
          <w:szCs w:val="28"/>
        </w:rPr>
        <w:t>их физическому, интеллектуальному, психическому, духовному и нравственному развитию</w:t>
      </w:r>
      <w:r w:rsidR="00024D3C">
        <w:rPr>
          <w:sz w:val="28"/>
          <w:szCs w:val="28"/>
        </w:rPr>
        <w:t>:_________________________________</w:t>
      </w:r>
    </w:p>
    <w:p w:rsidR="004769B0" w:rsidRDefault="00024D3C" w:rsidP="00024D3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0096" w:rsidRDefault="00024D3C" w:rsidP="00024D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По результатам проведенной оценки предложений об определении мест, нахождение в которых может причинить вред </w:t>
      </w:r>
      <w:r w:rsidRPr="00D72B39">
        <w:rPr>
          <w:sz w:val="28"/>
          <w:szCs w:val="28"/>
        </w:rPr>
        <w:t>здоровью детей, их физическому, интеллектуальному, психическому, духовному и нравственному развитию</w:t>
      </w:r>
      <w:r>
        <w:rPr>
          <w:sz w:val="28"/>
          <w:szCs w:val="28"/>
        </w:rPr>
        <w:t xml:space="preserve">, общественных мест, в которых в ночное время не допускается нахождение детей без сопровождения родителей (лиц, их замещающих), а также лиц, осуществляющих мероприятия с участием детей в </w:t>
      </w:r>
      <w:r w:rsidR="006F7029" w:rsidRPr="006F7029">
        <w:rPr>
          <w:sz w:val="28"/>
          <w:szCs w:val="28"/>
        </w:rPr>
        <w:t>Знаменско</w:t>
      </w:r>
      <w:r w:rsidR="006F7029">
        <w:rPr>
          <w:sz w:val="28"/>
          <w:szCs w:val="28"/>
        </w:rPr>
        <w:t>м</w:t>
      </w:r>
      <w:r w:rsidR="006F7029" w:rsidRPr="006F7029">
        <w:rPr>
          <w:sz w:val="28"/>
          <w:szCs w:val="28"/>
        </w:rPr>
        <w:t xml:space="preserve"> район</w:t>
      </w:r>
      <w:r w:rsidR="006F7029">
        <w:rPr>
          <w:sz w:val="28"/>
          <w:szCs w:val="28"/>
        </w:rPr>
        <w:t>е</w:t>
      </w:r>
      <w:r w:rsidR="006F7029" w:rsidRPr="006F7029">
        <w:rPr>
          <w:sz w:val="28"/>
          <w:szCs w:val="28"/>
        </w:rPr>
        <w:t xml:space="preserve"> Орловской области</w:t>
      </w:r>
      <w:r w:rsidR="00730096">
        <w:rPr>
          <w:sz w:val="28"/>
          <w:szCs w:val="28"/>
        </w:rPr>
        <w:t>, Экспертная комиссия считает необходимым</w:t>
      </w:r>
      <w:r w:rsidR="004769B0" w:rsidRPr="00BE37C5">
        <w:rPr>
          <w:sz w:val="28"/>
          <w:szCs w:val="28"/>
        </w:rPr>
        <w:t xml:space="preserve"> включить </w:t>
      </w:r>
      <w:r w:rsidR="00730096">
        <w:rPr>
          <w:sz w:val="28"/>
          <w:szCs w:val="28"/>
        </w:rPr>
        <w:t>(не</w:t>
      </w:r>
      <w:proofErr w:type="gramEnd"/>
      <w:r w:rsidR="00730096">
        <w:rPr>
          <w:sz w:val="28"/>
          <w:szCs w:val="28"/>
        </w:rPr>
        <w:t xml:space="preserve"> включать)________________________________</w:t>
      </w:r>
    </w:p>
    <w:p w:rsidR="00730096" w:rsidRPr="00730096" w:rsidRDefault="004769B0" w:rsidP="00730096">
      <w:pPr>
        <w:jc w:val="center"/>
        <w:rPr>
          <w:sz w:val="20"/>
          <w:szCs w:val="20"/>
        </w:rPr>
      </w:pPr>
      <w:r w:rsidRPr="00730096">
        <w:rPr>
          <w:sz w:val="20"/>
          <w:szCs w:val="20"/>
        </w:rPr>
        <w:t>объекты, общественные места, учреждения и т.д.</w:t>
      </w:r>
    </w:p>
    <w:p w:rsidR="004769B0" w:rsidRPr="00515C71" w:rsidRDefault="004769B0" w:rsidP="00024D3C">
      <w:pPr>
        <w:jc w:val="both"/>
        <w:rPr>
          <w:sz w:val="28"/>
          <w:szCs w:val="28"/>
        </w:rPr>
      </w:pPr>
      <w:r w:rsidRPr="00515C71">
        <w:rPr>
          <w:sz w:val="28"/>
          <w:szCs w:val="28"/>
        </w:rPr>
        <w:t xml:space="preserve">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в перечень общественных мест, в которых в ночное время не допускается нахождение детей в возрасте до 1</w:t>
      </w:r>
      <w:r w:rsidR="001E1A11">
        <w:rPr>
          <w:sz w:val="28"/>
          <w:szCs w:val="28"/>
        </w:rPr>
        <w:t>8</w:t>
      </w:r>
      <w:r w:rsidRPr="00515C71">
        <w:rPr>
          <w:sz w:val="28"/>
          <w:szCs w:val="28"/>
        </w:rPr>
        <w:t xml:space="preserve"> лет без сопровождения родителей (лиц, их заменяющих) или лиц, осуществляющих мероприятия с участием детей</w:t>
      </w:r>
      <w:r>
        <w:rPr>
          <w:sz w:val="28"/>
          <w:szCs w:val="28"/>
        </w:rPr>
        <w:t>.</w:t>
      </w:r>
    </w:p>
    <w:p w:rsidR="008F2DB8" w:rsidRDefault="008F2DB8">
      <w:pPr>
        <w:rPr>
          <w:sz w:val="28"/>
          <w:szCs w:val="28"/>
        </w:rPr>
      </w:pPr>
    </w:p>
    <w:p w:rsidR="001E1A11" w:rsidRDefault="001E1A11">
      <w:pPr>
        <w:rPr>
          <w:sz w:val="28"/>
          <w:szCs w:val="28"/>
        </w:rPr>
      </w:pPr>
      <w:r>
        <w:rPr>
          <w:sz w:val="28"/>
          <w:szCs w:val="28"/>
        </w:rPr>
        <w:t>Подписи</w:t>
      </w:r>
      <w:r w:rsidR="00730096">
        <w:rPr>
          <w:sz w:val="28"/>
          <w:szCs w:val="28"/>
        </w:rPr>
        <w:t xml:space="preserve"> присутствующих на заседании</w:t>
      </w:r>
      <w:r>
        <w:rPr>
          <w:sz w:val="28"/>
          <w:szCs w:val="28"/>
        </w:rPr>
        <w:t>:</w:t>
      </w:r>
    </w:p>
    <w:sectPr w:rsidR="001E1A11" w:rsidSect="000B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783D77"/>
    <w:multiLevelType w:val="hybridMultilevel"/>
    <w:tmpl w:val="688C2C84"/>
    <w:lvl w:ilvl="0" w:tplc="B8CC1BB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4B94"/>
    <w:rsid w:val="00024D3C"/>
    <w:rsid w:val="000B036C"/>
    <w:rsid w:val="001323F0"/>
    <w:rsid w:val="001E1A11"/>
    <w:rsid w:val="00273530"/>
    <w:rsid w:val="002B5DAF"/>
    <w:rsid w:val="002C5F9C"/>
    <w:rsid w:val="002D7527"/>
    <w:rsid w:val="00321247"/>
    <w:rsid w:val="00344EE8"/>
    <w:rsid w:val="003B0940"/>
    <w:rsid w:val="003F4EC3"/>
    <w:rsid w:val="0045747B"/>
    <w:rsid w:val="004769B0"/>
    <w:rsid w:val="00507BDD"/>
    <w:rsid w:val="005135DB"/>
    <w:rsid w:val="005A06FF"/>
    <w:rsid w:val="005A4334"/>
    <w:rsid w:val="005A5CEB"/>
    <w:rsid w:val="006F7029"/>
    <w:rsid w:val="00730096"/>
    <w:rsid w:val="007B72CA"/>
    <w:rsid w:val="007D2F9D"/>
    <w:rsid w:val="008F2DB8"/>
    <w:rsid w:val="009524E6"/>
    <w:rsid w:val="00956992"/>
    <w:rsid w:val="009A4EC3"/>
    <w:rsid w:val="00A007D7"/>
    <w:rsid w:val="00A171CE"/>
    <w:rsid w:val="00A841D4"/>
    <w:rsid w:val="00AB383D"/>
    <w:rsid w:val="00B00610"/>
    <w:rsid w:val="00B25CF2"/>
    <w:rsid w:val="00B57F9D"/>
    <w:rsid w:val="00B81D6F"/>
    <w:rsid w:val="00BE37C5"/>
    <w:rsid w:val="00BF4B94"/>
    <w:rsid w:val="00C03D3F"/>
    <w:rsid w:val="00C16C9C"/>
    <w:rsid w:val="00C35ECF"/>
    <w:rsid w:val="00CA1839"/>
    <w:rsid w:val="00CB02C4"/>
    <w:rsid w:val="00D707B1"/>
    <w:rsid w:val="00D72B39"/>
    <w:rsid w:val="00D75709"/>
    <w:rsid w:val="00DA67FD"/>
    <w:rsid w:val="00E15702"/>
    <w:rsid w:val="00E61788"/>
    <w:rsid w:val="00E61C61"/>
    <w:rsid w:val="00E70B8E"/>
    <w:rsid w:val="00EA2CC8"/>
    <w:rsid w:val="00EA3F0B"/>
    <w:rsid w:val="00EA5F7C"/>
    <w:rsid w:val="00F724D5"/>
    <w:rsid w:val="00FA1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4B9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4B9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BF4B94"/>
    <w:rPr>
      <w:rFonts w:ascii="Arial" w:eastAsia="Times New Roman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BF4B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4B94"/>
    <w:rPr>
      <w:rFonts w:ascii="Arial" w:eastAsia="Times New Roman" w:hAnsi="Arial"/>
      <w:b/>
      <w:sz w:val="28"/>
    </w:rPr>
  </w:style>
  <w:style w:type="paragraph" w:styleId="a6">
    <w:name w:val="Normal (Web)"/>
    <w:basedOn w:val="a"/>
    <w:uiPriority w:val="99"/>
    <w:rsid w:val="00BF4B9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F4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F4B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9">
    <w:name w:val="Table Grid"/>
    <w:basedOn w:val="a1"/>
    <w:uiPriority w:val="39"/>
    <w:rsid w:val="000B03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B03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4B9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4B9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BF4B94"/>
    <w:rPr>
      <w:rFonts w:ascii="Arial" w:eastAsia="Times New Roman" w:hAnsi="Arial"/>
      <w:b/>
      <w:color w:val="0000FF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BF4B9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4B94"/>
    <w:rPr>
      <w:rFonts w:ascii="Arial" w:eastAsia="Times New Roman" w:hAnsi="Arial"/>
      <w:b/>
      <w:sz w:val="28"/>
    </w:rPr>
  </w:style>
  <w:style w:type="paragraph" w:styleId="a6">
    <w:name w:val="Normal (Web)"/>
    <w:basedOn w:val="a"/>
    <w:uiPriority w:val="99"/>
    <w:rsid w:val="00BF4B9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F4B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4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F4B9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7&amp;n=84388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DTO</cp:lastModifiedBy>
  <cp:revision>2</cp:revision>
  <cp:lastPrinted>2024-05-29T09:31:00Z</cp:lastPrinted>
  <dcterms:created xsi:type="dcterms:W3CDTF">2024-08-16T12:55:00Z</dcterms:created>
  <dcterms:modified xsi:type="dcterms:W3CDTF">2024-08-16T12:55:00Z</dcterms:modified>
</cp:coreProperties>
</file>