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 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57:02:0000000:44 расположенных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</w:t>
      </w:r>
      <w:proofErr w:type="spellStart"/>
      <w:r>
        <w:rPr>
          <w:rFonts w:ascii="Times New Roman" w:hAnsi="Times New Roman"/>
          <w:sz w:val="28"/>
          <w:szCs w:val="28"/>
        </w:rPr>
        <w:t>ТнВ</w:t>
      </w:r>
      <w:proofErr w:type="spellEnd"/>
      <w:r>
        <w:rPr>
          <w:rFonts w:ascii="Times New Roman" w:hAnsi="Times New Roman"/>
          <w:sz w:val="28"/>
          <w:szCs w:val="28"/>
        </w:rPr>
        <w:t xml:space="preserve"> им. Ленина (старое название КСП им. Ленина), о наличии списка невостребованных земельных долей с площадью земельной доли каждого 14,3 га и проведения общего собрания по следующим вопросам:</w:t>
      </w:r>
    </w:p>
    <w:p w:rsidR="00443BCD" w:rsidRDefault="00443BCD" w:rsidP="00443BC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443BCD" w:rsidRDefault="00443BCD" w:rsidP="00443BC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списка невостребованных земельных долей  </w:t>
      </w:r>
      <w:proofErr w:type="spellStart"/>
      <w:r>
        <w:rPr>
          <w:rFonts w:ascii="Times New Roman" w:hAnsi="Times New Roman"/>
          <w:sz w:val="28"/>
          <w:szCs w:val="28"/>
        </w:rPr>
        <w:t>ТнВ</w:t>
      </w:r>
      <w:proofErr w:type="spellEnd"/>
      <w:r>
        <w:rPr>
          <w:rFonts w:ascii="Times New Roman" w:hAnsi="Times New Roman"/>
          <w:sz w:val="28"/>
          <w:szCs w:val="28"/>
        </w:rPr>
        <w:t xml:space="preserve"> им. Ленина (старое название КСП им. Ленина).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состоится в 10:30 часов  «28»ноября 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                  ул. Ленина, д. 39.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Регистрация участников собрания: с 10:00 часов до 10:15 часов.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Список  невостребованных земельных долей: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Лобанова Нина Ивановна, Беляев Григорий Владимирович, Селиверстов Дмитрий Дмитриевич, Кривошеева Анна Кузьминична, Мельникова Мария Владимировна, Мишин Егор Алексеевич, Петрова Татьяна Дмитриевна, Соколов Михаил Иванович, Мишина Анна Романовна, Морозов Василий Кузьмич, </w:t>
      </w:r>
      <w:proofErr w:type="spellStart"/>
      <w:r>
        <w:rPr>
          <w:rFonts w:ascii="Times New Roman" w:hAnsi="Times New Roman"/>
          <w:sz w:val="28"/>
          <w:szCs w:val="28"/>
        </w:rPr>
        <w:t>Наумочкин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Ильич. 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443BCD" w:rsidRDefault="00443BCD" w:rsidP="00443BC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поселения. По всем вопросам обращаться по адресу: Орловская область, Знаменский район, с. Знаменское, ул. Ленина, д.33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Администрация Знаменского района (</w:t>
      </w:r>
      <w:r>
        <w:rPr>
          <w:rFonts w:ascii="Times New Roman" w:eastAsia="Calibri" w:hAnsi="Times New Roman"/>
          <w:sz w:val="28"/>
          <w:szCs w:val="28"/>
        </w:rPr>
        <w:t xml:space="preserve">И.о. начальника отдела по управлению муниципальной собственностью - Г.А. </w:t>
      </w:r>
      <w:proofErr w:type="spellStart"/>
      <w:r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>
        <w:rPr>
          <w:rFonts w:ascii="Times New Roman" w:eastAsia="Calibri" w:hAnsi="Times New Roman"/>
          <w:sz w:val="28"/>
          <w:szCs w:val="28"/>
        </w:rPr>
        <w:t>, тел. 8(48662)2-14-17, Глава Знаменского сельского поселения – В.В. Титова тел. 89192603406)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 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57:02:0000000:40 расположенных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СПК «Русь» (старое название КСП  «Русь»), о наличии списка невостребованных земельных долей с площадью земельной доли каждого 12,8 га и проведения общего собрания по следующим вопросам:</w:t>
      </w:r>
    </w:p>
    <w:p w:rsidR="00443BCD" w:rsidRDefault="00443BCD" w:rsidP="00443BCD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443BCD" w:rsidRDefault="00443BCD" w:rsidP="00443B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  СПК «Русь» (старое название КСП «Русь»).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Собрание состоится в 11:30 часов  «28» ноября 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               ул. Ленина, д. 39.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Регистрация участников собрания: с 11:00 часов до 11:15 часов.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Список  невостребованных земельных долей: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Зорин Александр Александрович, Лобанов Михаил Степанович, Пронина Прасковья Максимовна, Корнеева Нина Ивановна, Мельникова Анна Семеновна, Мельникова Мария Андреевна, Журавлев Анатолий Константинович, Лукьянов Николай Михайлович, Тимошин Владимир Васильевич, Богданов Андрей Афанасьевич, </w:t>
      </w:r>
      <w:proofErr w:type="spellStart"/>
      <w:r>
        <w:rPr>
          <w:rFonts w:ascii="Times New Roman" w:hAnsi="Times New Roman"/>
          <w:sz w:val="28"/>
          <w:szCs w:val="28"/>
        </w:rPr>
        <w:t>Федичева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Дмитриевна, </w:t>
      </w:r>
      <w:proofErr w:type="spellStart"/>
      <w:r>
        <w:rPr>
          <w:rFonts w:ascii="Times New Roman" w:hAnsi="Times New Roman"/>
          <w:sz w:val="28"/>
          <w:szCs w:val="28"/>
        </w:rPr>
        <w:t>Чекомазов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Федорович, </w:t>
      </w:r>
      <w:proofErr w:type="spellStart"/>
      <w:r>
        <w:rPr>
          <w:rFonts w:ascii="Times New Roman" w:hAnsi="Times New Roman"/>
          <w:sz w:val="28"/>
          <w:szCs w:val="28"/>
        </w:rPr>
        <w:t>Сибиричева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/>
          <w:sz w:val="28"/>
          <w:szCs w:val="28"/>
        </w:rPr>
        <w:t>Демьяновна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Корнеева Валентина Васильевна, </w:t>
      </w:r>
      <w:proofErr w:type="spellStart"/>
      <w:r>
        <w:rPr>
          <w:rFonts w:ascii="Times New Roman" w:hAnsi="Times New Roman"/>
          <w:sz w:val="28"/>
          <w:szCs w:val="28"/>
        </w:rPr>
        <w:t>Федичев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Егор Яковлевич, </w:t>
      </w:r>
      <w:proofErr w:type="spellStart"/>
      <w:r>
        <w:rPr>
          <w:rFonts w:ascii="Times New Roman" w:hAnsi="Times New Roman"/>
          <w:sz w:val="28"/>
          <w:szCs w:val="28"/>
        </w:rPr>
        <w:t>Кумеркин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Павлович, Гришина Татьяна Лаврентьевна. </w:t>
      </w:r>
      <w:proofErr w:type="gramEnd"/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443BCD" w:rsidRDefault="00443BCD" w:rsidP="00443BC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</w:t>
      </w:r>
      <w:r>
        <w:rPr>
          <w:rFonts w:ascii="Times New Roman" w:hAnsi="Times New Roman"/>
          <w:sz w:val="28"/>
          <w:szCs w:val="28"/>
        </w:rPr>
        <w:lastRenderedPageBreak/>
        <w:t>поселения. По всем вопросам обращаться по адресу: Орловская область, Знаменский район, с. Знаменское, ул. Ленина, д. 33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Администрация Знаменского района (</w:t>
      </w:r>
      <w:r>
        <w:rPr>
          <w:rFonts w:ascii="Times New Roman" w:eastAsia="Calibri" w:hAnsi="Times New Roman"/>
          <w:sz w:val="28"/>
          <w:szCs w:val="28"/>
        </w:rPr>
        <w:t xml:space="preserve">И.о. начальника отдела по управлению муниципальной собственностью - Г.А. </w:t>
      </w:r>
      <w:proofErr w:type="spellStart"/>
      <w:r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>
        <w:rPr>
          <w:rFonts w:ascii="Times New Roman" w:eastAsia="Calibri" w:hAnsi="Times New Roman"/>
          <w:sz w:val="28"/>
          <w:szCs w:val="28"/>
        </w:rPr>
        <w:t>, тел. 8(48662)2-14-17, Глава Знаменского сельского поселения – В.В. Титова тел. 89192603406)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 1.2  ст. 12.1, а так же со статьей 14.1 Федерального закона от 24.07.2002 года №101-ФЗ «Об обороте земель сельскохозяйственного назначения» Знаменское сельское поселение Знаменского района Орловской области уведомляет участников общей долевой собственности на земельный участок из земель сельскохозяйственного назначения с кадастровым номером  57:02:0000000:10 расположенных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Орловская область, Знаменский район, Знаменское сельское поселение, территория бывшего сельскохозяйственного предприятия СПК «Русь» (старое название КСП  «Русь»), о наличии списка невостребованных земельных долей с площадью земельной доли каждого 12,8 га и проведения общего собрания по следующим вопросам:</w:t>
      </w:r>
    </w:p>
    <w:p w:rsidR="00443BCD" w:rsidRDefault="00443BCD" w:rsidP="00443BC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председателя, секретаря и членов счетной комиссии общего собрания;</w:t>
      </w:r>
    </w:p>
    <w:p w:rsidR="00443BCD" w:rsidRDefault="00443BCD" w:rsidP="00443BCD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списка невостребованных земельных долей  СПК «Русь» (старое название КСП «Русь»).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Собрание состоится в 12:30 часов  «28»ноября 2022 года в административном здании Знаменского сельского поселения Знаменского района по адресу: Орловская область, Знаменский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               ул. Ленина, д. 39.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Регистрация участников собрания: с 12:00 часов до 12:15 часов.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собрании при себе иметь документ, подтверждающий право на земельную долю. Представителям собственников земельных долей необходимо иметь при себе надлежащим образом оформленную доверенность.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Инициатор собрания: Титова Валентина Валерьевна – Глава Знаменского сельского поселения Знаменского района Орловской области.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Список невостребованных земельных долей: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Рапаника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Григорий Дмитриевич, </w:t>
      </w:r>
      <w:proofErr w:type="spellStart"/>
      <w:r>
        <w:rPr>
          <w:rFonts w:ascii="Times New Roman" w:hAnsi="Times New Roman"/>
          <w:sz w:val="28"/>
          <w:szCs w:val="28"/>
        </w:rPr>
        <w:t>Рапаника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Дмитриевна, </w:t>
      </w:r>
      <w:proofErr w:type="spellStart"/>
      <w:r>
        <w:rPr>
          <w:rFonts w:ascii="Times New Roman" w:hAnsi="Times New Roman"/>
          <w:sz w:val="28"/>
          <w:szCs w:val="28"/>
        </w:rPr>
        <w:t>Жерин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Александрович, Журавлева Мария Николаевна, Игнатова Мария Афанасьевна, Масюк Валентина Александровна. 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 списком можно ознакомиться в газете «</w:t>
      </w:r>
      <w:proofErr w:type="gramStart"/>
      <w:r>
        <w:rPr>
          <w:rFonts w:ascii="Times New Roman" w:hAnsi="Times New Roman"/>
          <w:sz w:val="28"/>
          <w:szCs w:val="28"/>
        </w:rPr>
        <w:t>Орловская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на информационном стенде Знаменского сельского поселения, на информационном стенде административного здания Знаменского сельского поселения и на официальном сайте администрации Знаменского района в сети Интернет.</w:t>
      </w:r>
    </w:p>
    <w:p w:rsidR="00443BCD" w:rsidRDefault="00443BCD" w:rsidP="00443BCD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самоуправления </w:t>
      </w:r>
      <w:r>
        <w:rPr>
          <w:rFonts w:ascii="Times New Roman" w:hAnsi="Times New Roman"/>
          <w:sz w:val="28"/>
          <w:szCs w:val="28"/>
        </w:rPr>
        <w:lastRenderedPageBreak/>
        <w:t>поселения. По всем вопросам обращаться по адресу: Орловская область, Знаменский район, с. Знаменское, ул. Ленина, д. 33 А , Администрация Знаменского района (</w:t>
      </w:r>
      <w:r>
        <w:rPr>
          <w:rFonts w:ascii="Times New Roman" w:eastAsia="Calibri" w:hAnsi="Times New Roman"/>
          <w:sz w:val="28"/>
          <w:szCs w:val="28"/>
        </w:rPr>
        <w:t xml:space="preserve">И.о. начальника отдела по управлению муниципальной </w:t>
      </w:r>
      <w:proofErr w:type="spellStart"/>
      <w:r>
        <w:rPr>
          <w:rFonts w:ascii="Times New Roman" w:eastAsia="Calibri" w:hAnsi="Times New Roman"/>
          <w:sz w:val="28"/>
          <w:szCs w:val="28"/>
        </w:rPr>
        <w:t>собственностью-Г</w:t>
      </w:r>
      <w:proofErr w:type="gramStart"/>
      <w:r>
        <w:rPr>
          <w:rFonts w:ascii="Times New Roman" w:eastAsia="Calibri" w:hAnsi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/>
          <w:sz w:val="28"/>
          <w:szCs w:val="28"/>
        </w:rPr>
        <w:t>Милинтеева</w:t>
      </w:r>
      <w:proofErr w:type="spellEnd"/>
      <w:r>
        <w:rPr>
          <w:rFonts w:ascii="Times New Roman" w:eastAsia="Calibri" w:hAnsi="Times New Roman"/>
          <w:sz w:val="28"/>
          <w:szCs w:val="28"/>
        </w:rPr>
        <w:t>, тел. 8(48662)2-14-17, Глава Знаменского сельского поселения – В.В. Титова тел. 89192603406)</w:t>
      </w:r>
    </w:p>
    <w:p w:rsidR="00443BCD" w:rsidRDefault="00443BCD" w:rsidP="00443B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5A65" w:rsidRDefault="00615A65"/>
    <w:sectPr w:rsidR="0061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238"/>
    <w:multiLevelType w:val="hybridMultilevel"/>
    <w:tmpl w:val="4D366974"/>
    <w:lvl w:ilvl="0" w:tplc="8C9237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B7B53"/>
    <w:multiLevelType w:val="hybridMultilevel"/>
    <w:tmpl w:val="D9FC218E"/>
    <w:lvl w:ilvl="0" w:tplc="2B98BDE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6148A"/>
    <w:multiLevelType w:val="hybridMultilevel"/>
    <w:tmpl w:val="5F82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3BCD"/>
    <w:rsid w:val="00443BCD"/>
    <w:rsid w:val="0061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3BCD"/>
    <w:pPr>
      <w:suppressAutoHyphens/>
      <w:spacing w:after="0" w:line="240" w:lineRule="auto"/>
    </w:pPr>
    <w:rPr>
      <w:rFonts w:eastAsiaTheme="minorHAnsi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2022-08-30T11:15:00Z</dcterms:created>
  <dcterms:modified xsi:type="dcterms:W3CDTF">2022-08-30T11:16:00Z</dcterms:modified>
</cp:coreProperties>
</file>