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9C" w:rsidRDefault="00BB1A9C" w:rsidP="00CD4098">
      <w:pPr>
        <w:ind w:right="277"/>
        <w:jc w:val="both"/>
        <w:rPr>
          <w:szCs w:val="28"/>
        </w:rPr>
      </w:pPr>
    </w:p>
    <w:p w:rsidR="00BB1A9C" w:rsidRPr="00BB1A9C" w:rsidRDefault="00BB1A9C" w:rsidP="00BB1A9C">
      <w:pPr>
        <w:spacing w:after="0" w:line="240" w:lineRule="auto"/>
        <w:ind w:left="3975" w:right="-135"/>
        <w:jc w:val="right"/>
        <w:rPr>
          <w:rFonts w:ascii="Times New Roman" w:hAnsi="Times New Roman" w:cs="Times New Roman"/>
          <w:sz w:val="28"/>
          <w:szCs w:val="28"/>
        </w:rPr>
      </w:pPr>
      <w:r w:rsidRPr="00BB1A9C">
        <w:rPr>
          <w:rFonts w:ascii="Times New Roman" w:hAnsi="Times New Roman" w:cs="Times New Roman"/>
          <w:sz w:val="28"/>
          <w:szCs w:val="28"/>
        </w:rPr>
        <w:t xml:space="preserve">Приложение </w:t>
      </w:r>
    </w:p>
    <w:p w:rsidR="00BB1A9C" w:rsidRPr="00BB1A9C" w:rsidRDefault="00BB1A9C" w:rsidP="00BB1A9C">
      <w:pPr>
        <w:spacing w:after="0" w:line="240" w:lineRule="auto"/>
        <w:ind w:right="-135"/>
        <w:jc w:val="right"/>
        <w:rPr>
          <w:rFonts w:ascii="Times New Roman" w:hAnsi="Times New Roman" w:cs="Times New Roman"/>
          <w:sz w:val="28"/>
          <w:szCs w:val="28"/>
        </w:rPr>
      </w:pPr>
      <w:r w:rsidRPr="00BB1A9C">
        <w:rPr>
          <w:rFonts w:ascii="Times New Roman" w:hAnsi="Times New Roman" w:cs="Times New Roman"/>
          <w:sz w:val="28"/>
          <w:szCs w:val="28"/>
        </w:rPr>
        <w:tab/>
      </w:r>
      <w:r w:rsidRPr="00BB1A9C">
        <w:rPr>
          <w:rFonts w:ascii="Times New Roman" w:hAnsi="Times New Roman" w:cs="Times New Roman"/>
          <w:sz w:val="28"/>
          <w:szCs w:val="28"/>
        </w:rPr>
        <w:tab/>
      </w:r>
      <w:r w:rsidRPr="00BB1A9C">
        <w:rPr>
          <w:rFonts w:ascii="Times New Roman" w:hAnsi="Times New Roman" w:cs="Times New Roman"/>
          <w:sz w:val="28"/>
          <w:szCs w:val="28"/>
        </w:rPr>
        <w:tab/>
      </w:r>
      <w:r w:rsidRPr="00BB1A9C">
        <w:rPr>
          <w:rFonts w:ascii="Times New Roman" w:hAnsi="Times New Roman" w:cs="Times New Roman"/>
          <w:sz w:val="28"/>
          <w:szCs w:val="28"/>
        </w:rPr>
        <w:tab/>
      </w:r>
      <w:r w:rsidRPr="00BB1A9C">
        <w:rPr>
          <w:rFonts w:ascii="Times New Roman" w:hAnsi="Times New Roman" w:cs="Times New Roman"/>
          <w:sz w:val="28"/>
          <w:szCs w:val="28"/>
        </w:rPr>
        <w:tab/>
      </w:r>
      <w:r w:rsidRPr="00BB1A9C">
        <w:rPr>
          <w:rFonts w:ascii="Times New Roman" w:hAnsi="Times New Roman" w:cs="Times New Roman"/>
          <w:sz w:val="28"/>
          <w:szCs w:val="28"/>
        </w:rPr>
        <w:tab/>
        <w:t>к постановлению Администрации Знаменского района Орловской области</w:t>
      </w:r>
    </w:p>
    <w:p w:rsidR="00BB1A9C" w:rsidRPr="00BB1A9C" w:rsidRDefault="00835C21" w:rsidP="00BB1A9C">
      <w:pPr>
        <w:spacing w:after="0" w:line="240" w:lineRule="auto"/>
        <w:ind w:left="4111" w:right="-126"/>
        <w:jc w:val="right"/>
        <w:rPr>
          <w:rFonts w:ascii="Times New Roman" w:hAnsi="Times New Roman" w:cs="Times New Roman"/>
          <w:sz w:val="28"/>
          <w:szCs w:val="28"/>
        </w:rPr>
      </w:pPr>
      <w:r>
        <w:rPr>
          <w:rFonts w:ascii="Times New Roman" w:hAnsi="Times New Roman" w:cs="Times New Roman"/>
          <w:sz w:val="28"/>
          <w:szCs w:val="28"/>
        </w:rPr>
        <w:t>от «__» ноября 2018</w:t>
      </w:r>
      <w:r w:rsidR="00BB1A9C" w:rsidRPr="00BB1A9C">
        <w:rPr>
          <w:rFonts w:ascii="Times New Roman" w:hAnsi="Times New Roman" w:cs="Times New Roman"/>
          <w:sz w:val="28"/>
          <w:szCs w:val="28"/>
        </w:rPr>
        <w:t xml:space="preserve"> г.</w:t>
      </w:r>
      <w:r>
        <w:rPr>
          <w:rFonts w:ascii="Times New Roman" w:hAnsi="Times New Roman" w:cs="Times New Roman"/>
          <w:sz w:val="28"/>
          <w:szCs w:val="28"/>
        </w:rPr>
        <w:t xml:space="preserve"> № ____</w:t>
      </w:r>
    </w:p>
    <w:p w:rsidR="00BB1A9C" w:rsidRPr="00BB1A9C" w:rsidRDefault="00BB1A9C" w:rsidP="00BB1A9C">
      <w:pPr>
        <w:spacing w:after="0" w:line="240" w:lineRule="auto"/>
        <w:ind w:left="4111" w:right="-126"/>
        <w:jc w:val="right"/>
        <w:rPr>
          <w:rFonts w:ascii="Times New Roman" w:hAnsi="Times New Roman" w:cs="Times New Roman"/>
          <w:sz w:val="28"/>
          <w:szCs w:val="28"/>
        </w:rPr>
      </w:pPr>
    </w:p>
    <w:p w:rsidR="00BB1A9C" w:rsidRDefault="00BB1A9C" w:rsidP="00BB1A9C">
      <w:pPr>
        <w:spacing w:after="0" w:line="240" w:lineRule="auto"/>
        <w:ind w:left="4111" w:right="-126"/>
        <w:jc w:val="center"/>
        <w:rPr>
          <w:rFonts w:ascii="Times New Roman" w:hAnsi="Times New Roman" w:cs="Times New Roman"/>
          <w:sz w:val="28"/>
          <w:szCs w:val="28"/>
        </w:rPr>
      </w:pPr>
    </w:p>
    <w:p w:rsidR="00BB1A9C" w:rsidRDefault="00BB1A9C" w:rsidP="00BB1A9C">
      <w:pPr>
        <w:spacing w:after="0" w:line="240" w:lineRule="auto"/>
        <w:ind w:left="4111" w:right="-126"/>
        <w:jc w:val="center"/>
        <w:rPr>
          <w:rFonts w:ascii="Times New Roman" w:hAnsi="Times New Roman" w:cs="Times New Roman"/>
          <w:sz w:val="28"/>
          <w:szCs w:val="28"/>
        </w:rPr>
      </w:pPr>
    </w:p>
    <w:p w:rsidR="00BB1A9C" w:rsidRPr="00BB1A9C" w:rsidRDefault="00BB1A9C" w:rsidP="00BB1A9C">
      <w:pPr>
        <w:spacing w:after="0" w:line="240" w:lineRule="auto"/>
        <w:ind w:left="4111" w:right="-126"/>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МУНИЦИПАЛЬНАЯ ПРОГРАММА ЗНАМЕНСКОГО РАЙОНА</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 xml:space="preserve">ОРЛОВСКОЙ ОБЛАСТИ </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w:t>
      </w:r>
      <w:r w:rsidR="00835C21">
        <w:rPr>
          <w:rFonts w:ascii="Times New Roman" w:hAnsi="Times New Roman" w:cs="Times New Roman"/>
          <w:w w:val="101"/>
          <w:sz w:val="28"/>
          <w:szCs w:val="28"/>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BB1A9C">
        <w:rPr>
          <w:rFonts w:ascii="Times New Roman" w:hAnsi="Times New Roman" w:cs="Times New Roman"/>
          <w:sz w:val="28"/>
          <w:szCs w:val="28"/>
        </w:rPr>
        <w:t>»</w:t>
      </w: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Pr="00BB1A9C" w:rsidRDefault="00BB1A9C" w:rsidP="00BB1A9C">
      <w:pPr>
        <w:spacing w:after="0" w:line="240" w:lineRule="auto"/>
        <w:jc w:val="center"/>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Default="00BB1A9C" w:rsidP="00BB1A9C">
      <w:pPr>
        <w:spacing w:after="0" w:line="240" w:lineRule="auto"/>
        <w:rPr>
          <w:rFonts w:ascii="Times New Roman" w:hAnsi="Times New Roman" w:cs="Times New Roman"/>
          <w:sz w:val="28"/>
          <w:szCs w:val="28"/>
        </w:rPr>
      </w:pPr>
    </w:p>
    <w:p w:rsidR="00BB1A9C" w:rsidRPr="00BB1A9C" w:rsidRDefault="00BB1A9C" w:rsidP="00835C21">
      <w:pPr>
        <w:autoSpaceDE w:val="0"/>
        <w:spacing w:after="0" w:line="240" w:lineRule="auto"/>
        <w:jc w:val="both"/>
        <w:rPr>
          <w:rFonts w:ascii="Times New Roman" w:hAnsi="Times New Roman" w:cs="Times New Roman"/>
        </w:rPr>
      </w:pPr>
    </w:p>
    <w:p w:rsidR="00BB1A9C" w:rsidRPr="00F27016" w:rsidRDefault="00BB1A9C" w:rsidP="00BB1A9C">
      <w:pPr>
        <w:autoSpaceDE w:val="0"/>
        <w:spacing w:after="0" w:line="240" w:lineRule="auto"/>
        <w:jc w:val="center"/>
        <w:rPr>
          <w:sz w:val="28"/>
          <w:szCs w:val="28"/>
        </w:rPr>
        <w:sectPr w:rsidR="00BB1A9C" w:rsidRPr="00F27016">
          <w:pgSz w:w="11906" w:h="16838"/>
          <w:pgMar w:top="1410" w:right="851" w:bottom="1269" w:left="1418" w:header="1134" w:footer="993" w:gutter="0"/>
          <w:cols w:space="720"/>
          <w:docGrid w:linePitch="360"/>
        </w:sectPr>
      </w:pPr>
      <w:r w:rsidRPr="00BB1A9C">
        <w:rPr>
          <w:rFonts w:ascii="Times New Roman" w:hAnsi="Times New Roman" w:cs="Times New Roman"/>
          <w:sz w:val="28"/>
          <w:szCs w:val="28"/>
        </w:rPr>
        <w:t xml:space="preserve"> 201</w:t>
      </w:r>
      <w:r w:rsidR="00835C21">
        <w:rPr>
          <w:rFonts w:ascii="Times New Roman" w:hAnsi="Times New Roman" w:cs="Times New Roman"/>
          <w:sz w:val="28"/>
          <w:szCs w:val="28"/>
        </w:rPr>
        <w:t>8</w:t>
      </w:r>
      <w:r>
        <w:rPr>
          <w:sz w:val="28"/>
          <w:szCs w:val="28"/>
        </w:rPr>
        <w:t xml:space="preserve"> год</w:t>
      </w:r>
    </w:p>
    <w:p w:rsidR="00BB1A9C" w:rsidRPr="00BB1A9C" w:rsidRDefault="00BB1A9C" w:rsidP="00BB1A9C">
      <w:pPr>
        <w:pageBreakBefore/>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lastRenderedPageBreak/>
        <w:t>ПАСПОРТ</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муниципальной  программы Знаменского района Орловской области</w:t>
      </w:r>
    </w:p>
    <w:p w:rsidR="00BB1A9C" w:rsidRPr="00BB1A9C" w:rsidRDefault="00BB1A9C" w:rsidP="00BB1A9C">
      <w:pPr>
        <w:autoSpaceDE w:val="0"/>
        <w:spacing w:after="0" w:line="240" w:lineRule="auto"/>
        <w:jc w:val="center"/>
        <w:rPr>
          <w:rFonts w:ascii="Times New Roman" w:hAnsi="Times New Roman" w:cs="Times New Roman"/>
          <w:sz w:val="28"/>
          <w:szCs w:val="28"/>
        </w:rPr>
      </w:pPr>
      <w:r w:rsidRPr="00BB1A9C">
        <w:rPr>
          <w:rFonts w:ascii="Times New Roman" w:hAnsi="Times New Roman" w:cs="Times New Roman"/>
          <w:sz w:val="28"/>
          <w:szCs w:val="28"/>
        </w:rPr>
        <w:t>«</w:t>
      </w:r>
      <w:r w:rsidR="00835C21">
        <w:rPr>
          <w:rFonts w:ascii="Times New Roman" w:hAnsi="Times New Roman" w:cs="Times New Roman"/>
          <w:w w:val="101"/>
          <w:sz w:val="28"/>
          <w:szCs w:val="28"/>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BB1A9C">
        <w:rPr>
          <w:rFonts w:ascii="Times New Roman" w:hAnsi="Times New Roman" w:cs="Times New Roman"/>
          <w:sz w:val="28"/>
          <w:szCs w:val="28"/>
        </w:rPr>
        <w:t>»</w:t>
      </w:r>
    </w:p>
    <w:p w:rsidR="00BB1A9C" w:rsidRPr="00BB1A9C" w:rsidRDefault="00BB1A9C" w:rsidP="00BB1A9C">
      <w:pPr>
        <w:autoSpaceDE w:val="0"/>
        <w:spacing w:after="0" w:line="240" w:lineRule="auto"/>
        <w:jc w:val="center"/>
        <w:rPr>
          <w:rFonts w:ascii="Times New Roman" w:hAnsi="Times New Roman" w:cs="Times New Roman"/>
          <w:sz w:val="28"/>
          <w:szCs w:val="28"/>
        </w:rPr>
      </w:pPr>
    </w:p>
    <w:tbl>
      <w:tblPr>
        <w:tblW w:w="0" w:type="auto"/>
        <w:tblInd w:w="-50" w:type="dxa"/>
        <w:tblLayout w:type="fixed"/>
        <w:tblLook w:val="0000"/>
      </w:tblPr>
      <w:tblGrid>
        <w:gridCol w:w="4050"/>
        <w:gridCol w:w="6225"/>
      </w:tblGrid>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Наименование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BB1A9C" w:rsidP="00835C21">
            <w:pPr>
              <w:tabs>
                <w:tab w:val="left" w:pos="4152"/>
                <w:tab w:val="left" w:pos="5067"/>
                <w:tab w:val="left" w:pos="5517"/>
              </w:tabs>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w:t>
            </w:r>
            <w:r w:rsidR="00835C21">
              <w:rPr>
                <w:rFonts w:ascii="Times New Roman" w:hAnsi="Times New Roman" w:cs="Times New Roman"/>
                <w:w w:val="101"/>
                <w:sz w:val="28"/>
                <w:szCs w:val="28"/>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BB1A9C">
              <w:rPr>
                <w:rFonts w:ascii="Times New Roman" w:hAnsi="Times New Roman" w:cs="Times New Roman"/>
                <w:sz w:val="28"/>
                <w:szCs w:val="28"/>
              </w:rPr>
              <w:t>» (далее также – муниципальная программа)</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Ответственный исполнитель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835C21" w:rsidRDefault="00BB1A9C" w:rsidP="00835C21">
            <w:pPr>
              <w:pStyle w:val="af3"/>
              <w:numPr>
                <w:ilvl w:val="0"/>
                <w:numId w:val="6"/>
              </w:numPr>
              <w:tabs>
                <w:tab w:val="clear" w:pos="720"/>
              </w:tabs>
              <w:autoSpaceDE w:val="0"/>
              <w:snapToGrid w:val="0"/>
              <w:spacing w:after="0" w:line="240" w:lineRule="auto"/>
              <w:ind w:left="395" w:hanging="426"/>
              <w:rPr>
                <w:rFonts w:ascii="Times New Roman" w:hAnsi="Times New Roman" w:cs="Times New Roman"/>
                <w:sz w:val="28"/>
                <w:szCs w:val="28"/>
              </w:rPr>
            </w:pPr>
            <w:r w:rsidRPr="00835C21">
              <w:rPr>
                <w:rFonts w:ascii="Times New Roman" w:hAnsi="Times New Roman" w:cs="Times New Roman"/>
                <w:sz w:val="28"/>
                <w:szCs w:val="28"/>
              </w:rPr>
              <w:t xml:space="preserve">Отдел  </w:t>
            </w:r>
            <w:r w:rsidR="00835C21" w:rsidRPr="00835C21">
              <w:rPr>
                <w:rFonts w:ascii="Times New Roman" w:hAnsi="Times New Roman" w:cs="Times New Roman"/>
                <w:sz w:val="28"/>
                <w:szCs w:val="28"/>
              </w:rPr>
              <w:t>архитектуры,</w:t>
            </w:r>
            <w:r w:rsidRPr="00835C21">
              <w:rPr>
                <w:rFonts w:ascii="Times New Roman" w:hAnsi="Times New Roman" w:cs="Times New Roman"/>
                <w:sz w:val="28"/>
                <w:szCs w:val="28"/>
              </w:rPr>
              <w:t xml:space="preserve"> строительства</w:t>
            </w:r>
            <w:r w:rsidR="00835C21" w:rsidRPr="00835C21">
              <w:rPr>
                <w:rFonts w:ascii="Times New Roman" w:hAnsi="Times New Roman" w:cs="Times New Roman"/>
                <w:sz w:val="28"/>
                <w:szCs w:val="28"/>
              </w:rPr>
              <w:t xml:space="preserve">, ЖКХ </w:t>
            </w:r>
            <w:r w:rsidR="00835C21">
              <w:rPr>
                <w:rFonts w:ascii="Times New Roman" w:hAnsi="Times New Roman" w:cs="Times New Roman"/>
                <w:sz w:val="28"/>
                <w:szCs w:val="28"/>
              </w:rPr>
              <w:t xml:space="preserve">и </w:t>
            </w:r>
          </w:p>
          <w:p w:rsidR="00BB1A9C" w:rsidRPr="00835C21" w:rsidRDefault="00835C21" w:rsidP="00835C21">
            <w:pPr>
              <w:autoSpaceDE w:val="0"/>
              <w:snapToGrid w:val="0"/>
              <w:spacing w:after="0" w:line="240" w:lineRule="auto"/>
              <w:rPr>
                <w:rFonts w:ascii="Times New Roman" w:hAnsi="Times New Roman" w:cs="Times New Roman"/>
                <w:sz w:val="28"/>
                <w:szCs w:val="28"/>
              </w:rPr>
            </w:pPr>
            <w:r w:rsidRPr="00835C21">
              <w:rPr>
                <w:rFonts w:ascii="Times New Roman" w:hAnsi="Times New Roman" w:cs="Times New Roman"/>
                <w:sz w:val="28"/>
                <w:szCs w:val="28"/>
              </w:rPr>
              <w:t>дорожной деятельности</w:t>
            </w:r>
            <w:r w:rsidR="00BB1A9C" w:rsidRPr="00835C21">
              <w:rPr>
                <w:rFonts w:ascii="Times New Roman" w:hAnsi="Times New Roman" w:cs="Times New Roman"/>
                <w:sz w:val="28"/>
                <w:szCs w:val="28"/>
              </w:rPr>
              <w:t xml:space="preserve"> Администрации Знаменского района Орловской области</w:t>
            </w:r>
            <w:r w:rsidRPr="00835C21">
              <w:rPr>
                <w:rFonts w:ascii="Times New Roman" w:hAnsi="Times New Roman" w:cs="Times New Roman"/>
                <w:sz w:val="28"/>
                <w:szCs w:val="28"/>
              </w:rPr>
              <w:t>;</w:t>
            </w:r>
          </w:p>
          <w:p w:rsidR="00835C21" w:rsidRPr="00835C21" w:rsidRDefault="00835C21" w:rsidP="00835C21">
            <w:pPr>
              <w:pStyle w:val="af3"/>
              <w:numPr>
                <w:ilvl w:val="0"/>
                <w:numId w:val="6"/>
              </w:numPr>
              <w:tabs>
                <w:tab w:val="clear" w:pos="720"/>
                <w:tab w:val="num" w:pos="395"/>
              </w:tabs>
              <w:spacing w:after="0" w:line="240" w:lineRule="auto"/>
              <w:ind w:hanging="751"/>
              <w:jc w:val="both"/>
              <w:rPr>
                <w:rFonts w:ascii="Times New Roman" w:hAnsi="Times New Roman" w:cs="Times New Roman"/>
                <w:sz w:val="28"/>
                <w:szCs w:val="28"/>
              </w:rPr>
            </w:pPr>
            <w:r w:rsidRPr="00BB1A9C">
              <w:rPr>
                <w:rFonts w:ascii="Times New Roman" w:hAnsi="Times New Roman" w:cs="Times New Roman"/>
                <w:sz w:val="28"/>
                <w:szCs w:val="28"/>
              </w:rPr>
              <w:t>ОГИБДД МО МВД России "</w:t>
            </w:r>
            <w:proofErr w:type="spellStart"/>
            <w:r w:rsidRPr="00BB1A9C">
              <w:rPr>
                <w:rFonts w:ascii="Times New Roman" w:hAnsi="Times New Roman" w:cs="Times New Roman"/>
                <w:sz w:val="28"/>
                <w:szCs w:val="28"/>
              </w:rPr>
              <w:t>Хотынецкий</w:t>
            </w:r>
            <w:proofErr w:type="spellEnd"/>
            <w:r w:rsidRPr="00BB1A9C">
              <w:rPr>
                <w:rFonts w:ascii="Times New Roman" w:hAnsi="Times New Roman" w:cs="Times New Roman"/>
                <w:sz w:val="28"/>
                <w:szCs w:val="28"/>
              </w:rPr>
              <w:t>"</w:t>
            </w:r>
            <w:r>
              <w:rPr>
                <w:rFonts w:ascii="Times New Roman" w:hAnsi="Times New Roman" w:cs="Times New Roman"/>
                <w:sz w:val="28"/>
                <w:szCs w:val="28"/>
              </w:rPr>
              <w:t>.</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Соисполнители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835C21" w:rsidRDefault="00BB1A9C" w:rsidP="00835C21">
            <w:pPr>
              <w:pStyle w:val="af3"/>
              <w:numPr>
                <w:ilvl w:val="0"/>
                <w:numId w:val="37"/>
              </w:numPr>
              <w:spacing w:after="0" w:line="240" w:lineRule="auto"/>
              <w:ind w:left="395"/>
              <w:rPr>
                <w:rFonts w:ascii="Times New Roman" w:hAnsi="Times New Roman" w:cs="Times New Roman"/>
                <w:sz w:val="28"/>
                <w:szCs w:val="28"/>
              </w:rPr>
            </w:pPr>
            <w:r w:rsidRPr="00835C21">
              <w:rPr>
                <w:rFonts w:ascii="Times New Roman" w:hAnsi="Times New Roman" w:cs="Times New Roman"/>
                <w:sz w:val="28"/>
                <w:szCs w:val="28"/>
              </w:rPr>
              <w:t xml:space="preserve">МКУ «Отдел общего образования» </w:t>
            </w:r>
          </w:p>
          <w:p w:rsidR="00BB1A9C" w:rsidRPr="00BB1A9C" w:rsidRDefault="00BB1A9C" w:rsidP="00835C21">
            <w:pPr>
              <w:spacing w:after="0" w:line="240" w:lineRule="auto"/>
              <w:rPr>
                <w:rFonts w:ascii="Times New Roman" w:hAnsi="Times New Roman" w:cs="Times New Roman"/>
                <w:sz w:val="28"/>
                <w:szCs w:val="28"/>
              </w:rPr>
            </w:pPr>
            <w:r w:rsidRPr="006A14D8">
              <w:rPr>
                <w:rFonts w:ascii="Times New Roman" w:hAnsi="Times New Roman" w:cs="Times New Roman"/>
                <w:sz w:val="28"/>
                <w:szCs w:val="28"/>
              </w:rPr>
              <w:t>админист</w:t>
            </w:r>
            <w:r>
              <w:rPr>
                <w:rFonts w:ascii="Times New Roman" w:hAnsi="Times New Roman" w:cs="Times New Roman"/>
                <w:sz w:val="28"/>
                <w:szCs w:val="28"/>
              </w:rPr>
              <w:t>рации Знаменского района Орловской области</w:t>
            </w:r>
            <w:r w:rsidR="00835C21">
              <w:rPr>
                <w:rFonts w:ascii="Times New Roman" w:hAnsi="Times New Roman" w:cs="Times New Roman"/>
                <w:sz w:val="28"/>
                <w:szCs w:val="28"/>
              </w:rPr>
              <w:t>.</w:t>
            </w:r>
          </w:p>
        </w:tc>
      </w:tr>
      <w:tr w:rsidR="003723AE" w:rsidRPr="00BB1A9C" w:rsidTr="00BB1A9C">
        <w:tc>
          <w:tcPr>
            <w:tcW w:w="4050" w:type="dxa"/>
            <w:tcBorders>
              <w:top w:val="single" w:sz="4" w:space="0" w:color="000000"/>
              <w:left w:val="single" w:sz="4" w:space="0" w:color="000000"/>
              <w:bottom w:val="single" w:sz="4" w:space="0" w:color="000000"/>
            </w:tcBorders>
            <w:shd w:val="clear" w:color="auto" w:fill="auto"/>
          </w:tcPr>
          <w:p w:rsidR="003723AE" w:rsidRPr="00BB1A9C" w:rsidRDefault="003723AE" w:rsidP="00BB1A9C">
            <w:pPr>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Перечень районных целевых 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3723AE" w:rsidRPr="003723AE" w:rsidRDefault="003723AE" w:rsidP="003723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Районные целевые программы отсутствуют</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Перечень подпрограмм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23455B" w:rsidP="00CC6E24">
            <w:pPr>
              <w:tabs>
                <w:tab w:val="left" w:pos="468"/>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Подпрограммы отсутствуют</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Цель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Default="00CC6E24" w:rsidP="00CC6E24">
            <w:pPr>
              <w:pStyle w:val="af3"/>
              <w:numPr>
                <w:ilvl w:val="0"/>
                <w:numId w:val="13"/>
              </w:numPr>
              <w:tabs>
                <w:tab w:val="clear" w:pos="720"/>
                <w:tab w:val="num" w:pos="253"/>
              </w:tabs>
              <w:spacing w:after="0" w:line="240" w:lineRule="auto"/>
              <w:ind w:hanging="751"/>
              <w:jc w:val="both"/>
              <w:rPr>
                <w:rFonts w:ascii="Times New Roman" w:hAnsi="Times New Roman" w:cs="Times New Roman"/>
                <w:sz w:val="28"/>
                <w:szCs w:val="28"/>
              </w:rPr>
            </w:pPr>
            <w:r w:rsidRPr="00CC6E24">
              <w:rPr>
                <w:rFonts w:ascii="Times New Roman" w:hAnsi="Times New Roman" w:cs="Times New Roman"/>
                <w:sz w:val="28"/>
                <w:szCs w:val="28"/>
              </w:rPr>
              <w:t xml:space="preserve">повышение </w:t>
            </w:r>
            <w:r>
              <w:rPr>
                <w:rFonts w:ascii="Times New Roman" w:hAnsi="Times New Roman" w:cs="Times New Roman"/>
                <w:sz w:val="28"/>
                <w:szCs w:val="28"/>
              </w:rPr>
              <w:t xml:space="preserve">безопасности граждан на дорогах </w:t>
            </w:r>
          </w:p>
          <w:p w:rsidR="00CC6E24" w:rsidRPr="00CC6E24" w:rsidRDefault="00643066" w:rsidP="00CC6E24">
            <w:pPr>
              <w:spacing w:after="0" w:line="240" w:lineRule="auto"/>
              <w:ind w:left="-31"/>
              <w:jc w:val="both"/>
              <w:rPr>
                <w:rFonts w:ascii="Times New Roman" w:hAnsi="Times New Roman" w:cs="Times New Roman"/>
                <w:sz w:val="28"/>
                <w:szCs w:val="28"/>
              </w:rPr>
            </w:pPr>
            <w:r>
              <w:rPr>
                <w:rFonts w:ascii="Times New Roman" w:hAnsi="Times New Roman" w:cs="Times New Roman"/>
                <w:sz w:val="28"/>
                <w:szCs w:val="28"/>
              </w:rPr>
              <w:t>района</w:t>
            </w:r>
            <w:r w:rsidR="00CC6E24" w:rsidRPr="00CC6E24">
              <w:rPr>
                <w:rFonts w:ascii="Times New Roman" w:hAnsi="Times New Roman" w:cs="Times New Roman"/>
                <w:sz w:val="28"/>
                <w:szCs w:val="28"/>
              </w:rPr>
              <w:t>;</w:t>
            </w:r>
          </w:p>
          <w:p w:rsidR="00BB1A9C" w:rsidRPr="00CC6E24" w:rsidRDefault="00CC6E24" w:rsidP="00CC6E24">
            <w:pPr>
              <w:pStyle w:val="af3"/>
              <w:numPr>
                <w:ilvl w:val="0"/>
                <w:numId w:val="13"/>
              </w:numPr>
              <w:tabs>
                <w:tab w:val="clear" w:pos="720"/>
                <w:tab w:val="num" w:pos="253"/>
              </w:tabs>
              <w:autoSpaceDE w:val="0"/>
              <w:snapToGrid w:val="0"/>
              <w:spacing w:after="0" w:line="240" w:lineRule="auto"/>
              <w:ind w:hanging="751"/>
              <w:rPr>
                <w:rFonts w:ascii="Times New Roman" w:hAnsi="Times New Roman" w:cs="Times New Roman"/>
                <w:sz w:val="28"/>
                <w:szCs w:val="28"/>
              </w:rPr>
            </w:pPr>
            <w:r w:rsidRPr="00CC6E24">
              <w:rPr>
                <w:rFonts w:ascii="Times New Roman" w:hAnsi="Times New Roman" w:cs="Times New Roman"/>
                <w:sz w:val="28"/>
                <w:szCs w:val="28"/>
              </w:rPr>
              <w:t>сокращение количества ДТП</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Задачи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Pr="00CC6E24" w:rsidRDefault="00CC6E24" w:rsidP="00CC6E24">
            <w:pPr>
              <w:pStyle w:val="31"/>
              <w:numPr>
                <w:ilvl w:val="0"/>
                <w:numId w:val="12"/>
              </w:numPr>
              <w:tabs>
                <w:tab w:val="clear" w:pos="720"/>
                <w:tab w:val="num" w:pos="395"/>
              </w:tabs>
              <w:ind w:hanging="720"/>
              <w:jc w:val="left"/>
              <w:rPr>
                <w:szCs w:val="28"/>
              </w:rPr>
            </w:pPr>
            <w:r w:rsidRPr="006A14D8">
              <w:rPr>
                <w:color w:val="000000"/>
                <w:szCs w:val="28"/>
              </w:rPr>
              <w:t xml:space="preserve">организационные мероприятия повышения </w:t>
            </w:r>
          </w:p>
          <w:p w:rsidR="00CC6E24" w:rsidRPr="006A14D8" w:rsidRDefault="00CC6E24" w:rsidP="00CC6E24">
            <w:pPr>
              <w:pStyle w:val="31"/>
              <w:ind w:firstLine="0"/>
              <w:jc w:val="left"/>
              <w:rPr>
                <w:szCs w:val="28"/>
              </w:rPr>
            </w:pPr>
            <w:r w:rsidRPr="006A14D8">
              <w:rPr>
                <w:color w:val="000000"/>
                <w:szCs w:val="28"/>
              </w:rPr>
              <w:t>безопасности дорожного движения</w:t>
            </w:r>
            <w:r w:rsidRPr="006A14D8">
              <w:rPr>
                <w:szCs w:val="28"/>
              </w:rPr>
              <w:t>;</w:t>
            </w:r>
          </w:p>
          <w:p w:rsidR="00CC6E24" w:rsidRDefault="00CC6E24" w:rsidP="00CC6E24">
            <w:pPr>
              <w:pStyle w:val="31"/>
              <w:numPr>
                <w:ilvl w:val="0"/>
                <w:numId w:val="12"/>
              </w:numPr>
              <w:tabs>
                <w:tab w:val="clear" w:pos="720"/>
                <w:tab w:val="num" w:pos="395"/>
              </w:tabs>
              <w:ind w:hanging="720"/>
              <w:jc w:val="left"/>
              <w:rPr>
                <w:szCs w:val="28"/>
              </w:rPr>
            </w:pPr>
            <w:r w:rsidRPr="006A14D8">
              <w:rPr>
                <w:szCs w:val="28"/>
              </w:rPr>
              <w:t xml:space="preserve">проведение мероприятий по повышению </w:t>
            </w:r>
          </w:p>
          <w:p w:rsidR="00CC6E24" w:rsidRPr="006A14D8" w:rsidRDefault="00CC6E24" w:rsidP="00CC6E24">
            <w:pPr>
              <w:pStyle w:val="31"/>
              <w:ind w:firstLine="0"/>
              <w:jc w:val="left"/>
              <w:rPr>
                <w:szCs w:val="28"/>
              </w:rPr>
            </w:pPr>
            <w:r w:rsidRPr="006A14D8">
              <w:rPr>
                <w:szCs w:val="28"/>
              </w:rPr>
              <w:t>безопас</w:t>
            </w:r>
            <w:r>
              <w:rPr>
                <w:szCs w:val="28"/>
              </w:rPr>
              <w:t>ности движения на дорогах Знаменского района Орловской области</w:t>
            </w:r>
            <w:r w:rsidRPr="006A14D8">
              <w:rPr>
                <w:szCs w:val="28"/>
              </w:rPr>
              <w:t>;</w:t>
            </w:r>
          </w:p>
          <w:p w:rsidR="00CC6E24" w:rsidRDefault="00CC6E24" w:rsidP="00CC6E24">
            <w:pPr>
              <w:pStyle w:val="af3"/>
              <w:numPr>
                <w:ilvl w:val="0"/>
                <w:numId w:val="12"/>
              </w:numPr>
              <w:tabs>
                <w:tab w:val="left" w:pos="468"/>
              </w:tabs>
              <w:suppressAutoHyphens/>
              <w:autoSpaceDE w:val="0"/>
              <w:spacing w:after="0" w:line="240" w:lineRule="auto"/>
              <w:ind w:hanging="720"/>
              <w:rPr>
                <w:rFonts w:ascii="Times New Roman" w:hAnsi="Times New Roman" w:cs="Times New Roman"/>
                <w:sz w:val="28"/>
                <w:szCs w:val="28"/>
              </w:rPr>
            </w:pPr>
            <w:r w:rsidRPr="00CC6E24">
              <w:rPr>
                <w:rFonts w:ascii="Times New Roman" w:hAnsi="Times New Roman" w:cs="Times New Roman"/>
                <w:sz w:val="28"/>
                <w:szCs w:val="28"/>
              </w:rPr>
              <w:t xml:space="preserve">профилактика </w:t>
            </w:r>
            <w:proofErr w:type="gramStart"/>
            <w:r w:rsidRPr="00CC6E24">
              <w:rPr>
                <w:rFonts w:ascii="Times New Roman" w:hAnsi="Times New Roman" w:cs="Times New Roman"/>
                <w:sz w:val="28"/>
                <w:szCs w:val="28"/>
              </w:rPr>
              <w:t>детского</w:t>
            </w:r>
            <w:proofErr w:type="gramEnd"/>
            <w:r w:rsidRPr="00CC6E24">
              <w:rPr>
                <w:rFonts w:ascii="Times New Roman" w:hAnsi="Times New Roman" w:cs="Times New Roman"/>
                <w:sz w:val="28"/>
                <w:szCs w:val="28"/>
              </w:rPr>
              <w:t xml:space="preserve"> </w:t>
            </w:r>
            <w:proofErr w:type="spellStart"/>
            <w:r w:rsidRPr="00CC6E24">
              <w:rPr>
                <w:rFonts w:ascii="Times New Roman" w:hAnsi="Times New Roman" w:cs="Times New Roman"/>
                <w:sz w:val="28"/>
                <w:szCs w:val="28"/>
              </w:rPr>
              <w:t>дорожно</w:t>
            </w:r>
            <w:proofErr w:type="spellEnd"/>
            <w:r w:rsidRPr="00CC6E24">
              <w:rPr>
                <w:rFonts w:ascii="Times New Roman" w:hAnsi="Times New Roman" w:cs="Times New Roman"/>
                <w:sz w:val="28"/>
                <w:szCs w:val="28"/>
              </w:rPr>
              <w:t>-</w:t>
            </w:r>
          </w:p>
          <w:p w:rsidR="00BB1A9C" w:rsidRPr="00CC6E24" w:rsidRDefault="00CC6E24" w:rsidP="00CC6E24">
            <w:pPr>
              <w:tabs>
                <w:tab w:val="left" w:pos="468"/>
              </w:tabs>
              <w:suppressAutoHyphens/>
              <w:autoSpaceDE w:val="0"/>
              <w:spacing w:after="0" w:line="240" w:lineRule="auto"/>
              <w:rPr>
                <w:rFonts w:ascii="Times New Roman" w:hAnsi="Times New Roman" w:cs="Times New Roman"/>
                <w:sz w:val="28"/>
                <w:szCs w:val="28"/>
              </w:rPr>
            </w:pPr>
            <w:r w:rsidRPr="00CC6E24">
              <w:rPr>
                <w:rFonts w:ascii="Times New Roman" w:hAnsi="Times New Roman" w:cs="Times New Roman"/>
                <w:sz w:val="28"/>
                <w:szCs w:val="28"/>
              </w:rPr>
              <w:t>транспортного травматизма</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 xml:space="preserve">Целевые индикаторы </w:t>
            </w:r>
            <w:r w:rsidRPr="00BB1A9C">
              <w:rPr>
                <w:rFonts w:ascii="Times New Roman" w:hAnsi="Times New Roman" w:cs="Times New Roman"/>
                <w:sz w:val="28"/>
                <w:szCs w:val="28"/>
              </w:rPr>
              <w:br/>
              <w:t>и показатели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Pr="00CC6E24" w:rsidRDefault="00CC6E24" w:rsidP="00CC6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C6E24">
              <w:rPr>
                <w:rFonts w:ascii="Times New Roman" w:hAnsi="Times New Roman" w:cs="Times New Roman"/>
                <w:sz w:val="28"/>
                <w:szCs w:val="28"/>
              </w:rPr>
              <w:t>социальный риск (число лиц, погибших в ДТП, на  1 тысячу населения);</w:t>
            </w:r>
          </w:p>
          <w:p w:rsidR="00CC6E24" w:rsidRPr="00CC6E24" w:rsidRDefault="00CC6E24" w:rsidP="00CC6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C6E24">
              <w:rPr>
                <w:rFonts w:ascii="Times New Roman" w:hAnsi="Times New Roman" w:cs="Times New Roman"/>
                <w:sz w:val="28"/>
                <w:szCs w:val="28"/>
              </w:rPr>
              <w:t>транспортный риск (число лиц, погибших в ДТП, на  10 тысяч транспортных средств);</w:t>
            </w:r>
          </w:p>
          <w:p w:rsidR="00BB1A9C" w:rsidRPr="00BB1A9C" w:rsidRDefault="00CC6E24" w:rsidP="00CC6E24">
            <w:pPr>
              <w:tabs>
                <w:tab w:val="left" w:pos="468"/>
              </w:tabs>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C6E24">
              <w:rPr>
                <w:rFonts w:ascii="Times New Roman" w:hAnsi="Times New Roman" w:cs="Times New Roman"/>
                <w:sz w:val="28"/>
                <w:szCs w:val="28"/>
              </w:rPr>
              <w:t>количество установленных дорожных знаков</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Этапы и сроки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BB1A9C" w:rsidRPr="00BB1A9C" w:rsidRDefault="00BB1A9C" w:rsidP="00BB1A9C">
            <w:pPr>
              <w:snapToGrid w:val="0"/>
              <w:spacing w:after="0" w:line="240" w:lineRule="auto"/>
              <w:jc w:val="both"/>
              <w:rPr>
                <w:rFonts w:ascii="Times New Roman" w:hAnsi="Times New Roman" w:cs="Times New Roman"/>
                <w:sz w:val="28"/>
                <w:szCs w:val="28"/>
              </w:rPr>
            </w:pPr>
            <w:r w:rsidRPr="00BB1A9C">
              <w:rPr>
                <w:rFonts w:ascii="Times New Roman" w:hAnsi="Times New Roman" w:cs="Times New Roman"/>
                <w:sz w:val="28"/>
                <w:szCs w:val="28"/>
              </w:rPr>
              <w:t>Реализация в о</w:t>
            </w:r>
            <w:r w:rsidR="00835C21">
              <w:rPr>
                <w:rFonts w:ascii="Times New Roman" w:hAnsi="Times New Roman" w:cs="Times New Roman"/>
                <w:sz w:val="28"/>
                <w:szCs w:val="28"/>
              </w:rPr>
              <w:t>дин этап, 2019–2022</w:t>
            </w:r>
            <w:r w:rsidRPr="00BB1A9C">
              <w:rPr>
                <w:rFonts w:ascii="Times New Roman" w:hAnsi="Times New Roman" w:cs="Times New Roman"/>
                <w:sz w:val="28"/>
                <w:szCs w:val="28"/>
              </w:rPr>
              <w:t xml:space="preserve"> годы </w:t>
            </w:r>
          </w:p>
        </w:tc>
      </w:tr>
      <w:tr w:rsidR="00BB1A9C" w:rsidRPr="00BB1A9C" w:rsidTr="00676FB8">
        <w:trPr>
          <w:trHeight w:val="699"/>
        </w:trPr>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t>Объемы бюджетных ассигнований на реализацию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C6E24" w:rsidRPr="006A14D8" w:rsidRDefault="00CC6E24" w:rsidP="00CC6E24">
            <w:pPr>
              <w:pStyle w:val="ConsPlusNormal"/>
              <w:snapToGrid w:val="0"/>
              <w:ind w:left="110" w:firstLine="21"/>
              <w:jc w:val="both"/>
              <w:rPr>
                <w:rFonts w:ascii="Times New Roman" w:hAnsi="Times New Roman" w:cs="Times New Roman"/>
                <w:sz w:val="28"/>
                <w:szCs w:val="28"/>
              </w:rPr>
            </w:pPr>
            <w:r w:rsidRPr="006A14D8">
              <w:rPr>
                <w:rFonts w:ascii="Times New Roman" w:hAnsi="Times New Roman" w:cs="Times New Roman"/>
                <w:sz w:val="28"/>
                <w:szCs w:val="28"/>
              </w:rPr>
              <w:t>Прогнозируемая общая стоимость выполнения мероприятий Программы составляе</w:t>
            </w:r>
            <w:r>
              <w:rPr>
                <w:rFonts w:ascii="Times New Roman" w:hAnsi="Times New Roman" w:cs="Times New Roman"/>
                <w:sz w:val="28"/>
                <w:szCs w:val="28"/>
              </w:rPr>
              <w:t>т</w:t>
            </w:r>
            <w:r w:rsidR="002C06F4">
              <w:rPr>
                <w:rFonts w:ascii="Times New Roman" w:hAnsi="Times New Roman" w:cs="Times New Roman"/>
                <w:b/>
                <w:bCs/>
                <w:sz w:val="28"/>
                <w:szCs w:val="28"/>
              </w:rPr>
              <w:t xml:space="preserve"> </w:t>
            </w:r>
            <w:r w:rsidR="00835C21">
              <w:rPr>
                <w:rFonts w:ascii="Times New Roman" w:hAnsi="Times New Roman" w:cs="Times New Roman"/>
                <w:b/>
                <w:bCs/>
                <w:sz w:val="28"/>
                <w:szCs w:val="28"/>
              </w:rPr>
              <w:t>0,0</w:t>
            </w:r>
            <w:r>
              <w:rPr>
                <w:rFonts w:ascii="Times New Roman" w:hAnsi="Times New Roman" w:cs="Times New Roman"/>
                <w:b/>
                <w:bCs/>
                <w:sz w:val="28"/>
                <w:szCs w:val="28"/>
              </w:rPr>
              <w:t xml:space="preserve"> </w:t>
            </w:r>
            <w:r w:rsidRPr="006A14D8">
              <w:rPr>
                <w:rFonts w:ascii="Times New Roman" w:hAnsi="Times New Roman" w:cs="Times New Roman"/>
                <w:bCs/>
                <w:sz w:val="28"/>
                <w:szCs w:val="28"/>
              </w:rPr>
              <w:t xml:space="preserve">тыс. </w:t>
            </w:r>
            <w:r w:rsidRPr="006A14D8">
              <w:rPr>
                <w:rFonts w:ascii="Times New Roman" w:hAnsi="Times New Roman" w:cs="Times New Roman"/>
                <w:sz w:val="28"/>
                <w:szCs w:val="28"/>
              </w:rPr>
              <w:t>рублей,  в том числе:</w:t>
            </w:r>
          </w:p>
          <w:p w:rsidR="00CC6E24" w:rsidRPr="006A14D8" w:rsidRDefault="00CC6E24" w:rsidP="00CC6E24">
            <w:pPr>
              <w:pStyle w:val="ConsPlusNormal"/>
              <w:numPr>
                <w:ilvl w:val="0"/>
                <w:numId w:val="8"/>
              </w:numPr>
              <w:tabs>
                <w:tab w:val="clear" w:pos="851"/>
                <w:tab w:val="num" w:pos="395"/>
              </w:tabs>
              <w:suppressAutoHyphens/>
              <w:autoSpaceDN/>
              <w:adjustRightInd/>
              <w:snapToGrid w:val="0"/>
              <w:ind w:hanging="74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sidR="00835C21">
              <w:rPr>
                <w:rFonts w:ascii="Times New Roman" w:hAnsi="Times New Roman" w:cs="Times New Roman"/>
                <w:sz w:val="28"/>
                <w:szCs w:val="28"/>
                <w:u w:val="single"/>
              </w:rPr>
              <w:t>9</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sidRPr="006A14D8">
              <w:rPr>
                <w:rFonts w:ascii="Times New Roman" w:hAnsi="Times New Roman" w:cs="Times New Roman"/>
                <w:b/>
                <w:bCs/>
                <w:sz w:val="28"/>
                <w:szCs w:val="28"/>
              </w:rPr>
              <w:t xml:space="preserve"> </w:t>
            </w:r>
            <w:r w:rsidR="00835C21">
              <w:rPr>
                <w:rFonts w:ascii="Times New Roman" w:hAnsi="Times New Roman" w:cs="Times New Roman"/>
                <w:b/>
                <w:bCs/>
                <w:sz w:val="28"/>
                <w:szCs w:val="28"/>
              </w:rPr>
              <w:t>0,0</w:t>
            </w:r>
            <w:r>
              <w:rPr>
                <w:rFonts w:ascii="Times New Roman" w:hAnsi="Times New Roman" w:cs="Times New Roman"/>
                <w:b/>
                <w:bCs/>
                <w:sz w:val="28"/>
                <w:szCs w:val="28"/>
              </w:rPr>
              <w:t xml:space="preserve"> </w:t>
            </w:r>
            <w:r w:rsidRPr="006A14D8">
              <w:rPr>
                <w:rFonts w:ascii="Times New Roman" w:hAnsi="Times New Roman" w:cs="Times New Roman"/>
                <w:sz w:val="28"/>
                <w:szCs w:val="28"/>
              </w:rPr>
              <w:t>тыс. руб. Из них:</w:t>
            </w:r>
          </w:p>
          <w:p w:rsidR="00CC6E24" w:rsidRPr="006A14D8" w:rsidRDefault="00676FB8" w:rsidP="00CC6E24">
            <w:pPr>
              <w:pStyle w:val="ConsPlusNormal"/>
              <w:suppressAutoHyphens/>
              <w:autoSpaceDN/>
              <w:adjustRightInd/>
              <w:snapToGrid w:val="0"/>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CC6E24" w:rsidRPr="006A14D8">
              <w:rPr>
                <w:rFonts w:ascii="Times New Roman" w:hAnsi="Times New Roman" w:cs="Times New Roman"/>
                <w:sz w:val="28"/>
                <w:szCs w:val="28"/>
              </w:rPr>
              <w:t>с</w:t>
            </w:r>
            <w:r>
              <w:rPr>
                <w:rFonts w:ascii="Times New Roman" w:hAnsi="Times New Roman" w:cs="Times New Roman"/>
                <w:sz w:val="28"/>
                <w:szCs w:val="28"/>
              </w:rPr>
              <w:t>редства бюджета</w:t>
            </w:r>
            <w:r w:rsidR="00CC6E24">
              <w:rPr>
                <w:rFonts w:ascii="Times New Roman" w:hAnsi="Times New Roman" w:cs="Times New Roman"/>
                <w:sz w:val="28"/>
                <w:szCs w:val="28"/>
              </w:rPr>
              <w:t xml:space="preserve"> Знаменского </w:t>
            </w:r>
            <w:r>
              <w:rPr>
                <w:rFonts w:ascii="Times New Roman" w:hAnsi="Times New Roman" w:cs="Times New Roman"/>
                <w:sz w:val="28"/>
                <w:szCs w:val="28"/>
              </w:rPr>
              <w:t xml:space="preserve">муниципального </w:t>
            </w:r>
            <w:r w:rsidR="00CC6E24">
              <w:rPr>
                <w:rFonts w:ascii="Times New Roman" w:hAnsi="Times New Roman" w:cs="Times New Roman"/>
                <w:sz w:val="28"/>
                <w:szCs w:val="28"/>
              </w:rPr>
              <w:t xml:space="preserve">района Орловской области </w:t>
            </w:r>
            <w:r w:rsidR="00CC6E24" w:rsidRPr="006A14D8">
              <w:rPr>
                <w:rFonts w:ascii="Times New Roman" w:hAnsi="Times New Roman" w:cs="Times New Roman"/>
                <w:sz w:val="28"/>
                <w:szCs w:val="28"/>
              </w:rPr>
              <w:t xml:space="preserve"> – </w:t>
            </w:r>
            <w:r w:rsidR="00835C21">
              <w:rPr>
                <w:rFonts w:ascii="Times New Roman" w:hAnsi="Times New Roman" w:cs="Times New Roman"/>
                <w:b/>
                <w:sz w:val="28"/>
                <w:szCs w:val="28"/>
              </w:rPr>
              <w:t>0,0</w:t>
            </w:r>
            <w:r w:rsidR="00CC6E24" w:rsidRPr="006A14D8">
              <w:rPr>
                <w:rFonts w:ascii="Times New Roman" w:hAnsi="Times New Roman" w:cs="Times New Roman"/>
                <w:sz w:val="28"/>
                <w:szCs w:val="28"/>
              </w:rPr>
              <w:t xml:space="preserve"> тыс. руб.</w:t>
            </w:r>
          </w:p>
          <w:p w:rsidR="00CC6E24" w:rsidRPr="006A14D8" w:rsidRDefault="00835C21" w:rsidP="00CC6E24">
            <w:pPr>
              <w:pStyle w:val="ConsPlusNormal"/>
              <w:numPr>
                <w:ilvl w:val="0"/>
                <w:numId w:val="8"/>
              </w:numPr>
              <w:tabs>
                <w:tab w:val="clear" w:pos="851"/>
                <w:tab w:val="num" w:pos="395"/>
              </w:tabs>
              <w:suppressAutoHyphens/>
              <w:autoSpaceDN/>
              <w:adjustRightInd/>
              <w:snapToGrid w:val="0"/>
              <w:ind w:hanging="740"/>
              <w:jc w:val="both"/>
              <w:rPr>
                <w:rFonts w:ascii="Times New Roman" w:hAnsi="Times New Roman" w:cs="Times New Roman"/>
                <w:sz w:val="28"/>
                <w:szCs w:val="28"/>
                <w:u w:val="single"/>
              </w:rPr>
            </w:pPr>
            <w:r>
              <w:rPr>
                <w:rFonts w:ascii="Times New Roman" w:hAnsi="Times New Roman" w:cs="Times New Roman"/>
                <w:sz w:val="28"/>
                <w:szCs w:val="28"/>
                <w:u w:val="single"/>
              </w:rPr>
              <w:t>2020</w:t>
            </w:r>
            <w:r w:rsidR="00CC6E24" w:rsidRPr="006A14D8">
              <w:rPr>
                <w:rFonts w:ascii="Times New Roman" w:hAnsi="Times New Roman" w:cs="Times New Roman"/>
                <w:sz w:val="28"/>
                <w:szCs w:val="28"/>
                <w:u w:val="single"/>
              </w:rPr>
              <w:t xml:space="preserve"> год –</w:t>
            </w:r>
            <w:r w:rsidR="00CC6E24" w:rsidRPr="006A14D8">
              <w:rPr>
                <w:rFonts w:ascii="Times New Roman" w:hAnsi="Times New Roman" w:cs="Times New Roman"/>
                <w:sz w:val="28"/>
                <w:szCs w:val="28"/>
              </w:rPr>
              <w:t xml:space="preserve"> </w:t>
            </w:r>
            <w:r>
              <w:rPr>
                <w:rFonts w:ascii="Times New Roman" w:hAnsi="Times New Roman" w:cs="Times New Roman"/>
                <w:b/>
                <w:sz w:val="28"/>
                <w:szCs w:val="28"/>
              </w:rPr>
              <w:t>0,0</w:t>
            </w:r>
            <w:r w:rsidR="00CC6E24" w:rsidRPr="006A14D8">
              <w:rPr>
                <w:rFonts w:ascii="Times New Roman" w:hAnsi="Times New Roman" w:cs="Times New Roman"/>
                <w:sz w:val="28"/>
                <w:szCs w:val="28"/>
              </w:rPr>
              <w:t xml:space="preserve"> тыс. руб. Из них:</w:t>
            </w:r>
          </w:p>
          <w:p w:rsidR="00CC6E24" w:rsidRPr="006A14D8" w:rsidRDefault="00676FB8" w:rsidP="00CC6E24">
            <w:pPr>
              <w:pStyle w:val="ConsPlusNormal"/>
              <w:suppressAutoHyphens/>
              <w:autoSpaceDN/>
              <w:adjustRightInd/>
              <w:snapToGrid w:val="0"/>
              <w:ind w:firstLine="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CC6E24" w:rsidRPr="006A14D8">
              <w:rPr>
                <w:rFonts w:ascii="Times New Roman" w:hAnsi="Times New Roman" w:cs="Times New Roman"/>
                <w:sz w:val="28"/>
                <w:szCs w:val="28"/>
              </w:rPr>
              <w:t>с</w:t>
            </w:r>
            <w:r w:rsidR="00CC6E24">
              <w:rPr>
                <w:rFonts w:ascii="Times New Roman" w:hAnsi="Times New Roman" w:cs="Times New Roman"/>
                <w:sz w:val="28"/>
                <w:szCs w:val="28"/>
              </w:rPr>
              <w:t xml:space="preserve">редства </w:t>
            </w:r>
            <w:r>
              <w:rPr>
                <w:rFonts w:ascii="Times New Roman" w:hAnsi="Times New Roman" w:cs="Times New Roman"/>
                <w:sz w:val="28"/>
                <w:szCs w:val="28"/>
              </w:rPr>
              <w:t xml:space="preserve">бюджета </w:t>
            </w:r>
            <w:r w:rsidR="00CC6E24">
              <w:rPr>
                <w:rFonts w:ascii="Times New Roman" w:hAnsi="Times New Roman" w:cs="Times New Roman"/>
                <w:sz w:val="28"/>
                <w:szCs w:val="28"/>
              </w:rPr>
              <w:t xml:space="preserve">Знаменского </w:t>
            </w:r>
            <w:r>
              <w:rPr>
                <w:rFonts w:ascii="Times New Roman" w:hAnsi="Times New Roman" w:cs="Times New Roman"/>
                <w:sz w:val="28"/>
                <w:szCs w:val="28"/>
              </w:rPr>
              <w:t xml:space="preserve">муниципального </w:t>
            </w:r>
            <w:r w:rsidR="00CC6E24">
              <w:rPr>
                <w:rFonts w:ascii="Times New Roman" w:hAnsi="Times New Roman" w:cs="Times New Roman"/>
                <w:sz w:val="28"/>
                <w:szCs w:val="28"/>
              </w:rPr>
              <w:t xml:space="preserve">района Орловской области </w:t>
            </w:r>
            <w:r w:rsidR="00CC6E24" w:rsidRPr="006A14D8">
              <w:rPr>
                <w:rFonts w:ascii="Times New Roman" w:hAnsi="Times New Roman" w:cs="Times New Roman"/>
                <w:sz w:val="28"/>
                <w:szCs w:val="28"/>
              </w:rPr>
              <w:t xml:space="preserve"> –</w:t>
            </w:r>
            <w:r w:rsidR="00CC6E24">
              <w:rPr>
                <w:rFonts w:ascii="Times New Roman" w:hAnsi="Times New Roman" w:cs="Times New Roman"/>
                <w:sz w:val="28"/>
                <w:szCs w:val="28"/>
              </w:rPr>
              <w:t xml:space="preserve"> </w:t>
            </w:r>
            <w:r w:rsidR="00835C21">
              <w:rPr>
                <w:rFonts w:ascii="Times New Roman" w:hAnsi="Times New Roman" w:cs="Times New Roman"/>
                <w:b/>
                <w:sz w:val="28"/>
                <w:szCs w:val="28"/>
              </w:rPr>
              <w:t>0,0</w:t>
            </w:r>
            <w:r w:rsidR="00CC6E24">
              <w:rPr>
                <w:rFonts w:ascii="Times New Roman" w:hAnsi="Times New Roman" w:cs="Times New Roman"/>
                <w:sz w:val="28"/>
                <w:szCs w:val="28"/>
              </w:rPr>
              <w:t xml:space="preserve"> </w:t>
            </w:r>
            <w:r w:rsidR="00CC6E24" w:rsidRPr="006A14D8">
              <w:rPr>
                <w:rFonts w:ascii="Times New Roman" w:hAnsi="Times New Roman" w:cs="Times New Roman"/>
                <w:sz w:val="28"/>
                <w:szCs w:val="28"/>
              </w:rPr>
              <w:t>тыс. руб.</w:t>
            </w:r>
          </w:p>
          <w:p w:rsidR="00CC6E24" w:rsidRPr="006A14D8" w:rsidRDefault="00835C21" w:rsidP="00CC6E24">
            <w:pPr>
              <w:pStyle w:val="ConsPlusNormal"/>
              <w:numPr>
                <w:ilvl w:val="0"/>
                <w:numId w:val="8"/>
              </w:numPr>
              <w:tabs>
                <w:tab w:val="clear" w:pos="851"/>
                <w:tab w:val="num" w:pos="395"/>
              </w:tabs>
              <w:suppressAutoHyphens/>
              <w:autoSpaceDN/>
              <w:adjustRightInd/>
              <w:snapToGrid w:val="0"/>
              <w:ind w:hanging="740"/>
              <w:jc w:val="both"/>
              <w:rPr>
                <w:rFonts w:ascii="Times New Roman" w:hAnsi="Times New Roman" w:cs="Times New Roman"/>
                <w:sz w:val="28"/>
                <w:szCs w:val="28"/>
                <w:u w:val="single"/>
              </w:rPr>
            </w:pPr>
            <w:r>
              <w:rPr>
                <w:rFonts w:ascii="Times New Roman" w:hAnsi="Times New Roman" w:cs="Times New Roman"/>
                <w:sz w:val="28"/>
                <w:szCs w:val="28"/>
                <w:u w:val="single"/>
              </w:rPr>
              <w:t>2021</w:t>
            </w:r>
            <w:r w:rsidR="00CC6E24" w:rsidRPr="006A14D8">
              <w:rPr>
                <w:rFonts w:ascii="Times New Roman" w:hAnsi="Times New Roman" w:cs="Times New Roman"/>
                <w:sz w:val="28"/>
                <w:szCs w:val="28"/>
                <w:u w:val="single"/>
              </w:rPr>
              <w:t xml:space="preserve"> год </w:t>
            </w:r>
            <w:r w:rsidR="00CC6E24">
              <w:rPr>
                <w:rFonts w:ascii="Times New Roman" w:hAnsi="Times New Roman" w:cs="Times New Roman"/>
                <w:sz w:val="28"/>
                <w:szCs w:val="28"/>
                <w:u w:val="single"/>
              </w:rPr>
              <w:t>–</w:t>
            </w:r>
            <w:r w:rsidR="00CC6E24" w:rsidRPr="006A14D8">
              <w:rPr>
                <w:rFonts w:ascii="Times New Roman" w:hAnsi="Times New Roman" w:cs="Times New Roman"/>
                <w:sz w:val="28"/>
                <w:szCs w:val="28"/>
                <w:u w:val="single"/>
              </w:rPr>
              <w:t xml:space="preserve"> </w:t>
            </w:r>
            <w:r>
              <w:rPr>
                <w:rFonts w:ascii="Times New Roman" w:hAnsi="Times New Roman" w:cs="Times New Roman"/>
                <w:b/>
                <w:sz w:val="28"/>
                <w:szCs w:val="28"/>
              </w:rPr>
              <w:t>0,0</w:t>
            </w:r>
            <w:r w:rsidR="00CC6E24" w:rsidRPr="006A14D8">
              <w:rPr>
                <w:rFonts w:ascii="Times New Roman" w:hAnsi="Times New Roman" w:cs="Times New Roman"/>
                <w:sz w:val="28"/>
                <w:szCs w:val="28"/>
                <w:u w:val="single"/>
              </w:rPr>
              <w:t xml:space="preserve"> </w:t>
            </w:r>
            <w:r w:rsidR="00CC6E24" w:rsidRPr="006A14D8">
              <w:rPr>
                <w:rFonts w:ascii="Times New Roman" w:hAnsi="Times New Roman" w:cs="Times New Roman"/>
                <w:sz w:val="28"/>
                <w:szCs w:val="28"/>
              </w:rPr>
              <w:t>тыс. руб. Из них:</w:t>
            </w:r>
          </w:p>
          <w:p w:rsidR="00BB1A9C" w:rsidRDefault="00CC6E24" w:rsidP="00676FB8">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A14D8">
              <w:rPr>
                <w:rFonts w:ascii="Times New Roman" w:hAnsi="Times New Roman" w:cs="Times New Roman"/>
                <w:sz w:val="28"/>
                <w:szCs w:val="28"/>
              </w:rPr>
              <w:t xml:space="preserve">средства </w:t>
            </w:r>
            <w:r w:rsidR="00676FB8">
              <w:rPr>
                <w:rFonts w:ascii="Times New Roman" w:hAnsi="Times New Roman" w:cs="Times New Roman"/>
                <w:sz w:val="28"/>
                <w:szCs w:val="28"/>
              </w:rPr>
              <w:t xml:space="preserve">бюджета </w:t>
            </w:r>
            <w:r>
              <w:rPr>
                <w:rFonts w:ascii="Times New Roman" w:hAnsi="Times New Roman" w:cs="Times New Roman"/>
                <w:sz w:val="28"/>
                <w:szCs w:val="28"/>
              </w:rPr>
              <w:t xml:space="preserve">Знаменского </w:t>
            </w:r>
            <w:r w:rsidR="00676FB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Орловской области </w:t>
            </w:r>
            <w:r w:rsidRPr="006A14D8">
              <w:rPr>
                <w:rFonts w:ascii="Times New Roman" w:hAnsi="Times New Roman" w:cs="Times New Roman"/>
                <w:sz w:val="28"/>
                <w:szCs w:val="28"/>
              </w:rPr>
              <w:t xml:space="preserve"> – </w:t>
            </w:r>
            <w:r w:rsidR="00835C21">
              <w:rPr>
                <w:rFonts w:ascii="Times New Roman" w:hAnsi="Times New Roman" w:cs="Times New Roman"/>
                <w:b/>
                <w:sz w:val="28"/>
                <w:szCs w:val="28"/>
              </w:rPr>
              <w:t>0,0</w:t>
            </w:r>
            <w:r w:rsidRPr="006A14D8">
              <w:rPr>
                <w:rFonts w:ascii="Times New Roman" w:hAnsi="Times New Roman" w:cs="Times New Roman"/>
                <w:sz w:val="28"/>
                <w:szCs w:val="28"/>
              </w:rPr>
              <w:t xml:space="preserve"> тыс. руб.</w:t>
            </w:r>
          </w:p>
          <w:p w:rsidR="00835C21" w:rsidRPr="006A14D8" w:rsidRDefault="00835C21" w:rsidP="00835C21">
            <w:pPr>
              <w:pStyle w:val="ConsPlusNormal"/>
              <w:numPr>
                <w:ilvl w:val="0"/>
                <w:numId w:val="8"/>
              </w:numPr>
              <w:tabs>
                <w:tab w:val="clear" w:pos="851"/>
                <w:tab w:val="num" w:pos="395"/>
              </w:tabs>
              <w:suppressAutoHyphens/>
              <w:autoSpaceDN/>
              <w:adjustRightInd/>
              <w:snapToGrid w:val="0"/>
              <w:ind w:hanging="882"/>
              <w:jc w:val="both"/>
              <w:rPr>
                <w:rFonts w:ascii="Times New Roman" w:hAnsi="Times New Roman" w:cs="Times New Roman"/>
                <w:sz w:val="28"/>
                <w:szCs w:val="28"/>
                <w:u w:val="single"/>
              </w:rPr>
            </w:pPr>
            <w:r>
              <w:rPr>
                <w:rFonts w:ascii="Times New Roman" w:hAnsi="Times New Roman" w:cs="Times New Roman"/>
                <w:sz w:val="28"/>
                <w:szCs w:val="28"/>
                <w:u w:val="single"/>
              </w:rPr>
              <w:t>2022</w:t>
            </w:r>
            <w:r w:rsidRPr="006A14D8">
              <w:rPr>
                <w:rFonts w:ascii="Times New Roman" w:hAnsi="Times New Roman" w:cs="Times New Roman"/>
                <w:sz w:val="28"/>
                <w:szCs w:val="28"/>
                <w:u w:val="single"/>
              </w:rPr>
              <w:t xml:space="preserve"> год </w:t>
            </w:r>
            <w:r>
              <w:rPr>
                <w:rFonts w:ascii="Times New Roman" w:hAnsi="Times New Roman" w:cs="Times New Roman"/>
                <w:sz w:val="28"/>
                <w:szCs w:val="28"/>
                <w:u w:val="single"/>
              </w:rPr>
              <w:t>–</w:t>
            </w:r>
            <w:r w:rsidRPr="006A14D8">
              <w:rPr>
                <w:rFonts w:ascii="Times New Roman" w:hAnsi="Times New Roman" w:cs="Times New Roman"/>
                <w:sz w:val="28"/>
                <w:szCs w:val="28"/>
                <w:u w:val="single"/>
              </w:rPr>
              <w:t xml:space="preserve"> </w:t>
            </w:r>
            <w:r>
              <w:rPr>
                <w:rFonts w:ascii="Times New Roman" w:hAnsi="Times New Roman" w:cs="Times New Roman"/>
                <w:b/>
                <w:sz w:val="28"/>
                <w:szCs w:val="28"/>
              </w:rPr>
              <w:t>0,0</w:t>
            </w:r>
            <w:r w:rsidRPr="006A14D8">
              <w:rPr>
                <w:rFonts w:ascii="Times New Roman" w:hAnsi="Times New Roman" w:cs="Times New Roman"/>
                <w:sz w:val="28"/>
                <w:szCs w:val="28"/>
                <w:u w:val="single"/>
              </w:rPr>
              <w:t xml:space="preserve"> </w:t>
            </w:r>
            <w:r w:rsidRPr="006A14D8">
              <w:rPr>
                <w:rFonts w:ascii="Times New Roman" w:hAnsi="Times New Roman" w:cs="Times New Roman"/>
                <w:sz w:val="28"/>
                <w:szCs w:val="28"/>
              </w:rPr>
              <w:t>тыс. руб. Из них:</w:t>
            </w:r>
          </w:p>
          <w:p w:rsidR="00835C21" w:rsidRPr="00BB1A9C" w:rsidRDefault="00835C21" w:rsidP="00676FB8">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A14D8">
              <w:rPr>
                <w:rFonts w:ascii="Times New Roman" w:hAnsi="Times New Roman" w:cs="Times New Roman"/>
                <w:sz w:val="28"/>
                <w:szCs w:val="28"/>
              </w:rPr>
              <w:t xml:space="preserve">средства </w:t>
            </w:r>
            <w:r>
              <w:rPr>
                <w:rFonts w:ascii="Times New Roman" w:hAnsi="Times New Roman" w:cs="Times New Roman"/>
                <w:sz w:val="28"/>
                <w:szCs w:val="28"/>
              </w:rPr>
              <w:t xml:space="preserve">бюджета Знаменского муниципального района Орловской области </w:t>
            </w:r>
            <w:r w:rsidRPr="006A14D8">
              <w:rPr>
                <w:rFonts w:ascii="Times New Roman" w:hAnsi="Times New Roman" w:cs="Times New Roman"/>
                <w:sz w:val="28"/>
                <w:szCs w:val="28"/>
              </w:rPr>
              <w:t xml:space="preserve"> – </w:t>
            </w:r>
            <w:r>
              <w:rPr>
                <w:rFonts w:ascii="Times New Roman" w:hAnsi="Times New Roman" w:cs="Times New Roman"/>
                <w:b/>
                <w:sz w:val="28"/>
                <w:szCs w:val="28"/>
              </w:rPr>
              <w:t>0,0</w:t>
            </w:r>
            <w:r w:rsidRPr="006A14D8">
              <w:rPr>
                <w:rFonts w:ascii="Times New Roman" w:hAnsi="Times New Roman" w:cs="Times New Roman"/>
                <w:sz w:val="28"/>
                <w:szCs w:val="28"/>
              </w:rPr>
              <w:t xml:space="preserve"> тыс. руб.</w:t>
            </w:r>
          </w:p>
        </w:tc>
      </w:tr>
      <w:tr w:rsidR="00BB1A9C" w:rsidRPr="00BB1A9C" w:rsidTr="00BB1A9C">
        <w:tc>
          <w:tcPr>
            <w:tcW w:w="4050" w:type="dxa"/>
            <w:tcBorders>
              <w:top w:val="single" w:sz="4" w:space="0" w:color="000000"/>
              <w:left w:val="single" w:sz="4" w:space="0" w:color="000000"/>
              <w:bottom w:val="single" w:sz="4" w:space="0" w:color="000000"/>
            </w:tcBorders>
            <w:shd w:val="clear" w:color="auto" w:fill="auto"/>
          </w:tcPr>
          <w:p w:rsidR="00BB1A9C" w:rsidRPr="00BB1A9C" w:rsidRDefault="00BB1A9C" w:rsidP="00BB1A9C">
            <w:pPr>
              <w:autoSpaceDE w:val="0"/>
              <w:snapToGrid w:val="0"/>
              <w:spacing w:after="0" w:line="240" w:lineRule="auto"/>
              <w:rPr>
                <w:rFonts w:ascii="Times New Roman" w:hAnsi="Times New Roman" w:cs="Times New Roman"/>
                <w:sz w:val="28"/>
                <w:szCs w:val="28"/>
              </w:rPr>
            </w:pPr>
            <w:r w:rsidRPr="00BB1A9C">
              <w:rPr>
                <w:rFonts w:ascii="Times New Roman" w:hAnsi="Times New Roman" w:cs="Times New Roman"/>
                <w:sz w:val="28"/>
                <w:szCs w:val="28"/>
              </w:rPr>
              <w:lastRenderedPageBreak/>
              <w:t>Ожидаемые результаты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23455B" w:rsidRPr="0023455B" w:rsidRDefault="0023455B" w:rsidP="0023455B">
            <w:pPr>
              <w:pStyle w:val="af3"/>
              <w:numPr>
                <w:ilvl w:val="0"/>
                <w:numId w:val="7"/>
              </w:numPr>
              <w:tabs>
                <w:tab w:val="clear" w:pos="720"/>
                <w:tab w:val="num" w:pos="253"/>
              </w:tabs>
              <w:spacing w:after="0" w:line="240" w:lineRule="auto"/>
              <w:ind w:hanging="720"/>
              <w:jc w:val="both"/>
              <w:rPr>
                <w:rFonts w:ascii="Times New Roman" w:hAnsi="Times New Roman" w:cs="Times New Roman"/>
                <w:sz w:val="28"/>
                <w:szCs w:val="28"/>
              </w:rPr>
            </w:pPr>
            <w:r w:rsidRPr="0023455B">
              <w:rPr>
                <w:rFonts w:ascii="Times New Roman" w:hAnsi="Times New Roman" w:cs="Times New Roman"/>
                <w:sz w:val="28"/>
                <w:szCs w:val="28"/>
              </w:rPr>
              <w:t>снижение уровня аварийности на 10 %;</w:t>
            </w:r>
          </w:p>
          <w:p w:rsidR="0023455B" w:rsidRPr="006A14D8" w:rsidRDefault="0023455B" w:rsidP="0023455B">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сокращение социального риска на 10%;</w:t>
            </w:r>
          </w:p>
          <w:p w:rsidR="00BB1A9C" w:rsidRPr="0023455B" w:rsidRDefault="0023455B" w:rsidP="0023455B">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w:t>
            </w:r>
            <w:r>
              <w:rPr>
                <w:rFonts w:ascii="Times New Roman" w:hAnsi="Times New Roman" w:cs="Times New Roman"/>
                <w:sz w:val="28"/>
                <w:szCs w:val="28"/>
              </w:rPr>
              <w:t>ение транспортного риска на 10%.</w:t>
            </w:r>
          </w:p>
        </w:tc>
      </w:tr>
    </w:tbl>
    <w:p w:rsidR="003723AE" w:rsidRPr="006A14D8" w:rsidRDefault="003723AE" w:rsidP="0023455B">
      <w:pPr>
        <w:snapToGrid w:val="0"/>
        <w:spacing w:after="0" w:line="240" w:lineRule="auto"/>
        <w:rPr>
          <w:rFonts w:ascii="Times New Roman" w:hAnsi="Times New Roman" w:cs="Times New Roman"/>
          <w:sz w:val="28"/>
          <w:szCs w:val="28"/>
        </w:rPr>
      </w:pPr>
    </w:p>
    <w:p w:rsidR="0023455B" w:rsidRPr="00B13A83" w:rsidRDefault="0023455B" w:rsidP="0023455B">
      <w:pPr>
        <w:numPr>
          <w:ilvl w:val="0"/>
          <w:numId w:val="34"/>
        </w:numPr>
        <w:tabs>
          <w:tab w:val="left" w:pos="284"/>
        </w:tabs>
        <w:suppressAutoHyphens/>
        <w:spacing w:after="0" w:line="240" w:lineRule="auto"/>
        <w:ind w:left="0" w:firstLine="43"/>
        <w:jc w:val="center"/>
        <w:rPr>
          <w:rFonts w:ascii="Times New Roman" w:hAnsi="Times New Roman" w:cs="Times New Roman"/>
          <w:b/>
          <w:sz w:val="28"/>
          <w:szCs w:val="28"/>
        </w:rPr>
      </w:pPr>
      <w:r w:rsidRPr="00B13A83">
        <w:rPr>
          <w:rFonts w:ascii="Times New Roman" w:hAnsi="Times New Roman" w:cs="Times New Roman"/>
          <w:b/>
          <w:sz w:val="28"/>
          <w:szCs w:val="28"/>
        </w:rPr>
        <w:t>Общая характеристика сферы реализации</w:t>
      </w:r>
    </w:p>
    <w:p w:rsidR="00CD4098" w:rsidRPr="00B13A83" w:rsidRDefault="0023455B" w:rsidP="0023455B">
      <w:pPr>
        <w:tabs>
          <w:tab w:val="left" w:pos="284"/>
        </w:tabs>
        <w:ind w:firstLine="43"/>
        <w:jc w:val="center"/>
        <w:rPr>
          <w:rFonts w:ascii="Times New Roman" w:hAnsi="Times New Roman" w:cs="Times New Roman"/>
          <w:b/>
          <w:sz w:val="28"/>
          <w:szCs w:val="28"/>
        </w:rPr>
      </w:pPr>
      <w:r w:rsidRPr="00B13A83">
        <w:rPr>
          <w:rFonts w:ascii="Times New Roman" w:hAnsi="Times New Roman" w:cs="Times New Roman"/>
          <w:b/>
          <w:sz w:val="28"/>
          <w:szCs w:val="28"/>
        </w:rPr>
        <w:t xml:space="preserve">муниципальной программы, включая описание текущего состояния, </w:t>
      </w:r>
      <w:r w:rsidRPr="00B13A83">
        <w:rPr>
          <w:rFonts w:ascii="Times New Roman" w:hAnsi="Times New Roman" w:cs="Times New Roman"/>
          <w:b/>
          <w:sz w:val="28"/>
          <w:szCs w:val="28"/>
        </w:rPr>
        <w:br/>
        <w:t>основных проблем в указанной сфере и прогноз ее развития</w:t>
      </w:r>
    </w:p>
    <w:p w:rsidR="00CD4098" w:rsidRPr="006A14D8" w:rsidRDefault="00CD4098" w:rsidP="00CC1BFF">
      <w:pPr>
        <w:pStyle w:val="ConsPlusNormal"/>
        <w:widowControl/>
        <w:ind w:firstLine="540"/>
        <w:jc w:val="both"/>
        <w:rPr>
          <w:rFonts w:ascii="Times New Roman" w:hAnsi="Times New Roman" w:cs="Times New Roman"/>
          <w:sz w:val="28"/>
          <w:szCs w:val="28"/>
        </w:rPr>
      </w:pPr>
      <w:r w:rsidRPr="006A14D8">
        <w:rPr>
          <w:rFonts w:ascii="Times New Roman" w:hAnsi="Times New Roman" w:cs="Times New Roman"/>
          <w:sz w:val="28"/>
          <w:szCs w:val="28"/>
        </w:rPr>
        <w:t xml:space="preserve">Решение проблемы обеспечения безопасности дорожного движения приобрело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на фоне высокого уровня смертности и травматизма людей вследствие дорожно-транспортных происшествий. </w:t>
      </w:r>
      <w:proofErr w:type="gramStart"/>
      <w:r w:rsidRPr="006A14D8">
        <w:rPr>
          <w:rFonts w:ascii="Times New Roman" w:hAnsi="Times New Roman" w:cs="Times New Roman"/>
          <w:sz w:val="28"/>
          <w:szCs w:val="28"/>
        </w:rPr>
        <w:t>В связи с изложенным, проблема обеспечения безопасности дорожного движения относится к наиболее приоритетным задачам Российской Федерации.</w:t>
      </w:r>
      <w:proofErr w:type="gramEnd"/>
    </w:p>
    <w:p w:rsidR="00CD4098" w:rsidRPr="006A14D8" w:rsidRDefault="00CC1BFF" w:rsidP="00CC1BF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Разработка муниципальной</w:t>
      </w:r>
      <w:r w:rsidR="00CD4098" w:rsidRPr="006A14D8">
        <w:rPr>
          <w:rFonts w:ascii="Times New Roman" w:hAnsi="Times New Roman" w:cs="Times New Roman"/>
          <w:sz w:val="28"/>
          <w:szCs w:val="28"/>
        </w:rPr>
        <w:t xml:space="preserve"> программы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w:t>
      </w:r>
      <w:r w:rsidR="00CD4098" w:rsidRPr="006A14D8">
        <w:rPr>
          <w:rFonts w:ascii="Times New Roman" w:hAnsi="Times New Roman" w:cs="Times New Roman"/>
          <w:color w:val="000000"/>
          <w:sz w:val="28"/>
          <w:szCs w:val="28"/>
        </w:rPr>
        <w:t xml:space="preserve">регламентируется статьей 10 </w:t>
      </w:r>
      <w:r w:rsidR="00CD4098" w:rsidRPr="006A14D8">
        <w:rPr>
          <w:rFonts w:ascii="Times New Roman" w:hAnsi="Times New Roman" w:cs="Times New Roman"/>
          <w:sz w:val="28"/>
          <w:szCs w:val="28"/>
        </w:rPr>
        <w:t>Федерального закона от</w:t>
      </w:r>
      <w:r w:rsidR="00835C21">
        <w:rPr>
          <w:rFonts w:ascii="Times New Roman" w:hAnsi="Times New Roman" w:cs="Times New Roman"/>
          <w:sz w:val="28"/>
          <w:szCs w:val="28"/>
        </w:rPr>
        <w:t xml:space="preserve"> 10 декабря 1995 года N 196-ФЗ «</w:t>
      </w:r>
      <w:r w:rsidR="00CD4098" w:rsidRPr="006A14D8">
        <w:rPr>
          <w:rFonts w:ascii="Times New Roman" w:hAnsi="Times New Roman" w:cs="Times New Roman"/>
          <w:sz w:val="28"/>
          <w:szCs w:val="28"/>
        </w:rPr>
        <w:t xml:space="preserve">О </w:t>
      </w:r>
      <w:r w:rsidR="00835C21">
        <w:rPr>
          <w:rFonts w:ascii="Times New Roman" w:hAnsi="Times New Roman" w:cs="Times New Roman"/>
          <w:sz w:val="28"/>
          <w:szCs w:val="28"/>
        </w:rPr>
        <w:t>безопасности дорожного движения»</w:t>
      </w:r>
      <w:r w:rsidR="00CD4098" w:rsidRPr="006A14D8">
        <w:rPr>
          <w:rFonts w:ascii="Times New Roman" w:hAnsi="Times New Roman" w:cs="Times New Roman"/>
          <w:sz w:val="28"/>
          <w:szCs w:val="28"/>
        </w:rPr>
        <w:t xml:space="preserve">. </w:t>
      </w:r>
    </w:p>
    <w:p w:rsidR="00CD4098" w:rsidRPr="006A14D8" w:rsidRDefault="00CD4098" w:rsidP="006A14D8">
      <w:pPr>
        <w:pStyle w:val="ConsPlusNormal"/>
        <w:widowControl/>
        <w:ind w:firstLine="540"/>
        <w:jc w:val="both"/>
        <w:rPr>
          <w:rFonts w:ascii="Times New Roman" w:hAnsi="Times New Roman" w:cs="Times New Roman"/>
          <w:sz w:val="28"/>
          <w:szCs w:val="28"/>
        </w:rPr>
      </w:pPr>
      <w:r w:rsidRPr="006A14D8">
        <w:rPr>
          <w:rFonts w:ascii="Times New Roman" w:hAnsi="Times New Roman" w:cs="Times New Roman"/>
          <w:sz w:val="28"/>
          <w:szCs w:val="28"/>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6A14D8">
        <w:rPr>
          <w:rFonts w:ascii="Times New Roman" w:hAnsi="Times New Roman" w:cs="Times New Roman"/>
          <w:sz w:val="28"/>
          <w:szCs w:val="28"/>
        </w:rPr>
        <w:t>функционирования системы обеспечения безопасности дорожного движения</w:t>
      </w:r>
      <w:proofErr w:type="gramEnd"/>
      <w:r w:rsidRPr="006A14D8">
        <w:rPr>
          <w:rFonts w:ascii="Times New Roman" w:hAnsi="Times New Roman" w:cs="Times New Roman"/>
          <w:sz w:val="28"/>
          <w:szCs w:val="28"/>
        </w:rPr>
        <w:t xml:space="preserve"> и крайне низкой дисциплиной участников дорожного движения.</w:t>
      </w:r>
    </w:p>
    <w:p w:rsidR="00CD4098" w:rsidRPr="006A14D8" w:rsidRDefault="00CD4098" w:rsidP="006A14D8">
      <w:pPr>
        <w:spacing w:after="0" w:line="240" w:lineRule="auto"/>
        <w:ind w:firstLine="540"/>
        <w:jc w:val="both"/>
        <w:rPr>
          <w:rFonts w:ascii="Times New Roman" w:hAnsi="Times New Roman" w:cs="Times New Roman"/>
          <w:bCs/>
          <w:sz w:val="28"/>
          <w:szCs w:val="28"/>
        </w:rPr>
      </w:pPr>
      <w:r w:rsidRPr="006A14D8">
        <w:rPr>
          <w:rFonts w:ascii="Times New Roman" w:hAnsi="Times New Roman" w:cs="Times New Roman"/>
          <w:bCs/>
          <w:sz w:val="28"/>
          <w:szCs w:val="28"/>
        </w:rPr>
        <w:t>Программа разработана в соответствии с</w:t>
      </w:r>
      <w:r w:rsidRPr="006A14D8">
        <w:rPr>
          <w:rFonts w:ascii="Times New Roman" w:hAnsi="Times New Roman" w:cs="Times New Roman"/>
          <w:sz w:val="28"/>
          <w:szCs w:val="28"/>
        </w:rPr>
        <w:t xml:space="preserve"> законодательством Российской Федерации и Орловской области</w:t>
      </w:r>
      <w:r w:rsidRPr="006A14D8">
        <w:rPr>
          <w:rFonts w:ascii="Times New Roman" w:hAnsi="Times New Roman" w:cs="Times New Roman"/>
          <w:bCs/>
          <w:sz w:val="28"/>
          <w:szCs w:val="28"/>
        </w:rPr>
        <w:t xml:space="preserve"> и на</w:t>
      </w:r>
      <w:r w:rsidR="00CC1BFF">
        <w:rPr>
          <w:rFonts w:ascii="Times New Roman" w:hAnsi="Times New Roman" w:cs="Times New Roman"/>
          <w:bCs/>
          <w:sz w:val="28"/>
          <w:szCs w:val="28"/>
        </w:rPr>
        <w:t xml:space="preserve"> основании предложений</w:t>
      </w:r>
      <w:r w:rsidRPr="006A14D8">
        <w:rPr>
          <w:rFonts w:ascii="Times New Roman" w:hAnsi="Times New Roman" w:cs="Times New Roman"/>
          <w:bCs/>
          <w:sz w:val="28"/>
          <w:szCs w:val="28"/>
        </w:rPr>
        <w:t xml:space="preserve"> комиссии по обеспечению безопасности дорожного движения</w:t>
      </w:r>
      <w:r w:rsidR="00CC1BFF">
        <w:rPr>
          <w:rFonts w:ascii="Times New Roman" w:hAnsi="Times New Roman" w:cs="Times New Roman"/>
          <w:bCs/>
          <w:sz w:val="28"/>
          <w:szCs w:val="28"/>
        </w:rPr>
        <w:t xml:space="preserve"> на территории Знаменского района Орловской области</w:t>
      </w:r>
      <w:r w:rsidRPr="006A14D8">
        <w:rPr>
          <w:rFonts w:ascii="Times New Roman" w:hAnsi="Times New Roman" w:cs="Times New Roman"/>
          <w:bCs/>
          <w:sz w:val="28"/>
          <w:szCs w:val="28"/>
        </w:rPr>
        <w:t>.</w:t>
      </w:r>
    </w:p>
    <w:p w:rsidR="00CD4098" w:rsidRPr="006A14D8" w:rsidRDefault="00CD4098" w:rsidP="006A14D8">
      <w:pPr>
        <w:spacing w:after="0" w:line="240" w:lineRule="auto"/>
        <w:ind w:firstLine="540"/>
        <w:jc w:val="both"/>
        <w:rPr>
          <w:rFonts w:ascii="Times New Roman" w:hAnsi="Times New Roman" w:cs="Times New Roman"/>
          <w:sz w:val="28"/>
          <w:szCs w:val="28"/>
        </w:rPr>
      </w:pPr>
      <w:r w:rsidRPr="006A14D8">
        <w:rPr>
          <w:rFonts w:ascii="Times New Roman" w:hAnsi="Times New Roman" w:cs="Times New Roman"/>
          <w:sz w:val="28"/>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w:t>
      </w:r>
      <w:r w:rsidR="00BD7744">
        <w:rPr>
          <w:rFonts w:ascii="Times New Roman" w:hAnsi="Times New Roman" w:cs="Times New Roman"/>
          <w:sz w:val="28"/>
          <w:szCs w:val="28"/>
        </w:rPr>
        <w:t>роисшествий на территории Знаменского района Орловской области</w:t>
      </w:r>
      <w:r w:rsidRPr="006A14D8">
        <w:rPr>
          <w:rFonts w:ascii="Times New Roman" w:hAnsi="Times New Roman" w:cs="Times New Roman"/>
          <w:sz w:val="28"/>
          <w:szCs w:val="28"/>
        </w:rPr>
        <w:t>.</w:t>
      </w:r>
    </w:p>
    <w:p w:rsidR="00CC1BFF" w:rsidRDefault="00CC1BFF"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Ежемесячно на территории Знаменского района Орловской облас</w:t>
      </w:r>
      <w:r w:rsidR="00AA6A99">
        <w:rPr>
          <w:rFonts w:ascii="Times New Roman" w:hAnsi="Times New Roman" w:cs="Times New Roman"/>
          <w:sz w:val="28"/>
          <w:szCs w:val="28"/>
        </w:rPr>
        <w:t>ти совершается в среднем около 4</w:t>
      </w:r>
      <w:r w:rsidR="00CD4098" w:rsidRPr="006A14D8">
        <w:rPr>
          <w:rFonts w:ascii="Times New Roman" w:hAnsi="Times New Roman" w:cs="Times New Roman"/>
          <w:sz w:val="28"/>
          <w:szCs w:val="28"/>
        </w:rPr>
        <w:t xml:space="preserve"> дорожно-транспортных происшествий (далее ДТП)</w:t>
      </w:r>
      <w:r>
        <w:rPr>
          <w:rFonts w:ascii="Times New Roman" w:hAnsi="Times New Roman" w:cs="Times New Roman"/>
          <w:sz w:val="28"/>
          <w:szCs w:val="28"/>
        </w:rPr>
        <w:t xml:space="preserve">. </w:t>
      </w:r>
    </w:p>
    <w:p w:rsidR="002B4C61" w:rsidRDefault="002B4C61"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среднем на</w:t>
      </w:r>
      <w:r w:rsidR="00CD4098" w:rsidRPr="006A14D8">
        <w:rPr>
          <w:rFonts w:ascii="Times New Roman" w:hAnsi="Times New Roman" w:cs="Times New Roman"/>
          <w:sz w:val="28"/>
          <w:szCs w:val="28"/>
        </w:rPr>
        <w:t xml:space="preserve"> тысячу транспортных сре</w:t>
      </w:r>
      <w:proofErr w:type="gramStart"/>
      <w:r w:rsidR="00CD4098" w:rsidRPr="006A14D8">
        <w:rPr>
          <w:rFonts w:ascii="Times New Roman" w:hAnsi="Times New Roman" w:cs="Times New Roman"/>
          <w:sz w:val="28"/>
          <w:szCs w:val="28"/>
        </w:rPr>
        <w:t>дств</w:t>
      </w:r>
      <w:r>
        <w:rPr>
          <w:rFonts w:ascii="Times New Roman" w:hAnsi="Times New Roman" w:cs="Times New Roman"/>
          <w:sz w:val="28"/>
          <w:szCs w:val="28"/>
        </w:rPr>
        <w:t xml:space="preserve"> пр</w:t>
      </w:r>
      <w:proofErr w:type="gramEnd"/>
      <w:r>
        <w:rPr>
          <w:rFonts w:ascii="Times New Roman" w:hAnsi="Times New Roman" w:cs="Times New Roman"/>
          <w:sz w:val="28"/>
          <w:szCs w:val="28"/>
        </w:rPr>
        <w:t>иходится 30</w:t>
      </w:r>
      <w:r w:rsidR="00CD4098" w:rsidRPr="006A14D8">
        <w:rPr>
          <w:rFonts w:ascii="Times New Roman" w:hAnsi="Times New Roman" w:cs="Times New Roman"/>
          <w:sz w:val="28"/>
          <w:szCs w:val="28"/>
        </w:rPr>
        <w:t xml:space="preserve"> ДТП</w:t>
      </w:r>
      <w:r>
        <w:rPr>
          <w:rFonts w:ascii="Times New Roman" w:hAnsi="Times New Roman" w:cs="Times New Roman"/>
          <w:sz w:val="28"/>
          <w:szCs w:val="28"/>
        </w:rPr>
        <w:t xml:space="preserve">. </w:t>
      </w:r>
    </w:p>
    <w:p w:rsidR="002B4C61" w:rsidRDefault="002B4C61"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Знаменского района Орловск</w:t>
      </w:r>
      <w:r w:rsidR="006E0617">
        <w:rPr>
          <w:rFonts w:ascii="Times New Roman" w:hAnsi="Times New Roman" w:cs="Times New Roman"/>
          <w:sz w:val="28"/>
          <w:szCs w:val="28"/>
        </w:rPr>
        <w:t>ой области зарегистрировано 2383</w:t>
      </w:r>
      <w:r>
        <w:rPr>
          <w:rFonts w:ascii="Times New Roman" w:hAnsi="Times New Roman" w:cs="Times New Roman"/>
          <w:sz w:val="28"/>
          <w:szCs w:val="28"/>
        </w:rPr>
        <w:t xml:space="preserve"> </w:t>
      </w:r>
      <w:proofErr w:type="gramStart"/>
      <w:r>
        <w:rPr>
          <w:rFonts w:ascii="Times New Roman" w:hAnsi="Times New Roman" w:cs="Times New Roman"/>
          <w:sz w:val="28"/>
          <w:szCs w:val="28"/>
        </w:rPr>
        <w:t>транспортных</w:t>
      </w:r>
      <w:proofErr w:type="gramEnd"/>
      <w:r>
        <w:rPr>
          <w:rFonts w:ascii="Times New Roman" w:hAnsi="Times New Roman" w:cs="Times New Roman"/>
          <w:sz w:val="28"/>
          <w:szCs w:val="28"/>
        </w:rPr>
        <w:t xml:space="preserve"> средства. </w:t>
      </w:r>
    </w:p>
    <w:p w:rsidR="00CD4098" w:rsidRPr="006A14D8" w:rsidRDefault="00CD4098" w:rsidP="006A14D8">
      <w:pPr>
        <w:spacing w:after="0" w:line="240" w:lineRule="auto"/>
        <w:ind w:firstLine="708"/>
        <w:jc w:val="both"/>
        <w:rPr>
          <w:rFonts w:ascii="Times New Roman" w:hAnsi="Times New Roman" w:cs="Times New Roman"/>
          <w:bCs/>
          <w:sz w:val="28"/>
          <w:szCs w:val="28"/>
        </w:rPr>
      </w:pPr>
      <w:r w:rsidRPr="006A14D8">
        <w:rPr>
          <w:rFonts w:ascii="Times New Roman" w:hAnsi="Times New Roman" w:cs="Times New Roman"/>
          <w:bCs/>
          <w:sz w:val="28"/>
          <w:szCs w:val="28"/>
        </w:rPr>
        <w:t xml:space="preserve">  Рост уровня аварийности на дорогах города объясняется рядом субъективных и объективных факторов: увеличением интенсивности движения, возрастанием скоростных режимов, ростом автомобильного парка, низкой транспортной дисциплиной участников движения, </w:t>
      </w:r>
      <w:r w:rsidRPr="006A14D8">
        <w:rPr>
          <w:rFonts w:ascii="Times New Roman" w:hAnsi="Times New Roman" w:cs="Times New Roman"/>
          <w:sz w:val="28"/>
          <w:szCs w:val="28"/>
        </w:rPr>
        <w:t>отсутствие источников целевого финансирования работ по повышению безопасности дорожного движения.</w:t>
      </w:r>
    </w:p>
    <w:p w:rsidR="00CD4098" w:rsidRDefault="00835C21" w:rsidP="006A14D8">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Программа «</w:t>
      </w:r>
      <w:r>
        <w:rPr>
          <w:rFonts w:ascii="Times New Roman" w:hAnsi="Times New Roman" w:cs="Times New Roman"/>
          <w:w w:val="101"/>
          <w:sz w:val="28"/>
          <w:szCs w:val="28"/>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Pr>
          <w:rFonts w:ascii="Times New Roman" w:hAnsi="Times New Roman" w:cs="Times New Roman"/>
          <w:bCs/>
          <w:sz w:val="28"/>
          <w:szCs w:val="28"/>
        </w:rPr>
        <w:t>»</w:t>
      </w:r>
      <w:r w:rsidR="00CD4098" w:rsidRPr="006A14D8">
        <w:rPr>
          <w:rFonts w:ascii="Times New Roman" w:hAnsi="Times New Roman" w:cs="Times New Roman"/>
          <w:bCs/>
          <w:sz w:val="28"/>
          <w:szCs w:val="28"/>
        </w:rPr>
        <w:t xml:space="preserve"> </w:t>
      </w:r>
      <w:r w:rsidR="00CD4098" w:rsidRPr="006A14D8">
        <w:rPr>
          <w:rFonts w:ascii="Times New Roman" w:hAnsi="Times New Roman" w:cs="Times New Roman"/>
          <w:sz w:val="28"/>
          <w:szCs w:val="28"/>
        </w:rPr>
        <w:t xml:space="preserve">позволит повысить </w:t>
      </w:r>
      <w:r w:rsidR="00CD4098" w:rsidRPr="006A14D8">
        <w:rPr>
          <w:rFonts w:ascii="Times New Roman" w:hAnsi="Times New Roman" w:cs="Times New Roman"/>
          <w:bCs/>
          <w:sz w:val="28"/>
          <w:szCs w:val="28"/>
        </w:rPr>
        <w:t xml:space="preserve">безопасность участников дорожного движения, </w:t>
      </w:r>
      <w:r w:rsidR="00CD4098" w:rsidRPr="006A14D8">
        <w:rPr>
          <w:rFonts w:ascii="Times New Roman" w:hAnsi="Times New Roman" w:cs="Times New Roman"/>
          <w:sz w:val="28"/>
          <w:szCs w:val="28"/>
        </w:rPr>
        <w:t>обеспечить безопасность детей на пешеходных переходах вблизи образовательных учреждений, повысить пропускную способность улиц, совершенствовать скоростные режимы</w:t>
      </w:r>
      <w:r w:rsidR="002B4C61">
        <w:rPr>
          <w:rFonts w:ascii="Times New Roman" w:hAnsi="Times New Roman" w:cs="Times New Roman"/>
          <w:sz w:val="28"/>
          <w:szCs w:val="28"/>
        </w:rPr>
        <w:t>.</w:t>
      </w:r>
    </w:p>
    <w:p w:rsidR="00645BD7" w:rsidRDefault="00645BD7" w:rsidP="006A14D8">
      <w:pPr>
        <w:spacing w:after="0" w:line="240" w:lineRule="auto"/>
        <w:ind w:firstLine="851"/>
        <w:jc w:val="both"/>
        <w:rPr>
          <w:rFonts w:ascii="Times New Roman" w:hAnsi="Times New Roman" w:cs="Times New Roman"/>
          <w:sz w:val="28"/>
          <w:szCs w:val="28"/>
        </w:rPr>
      </w:pPr>
    </w:p>
    <w:p w:rsidR="00645BD7" w:rsidRPr="00B13A83" w:rsidRDefault="00645BD7" w:rsidP="00645BD7">
      <w:pPr>
        <w:numPr>
          <w:ilvl w:val="0"/>
          <w:numId w:val="34"/>
        </w:numPr>
        <w:tabs>
          <w:tab w:val="left" w:pos="426"/>
        </w:tabs>
        <w:suppressAutoHyphens/>
        <w:spacing w:after="0" w:line="240" w:lineRule="auto"/>
        <w:ind w:left="0" w:firstLine="0"/>
        <w:jc w:val="center"/>
        <w:rPr>
          <w:rFonts w:ascii="Times New Roman" w:hAnsi="Times New Roman" w:cs="Times New Roman"/>
          <w:b/>
          <w:sz w:val="28"/>
          <w:szCs w:val="28"/>
        </w:rPr>
      </w:pPr>
      <w:r w:rsidRPr="00B13A83">
        <w:rPr>
          <w:rFonts w:ascii="Times New Roman" w:hAnsi="Times New Roman" w:cs="Times New Roman"/>
          <w:b/>
          <w:sz w:val="28"/>
          <w:szCs w:val="28"/>
        </w:rPr>
        <w:t xml:space="preserve">Приоритеты государственной политики </w:t>
      </w:r>
      <w:r w:rsidRPr="00B13A83">
        <w:rPr>
          <w:rFonts w:ascii="Times New Roman" w:hAnsi="Times New Roman" w:cs="Times New Roman"/>
          <w:b/>
          <w:sz w:val="28"/>
          <w:szCs w:val="28"/>
        </w:rPr>
        <w:br/>
        <w:t>в сфере реализации муниципальной программы, цели, задачи</w:t>
      </w:r>
      <w:r w:rsidRPr="00B13A83">
        <w:rPr>
          <w:rFonts w:ascii="Times New Roman" w:hAnsi="Times New Roman" w:cs="Times New Roman"/>
          <w:b/>
          <w:sz w:val="28"/>
          <w:szCs w:val="28"/>
        </w:rPr>
        <w:br/>
        <w:t xml:space="preserve">и показатели (индикаторы) достижения целей и решения задач, </w:t>
      </w:r>
      <w:r w:rsidRPr="00B13A83">
        <w:rPr>
          <w:rFonts w:ascii="Times New Roman" w:hAnsi="Times New Roman" w:cs="Times New Roman"/>
          <w:b/>
          <w:sz w:val="28"/>
          <w:szCs w:val="28"/>
        </w:rPr>
        <w:br/>
        <w:t>описание основных ожидаемых конечных результатов</w:t>
      </w:r>
      <w:r w:rsidRPr="00B13A83">
        <w:rPr>
          <w:rFonts w:ascii="Times New Roman" w:hAnsi="Times New Roman" w:cs="Times New Roman"/>
          <w:b/>
          <w:sz w:val="28"/>
          <w:szCs w:val="28"/>
        </w:rPr>
        <w:br/>
        <w:t>муниципальной программы, сроков и этапов ее реализации</w:t>
      </w:r>
    </w:p>
    <w:p w:rsidR="00645BD7" w:rsidRDefault="00645BD7" w:rsidP="006A14D8">
      <w:pPr>
        <w:spacing w:after="0" w:line="240" w:lineRule="auto"/>
        <w:ind w:firstLine="851"/>
        <w:jc w:val="both"/>
        <w:rPr>
          <w:rFonts w:ascii="Times New Roman" w:hAnsi="Times New Roman" w:cs="Times New Roman"/>
          <w:sz w:val="28"/>
          <w:szCs w:val="28"/>
        </w:rPr>
      </w:pPr>
    </w:p>
    <w:p w:rsidR="00D27840" w:rsidRPr="00D27840" w:rsidRDefault="00D27840" w:rsidP="00BD7744">
      <w:pPr>
        <w:spacing w:after="0" w:line="240" w:lineRule="auto"/>
        <w:ind w:firstLine="540"/>
        <w:jc w:val="both"/>
        <w:rPr>
          <w:rFonts w:ascii="Times New Roman" w:hAnsi="Times New Roman" w:cs="Times New Roman"/>
          <w:bCs/>
          <w:sz w:val="28"/>
          <w:szCs w:val="28"/>
        </w:rPr>
      </w:pPr>
      <w:r w:rsidRPr="00D27840">
        <w:rPr>
          <w:rFonts w:ascii="Times New Roman" w:hAnsi="Times New Roman" w:cs="Times New Roman"/>
          <w:color w:val="000000"/>
          <w:sz w:val="28"/>
          <w:szCs w:val="28"/>
          <w:shd w:val="clear" w:color="auto" w:fill="FFFFFF"/>
        </w:rPr>
        <w:t xml:space="preserve">Обеспечение безопасности дорожного движения осуществляется и </w:t>
      </w:r>
      <w:proofErr w:type="gramStart"/>
      <w:r w:rsidRPr="00D27840">
        <w:rPr>
          <w:rFonts w:ascii="Times New Roman" w:hAnsi="Times New Roman" w:cs="Times New Roman"/>
          <w:color w:val="000000"/>
          <w:sz w:val="28"/>
          <w:szCs w:val="28"/>
          <w:shd w:val="clear" w:color="auto" w:fill="FFFFFF"/>
        </w:rPr>
        <w:t>достигается</w:t>
      </w:r>
      <w:proofErr w:type="gramEnd"/>
      <w:r w:rsidRPr="00D27840">
        <w:rPr>
          <w:rFonts w:ascii="Times New Roman" w:hAnsi="Times New Roman" w:cs="Times New Roman"/>
          <w:color w:val="000000"/>
          <w:sz w:val="28"/>
          <w:szCs w:val="28"/>
          <w:shd w:val="clear" w:color="auto" w:fill="FFFFFF"/>
        </w:rPr>
        <w:t xml:space="preserve"> прежде всего путем управленческой деятельности соответствующих субъектов, уполномоченных на осуществление государственно-властных функций в такой социальной сфере, как сфера дорожного движения. Определенно сложный характер соответствующих общественных отношений и потребность в комплексном подходе к обеспечению безопасности дорожного движения предполагают не только адекватную организационную структуру, но и оптимальную систему субъектов управления, наделенных необходимыми административными, правовыми и информационными полномочиями. Безусловно, основным субъектом обеспечения безопасности дорожного движения как элемента общественной безопасности признается государство, осуществляющее соответствующие функции через государственно-правовые институты организационно-управленческого, административно-правового, информационно-правового и иного характера.</w:t>
      </w:r>
    </w:p>
    <w:p w:rsidR="00BD7744" w:rsidRPr="006A14D8" w:rsidRDefault="00BD7744" w:rsidP="00BD7744">
      <w:pPr>
        <w:spacing w:after="0" w:line="240" w:lineRule="auto"/>
        <w:ind w:firstLine="540"/>
        <w:jc w:val="both"/>
        <w:rPr>
          <w:rFonts w:ascii="Times New Roman" w:hAnsi="Times New Roman" w:cs="Times New Roman"/>
          <w:bCs/>
          <w:sz w:val="28"/>
          <w:szCs w:val="28"/>
        </w:rPr>
      </w:pPr>
      <w:r w:rsidRPr="006A14D8">
        <w:rPr>
          <w:rFonts w:ascii="Times New Roman" w:hAnsi="Times New Roman" w:cs="Times New Roman"/>
          <w:bCs/>
          <w:sz w:val="28"/>
          <w:szCs w:val="28"/>
        </w:rPr>
        <w:t>Программа разработана в соответствии с</w:t>
      </w:r>
      <w:r w:rsidRPr="006A14D8">
        <w:rPr>
          <w:rFonts w:ascii="Times New Roman" w:hAnsi="Times New Roman" w:cs="Times New Roman"/>
          <w:sz w:val="28"/>
          <w:szCs w:val="28"/>
        </w:rPr>
        <w:t xml:space="preserve"> законодательством Российской Федерации и Орловской области</w:t>
      </w:r>
      <w:r w:rsidRPr="006A14D8">
        <w:rPr>
          <w:rFonts w:ascii="Times New Roman" w:hAnsi="Times New Roman" w:cs="Times New Roman"/>
          <w:bCs/>
          <w:sz w:val="28"/>
          <w:szCs w:val="28"/>
        </w:rPr>
        <w:t xml:space="preserve"> и на</w:t>
      </w:r>
      <w:r>
        <w:rPr>
          <w:rFonts w:ascii="Times New Roman" w:hAnsi="Times New Roman" w:cs="Times New Roman"/>
          <w:bCs/>
          <w:sz w:val="28"/>
          <w:szCs w:val="28"/>
        </w:rPr>
        <w:t xml:space="preserve"> основании предложений</w:t>
      </w:r>
      <w:r w:rsidRPr="006A14D8">
        <w:rPr>
          <w:rFonts w:ascii="Times New Roman" w:hAnsi="Times New Roman" w:cs="Times New Roman"/>
          <w:bCs/>
          <w:sz w:val="28"/>
          <w:szCs w:val="28"/>
        </w:rPr>
        <w:t xml:space="preserve"> комиссии по обеспечению безопасности дорожного движения</w:t>
      </w:r>
      <w:r>
        <w:rPr>
          <w:rFonts w:ascii="Times New Roman" w:hAnsi="Times New Roman" w:cs="Times New Roman"/>
          <w:bCs/>
          <w:sz w:val="28"/>
          <w:szCs w:val="28"/>
        </w:rPr>
        <w:t xml:space="preserve"> на территории Знаменского района Орловской области</w:t>
      </w:r>
      <w:r w:rsidRPr="006A14D8">
        <w:rPr>
          <w:rFonts w:ascii="Times New Roman" w:hAnsi="Times New Roman" w:cs="Times New Roman"/>
          <w:bCs/>
          <w:sz w:val="28"/>
          <w:szCs w:val="28"/>
        </w:rPr>
        <w:t>.</w:t>
      </w:r>
    </w:p>
    <w:p w:rsidR="00BD7744" w:rsidRDefault="00BD7744" w:rsidP="00BD7744">
      <w:pPr>
        <w:spacing w:after="0" w:line="240" w:lineRule="auto"/>
        <w:ind w:firstLine="540"/>
        <w:jc w:val="both"/>
        <w:rPr>
          <w:rFonts w:ascii="Times New Roman" w:hAnsi="Times New Roman" w:cs="Times New Roman"/>
          <w:sz w:val="28"/>
          <w:szCs w:val="28"/>
        </w:rPr>
      </w:pPr>
      <w:r w:rsidRPr="006A14D8">
        <w:rPr>
          <w:rFonts w:ascii="Times New Roman" w:hAnsi="Times New Roman" w:cs="Times New Roman"/>
          <w:sz w:val="28"/>
          <w:szCs w:val="28"/>
        </w:rPr>
        <w:t>Программа п</w:t>
      </w:r>
      <w:r w:rsidR="00835C21">
        <w:rPr>
          <w:rFonts w:ascii="Times New Roman" w:hAnsi="Times New Roman" w:cs="Times New Roman"/>
          <w:sz w:val="28"/>
          <w:szCs w:val="28"/>
        </w:rPr>
        <w:t xml:space="preserve">редусматривает организационную </w:t>
      </w:r>
      <w:r w:rsidRPr="006A14D8">
        <w:rPr>
          <w:rFonts w:ascii="Times New Roman" w:hAnsi="Times New Roman" w:cs="Times New Roman"/>
          <w:sz w:val="28"/>
          <w:szCs w:val="28"/>
        </w:rPr>
        <w:t>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w:t>
      </w:r>
      <w:r>
        <w:rPr>
          <w:rFonts w:ascii="Times New Roman" w:hAnsi="Times New Roman" w:cs="Times New Roman"/>
          <w:sz w:val="28"/>
          <w:szCs w:val="28"/>
        </w:rPr>
        <w:t>роисшествий на территории Знаменского района Орловской области</w:t>
      </w:r>
      <w:r w:rsidRPr="006A14D8">
        <w:rPr>
          <w:rFonts w:ascii="Times New Roman" w:hAnsi="Times New Roman" w:cs="Times New Roman"/>
          <w:sz w:val="28"/>
          <w:szCs w:val="28"/>
        </w:rPr>
        <w:t>.</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Основными факторами, определяющими причины высокого уровня аварийности и наличие тенденции к дальнейшему ухудшению ситуации, являются:</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lastRenderedPageBreak/>
        <w:t>постоянно возрастающая мобильность населения;</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уменьшение перевозок общественным транспортом и увеличение перевозок личным транспортом;</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пренебрежение требованиями безопасности дорожного движения со стороны участников дорожного движения, отсутствие должной моральной ответственности за последствия невыполнения требований правил дорожного движения;</w:t>
      </w:r>
    </w:p>
    <w:p w:rsidR="004F4F2E" w:rsidRPr="00087544"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 небрежность.</w:t>
      </w:r>
    </w:p>
    <w:p w:rsidR="004F4F2E" w:rsidRPr="004F4F2E" w:rsidRDefault="004F4F2E" w:rsidP="004F4F2E">
      <w:pPr>
        <w:widowControl w:val="0"/>
        <w:autoSpaceDE w:val="0"/>
        <w:autoSpaceDN w:val="0"/>
        <w:adjustRightInd w:val="0"/>
        <w:spacing w:after="0" w:line="240" w:lineRule="auto"/>
        <w:ind w:firstLine="708"/>
        <w:jc w:val="both"/>
        <w:rPr>
          <w:rFonts w:ascii="Times New Roman" w:eastAsia="Times New Roman" w:hAnsi="Times New Roman"/>
          <w:sz w:val="26"/>
          <w:szCs w:val="26"/>
        </w:rPr>
      </w:pPr>
      <w:r w:rsidRPr="00087544">
        <w:rPr>
          <w:rFonts w:ascii="Times New Roman" w:eastAsia="Times New Roman" w:hAnsi="Times New Roman"/>
          <w:sz w:val="26"/>
          <w:szCs w:val="26"/>
        </w:rPr>
        <w:t>Совместными усилиями органов местного самоуправления района</w:t>
      </w:r>
      <w:r>
        <w:rPr>
          <w:rFonts w:ascii="Times New Roman" w:eastAsia="Times New Roman" w:hAnsi="Times New Roman"/>
          <w:sz w:val="26"/>
          <w:szCs w:val="26"/>
        </w:rPr>
        <w:t xml:space="preserve"> и других субъектов</w:t>
      </w:r>
      <w:r w:rsidRPr="00087544">
        <w:rPr>
          <w:rFonts w:ascii="Times New Roman" w:eastAsia="Times New Roman" w:hAnsi="Times New Roman"/>
          <w:sz w:val="26"/>
          <w:szCs w:val="26"/>
        </w:rPr>
        <w:t xml:space="preserve"> в сфере обеспечения безопасности дорожного движения будет обеспечена тесная межведомственная координация действий в рамках программно-целевого метода планирования деятельности с четким определением целей и задач муниципальной программы, выбором перечня скоординированных мероприятий, направленных на повышение безопасности дорожного движения.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 сокращении количества лиц, погибших в результате ДТП, сокращении количества ДТП с пострадавшими. Одновременное сосредоточение усилий на этих направлениях позволит получить устойчивый положительный эффект. Реализация каждого отдельно взятого направления окажется более затратной по сравнению с комплексным подходом к их реализации. В результате реализации муниципальной программы должен быть снижен уровень смертности и травматизма населения в результате ДТП и обеспечен рост безопасности и благополучия </w:t>
      </w:r>
      <w:r>
        <w:rPr>
          <w:rFonts w:ascii="Times New Roman" w:eastAsia="Times New Roman" w:hAnsi="Times New Roman"/>
          <w:sz w:val="26"/>
          <w:szCs w:val="26"/>
        </w:rPr>
        <w:t xml:space="preserve">жителей Знаменского </w:t>
      </w:r>
      <w:r w:rsidRPr="00087544">
        <w:rPr>
          <w:rFonts w:ascii="Times New Roman" w:eastAsia="Times New Roman" w:hAnsi="Times New Roman"/>
          <w:sz w:val="26"/>
          <w:szCs w:val="26"/>
        </w:rPr>
        <w:t xml:space="preserve"> муниципального района</w:t>
      </w:r>
      <w:r>
        <w:rPr>
          <w:rFonts w:ascii="Times New Roman" w:eastAsia="Times New Roman" w:hAnsi="Times New Roman"/>
          <w:sz w:val="26"/>
          <w:szCs w:val="26"/>
        </w:rPr>
        <w:t xml:space="preserve"> Орловской области</w:t>
      </w:r>
      <w:r w:rsidRPr="00087544">
        <w:rPr>
          <w:rFonts w:ascii="Times New Roman" w:eastAsia="Times New Roman" w:hAnsi="Times New Roman"/>
          <w:sz w:val="26"/>
          <w:szCs w:val="26"/>
        </w:rPr>
        <w:t>.</w:t>
      </w:r>
    </w:p>
    <w:p w:rsidR="00BD7744" w:rsidRPr="006A14D8" w:rsidRDefault="00BD7744" w:rsidP="00BD7744">
      <w:pPr>
        <w:spacing w:after="0" w:line="240" w:lineRule="auto"/>
        <w:ind w:firstLine="603"/>
        <w:rPr>
          <w:rFonts w:ascii="Times New Roman" w:hAnsi="Times New Roman" w:cs="Times New Roman"/>
          <w:sz w:val="28"/>
          <w:szCs w:val="28"/>
        </w:rPr>
      </w:pPr>
      <w:r w:rsidRPr="006A14D8">
        <w:rPr>
          <w:rFonts w:ascii="Times New Roman" w:hAnsi="Times New Roman" w:cs="Times New Roman"/>
          <w:sz w:val="28"/>
          <w:szCs w:val="28"/>
        </w:rPr>
        <w:t>Программа устанавливает основные цели:</w:t>
      </w:r>
    </w:p>
    <w:p w:rsidR="00BD7744" w:rsidRPr="006A14D8" w:rsidRDefault="00BD7744" w:rsidP="00BD7744">
      <w:pPr>
        <w:numPr>
          <w:ilvl w:val="0"/>
          <w:numId w:val="19"/>
        </w:num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повышение безопа</w:t>
      </w:r>
      <w:r>
        <w:rPr>
          <w:rFonts w:ascii="Times New Roman" w:hAnsi="Times New Roman" w:cs="Times New Roman"/>
          <w:sz w:val="28"/>
          <w:szCs w:val="28"/>
        </w:rPr>
        <w:t>сности граждан на дорогах Знаменского района Орловской области</w:t>
      </w:r>
      <w:r w:rsidRPr="006A14D8">
        <w:rPr>
          <w:rFonts w:ascii="Times New Roman" w:hAnsi="Times New Roman" w:cs="Times New Roman"/>
          <w:sz w:val="28"/>
          <w:szCs w:val="28"/>
        </w:rPr>
        <w:t>;</w:t>
      </w:r>
    </w:p>
    <w:p w:rsidR="00BD7744" w:rsidRPr="002B4C61" w:rsidRDefault="00BD7744" w:rsidP="00BD7744">
      <w:pPr>
        <w:numPr>
          <w:ilvl w:val="0"/>
          <w:numId w:val="19"/>
        </w:num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сокращен</w:t>
      </w:r>
      <w:r>
        <w:rPr>
          <w:rFonts w:ascii="Times New Roman" w:hAnsi="Times New Roman" w:cs="Times New Roman"/>
          <w:sz w:val="28"/>
          <w:szCs w:val="28"/>
        </w:rPr>
        <w:t>ие ДТП</w:t>
      </w:r>
      <w:r w:rsidRPr="006A14D8">
        <w:rPr>
          <w:rFonts w:ascii="Times New Roman" w:hAnsi="Times New Roman" w:cs="Times New Roman"/>
          <w:sz w:val="28"/>
          <w:szCs w:val="28"/>
        </w:rPr>
        <w:t xml:space="preserve">. </w:t>
      </w:r>
    </w:p>
    <w:p w:rsidR="00BD7744" w:rsidRPr="00BD7744" w:rsidRDefault="00BD7744" w:rsidP="00BD7744">
      <w:pPr>
        <w:pStyle w:val="31"/>
        <w:ind w:firstLine="603"/>
        <w:rPr>
          <w:szCs w:val="28"/>
        </w:rPr>
      </w:pPr>
      <w:r w:rsidRPr="006A14D8">
        <w:rPr>
          <w:szCs w:val="28"/>
        </w:rPr>
        <w:t xml:space="preserve"> Основными задачами Программы являются: </w:t>
      </w:r>
    </w:p>
    <w:p w:rsidR="00BD7744" w:rsidRPr="006A14D8" w:rsidRDefault="00BD7744" w:rsidP="00BD7744">
      <w:pPr>
        <w:pStyle w:val="31"/>
        <w:numPr>
          <w:ilvl w:val="0"/>
          <w:numId w:val="20"/>
        </w:numPr>
        <w:rPr>
          <w:szCs w:val="28"/>
        </w:rPr>
      </w:pPr>
      <w:r w:rsidRPr="006A14D8">
        <w:rPr>
          <w:color w:val="000000"/>
          <w:szCs w:val="28"/>
        </w:rPr>
        <w:t>организационные мероприятия повышения безопасности дорожного движения</w:t>
      </w:r>
      <w:r w:rsidRPr="006A14D8">
        <w:rPr>
          <w:szCs w:val="28"/>
        </w:rPr>
        <w:t>;</w:t>
      </w:r>
    </w:p>
    <w:p w:rsidR="00BD7744" w:rsidRDefault="00BD7744" w:rsidP="00BD7744">
      <w:pPr>
        <w:pStyle w:val="31"/>
        <w:numPr>
          <w:ilvl w:val="0"/>
          <w:numId w:val="20"/>
        </w:numPr>
        <w:rPr>
          <w:szCs w:val="28"/>
        </w:rPr>
      </w:pPr>
      <w:r w:rsidRPr="006A14D8">
        <w:rPr>
          <w:szCs w:val="28"/>
        </w:rPr>
        <w:t>проведение мероприятий по повышению безопас</w:t>
      </w:r>
      <w:r>
        <w:rPr>
          <w:szCs w:val="28"/>
        </w:rPr>
        <w:t xml:space="preserve">ности движения на дорогах </w:t>
      </w:r>
    </w:p>
    <w:p w:rsidR="00BD7744" w:rsidRPr="006A14D8" w:rsidRDefault="00BD7744" w:rsidP="00BD7744">
      <w:pPr>
        <w:pStyle w:val="31"/>
        <w:ind w:left="-34" w:firstLine="0"/>
        <w:rPr>
          <w:szCs w:val="28"/>
        </w:rPr>
      </w:pPr>
      <w:r>
        <w:rPr>
          <w:szCs w:val="28"/>
        </w:rPr>
        <w:t>Знаменского района Орловской области</w:t>
      </w:r>
      <w:r w:rsidRPr="006A14D8">
        <w:rPr>
          <w:szCs w:val="28"/>
        </w:rPr>
        <w:t>;</w:t>
      </w:r>
    </w:p>
    <w:p w:rsidR="00BD7744" w:rsidRPr="006A14D8" w:rsidRDefault="00BD7744" w:rsidP="00BD7744">
      <w:pPr>
        <w:pStyle w:val="31"/>
        <w:numPr>
          <w:ilvl w:val="0"/>
          <w:numId w:val="20"/>
        </w:numPr>
        <w:rPr>
          <w:szCs w:val="28"/>
        </w:rPr>
      </w:pPr>
      <w:r w:rsidRPr="006A14D8">
        <w:rPr>
          <w:szCs w:val="28"/>
        </w:rPr>
        <w:t>профилактика детского дорожно-транспортного травматизма</w:t>
      </w:r>
      <w:r>
        <w:rPr>
          <w:szCs w:val="28"/>
        </w:rPr>
        <w:t>.</w:t>
      </w:r>
    </w:p>
    <w:p w:rsidR="00BD7744" w:rsidRPr="00BD7744" w:rsidRDefault="00BD7744" w:rsidP="00BD7744">
      <w:pPr>
        <w:pStyle w:val="af3"/>
        <w:spacing w:after="0" w:line="240" w:lineRule="auto"/>
        <w:ind w:left="326"/>
        <w:jc w:val="both"/>
        <w:outlineLvl w:val="0"/>
        <w:rPr>
          <w:rFonts w:ascii="Times New Roman" w:hAnsi="Times New Roman" w:cs="Times New Roman"/>
          <w:sz w:val="28"/>
          <w:szCs w:val="28"/>
        </w:rPr>
      </w:pPr>
      <w:r w:rsidRPr="00BD7744">
        <w:rPr>
          <w:rFonts w:ascii="Times New Roman" w:hAnsi="Times New Roman" w:cs="Times New Roman"/>
          <w:sz w:val="28"/>
          <w:szCs w:val="28"/>
        </w:rPr>
        <w:t xml:space="preserve">Программа </w:t>
      </w:r>
      <w:r>
        <w:rPr>
          <w:rFonts w:ascii="Times New Roman" w:hAnsi="Times New Roman" w:cs="Times New Roman"/>
          <w:sz w:val="28"/>
          <w:szCs w:val="28"/>
        </w:rPr>
        <w:t xml:space="preserve">реализуется в один этап, </w:t>
      </w:r>
      <w:r w:rsidRPr="00BD7744">
        <w:rPr>
          <w:rFonts w:ascii="Times New Roman" w:hAnsi="Times New Roman" w:cs="Times New Roman"/>
          <w:sz w:val="28"/>
          <w:szCs w:val="28"/>
        </w:rPr>
        <w:t>разработана н</w:t>
      </w:r>
      <w:r w:rsidR="00835C21">
        <w:rPr>
          <w:rFonts w:ascii="Times New Roman" w:hAnsi="Times New Roman" w:cs="Times New Roman"/>
          <w:sz w:val="28"/>
          <w:szCs w:val="28"/>
        </w:rPr>
        <w:t>а 4</w:t>
      </w:r>
      <w:r w:rsidRPr="00BD7744">
        <w:rPr>
          <w:rFonts w:ascii="Times New Roman" w:hAnsi="Times New Roman" w:cs="Times New Roman"/>
          <w:sz w:val="28"/>
          <w:szCs w:val="28"/>
        </w:rPr>
        <w:t xml:space="preserve"> года.  </w:t>
      </w:r>
    </w:p>
    <w:p w:rsidR="00BD7744" w:rsidRPr="00BD7744" w:rsidRDefault="002C06F4" w:rsidP="00BD7744">
      <w:pPr>
        <w:pStyle w:val="af3"/>
        <w:spacing w:after="0" w:line="240" w:lineRule="auto"/>
        <w:ind w:left="326"/>
        <w:jc w:val="both"/>
        <w:outlineLvl w:val="0"/>
        <w:rPr>
          <w:rFonts w:ascii="Times New Roman" w:hAnsi="Times New Roman" w:cs="Times New Roman"/>
          <w:sz w:val="28"/>
          <w:szCs w:val="28"/>
        </w:rPr>
      </w:pPr>
      <w:r>
        <w:rPr>
          <w:rFonts w:ascii="Times New Roman" w:hAnsi="Times New Roman" w:cs="Times New Roman"/>
          <w:sz w:val="28"/>
          <w:szCs w:val="28"/>
        </w:rPr>
        <w:t>Срок</w:t>
      </w:r>
      <w:r w:rsidR="00835C21">
        <w:rPr>
          <w:rFonts w:ascii="Times New Roman" w:hAnsi="Times New Roman" w:cs="Times New Roman"/>
          <w:sz w:val="28"/>
          <w:szCs w:val="28"/>
        </w:rPr>
        <w:t xml:space="preserve"> реализации Программы: 2019 - 2022</w:t>
      </w:r>
      <w:r w:rsidR="00BD7744" w:rsidRPr="00BD7744">
        <w:rPr>
          <w:rFonts w:ascii="Times New Roman" w:hAnsi="Times New Roman" w:cs="Times New Roman"/>
          <w:sz w:val="28"/>
          <w:szCs w:val="28"/>
        </w:rPr>
        <w:t xml:space="preserve"> годы.</w:t>
      </w:r>
    </w:p>
    <w:p w:rsidR="00645BD7" w:rsidRDefault="00645BD7" w:rsidP="00BD7744">
      <w:pPr>
        <w:spacing w:after="0" w:line="240" w:lineRule="auto"/>
        <w:jc w:val="both"/>
        <w:rPr>
          <w:rFonts w:ascii="Times New Roman" w:hAnsi="Times New Roman" w:cs="Times New Roman"/>
          <w:sz w:val="28"/>
          <w:szCs w:val="28"/>
        </w:rPr>
      </w:pPr>
    </w:p>
    <w:p w:rsidR="00645BD7" w:rsidRPr="00B13A83" w:rsidRDefault="00707449" w:rsidP="00645BD7">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003723AE">
        <w:rPr>
          <w:rFonts w:ascii="Times New Roman" w:hAnsi="Times New Roman" w:cs="Times New Roman"/>
          <w:b/>
          <w:sz w:val="28"/>
          <w:szCs w:val="28"/>
        </w:rPr>
        <w:t>. Обобщенная характеристика основных мероприятий муниципальной программы и муниципальных целевых программы</w:t>
      </w:r>
    </w:p>
    <w:p w:rsidR="00BD7744" w:rsidRDefault="00BD7744" w:rsidP="00645BD7">
      <w:pPr>
        <w:autoSpaceDE w:val="0"/>
        <w:spacing w:after="0" w:line="240" w:lineRule="auto"/>
        <w:jc w:val="center"/>
        <w:rPr>
          <w:rFonts w:ascii="Times New Roman" w:hAnsi="Times New Roman" w:cs="Times New Roman"/>
          <w:sz w:val="28"/>
          <w:szCs w:val="28"/>
        </w:rPr>
      </w:pPr>
    </w:p>
    <w:p w:rsidR="008154F6" w:rsidRDefault="008154F6" w:rsidP="00BD77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предусматривает следующие мероприятия:</w:t>
      </w:r>
    </w:p>
    <w:p w:rsidR="00643066" w:rsidRPr="00643066" w:rsidRDefault="00643066" w:rsidP="00643066">
      <w:pPr>
        <w:pStyle w:val="af3"/>
        <w:numPr>
          <w:ilvl w:val="0"/>
          <w:numId w:val="36"/>
        </w:numPr>
        <w:autoSpaceDE w:val="0"/>
        <w:autoSpaceDN w:val="0"/>
        <w:adjustRightInd w:val="0"/>
        <w:spacing w:after="0" w:line="240" w:lineRule="auto"/>
        <w:jc w:val="both"/>
        <w:rPr>
          <w:color w:val="000000"/>
          <w:sz w:val="24"/>
          <w:szCs w:val="24"/>
        </w:rPr>
      </w:pPr>
      <w:r w:rsidRPr="00643066">
        <w:rPr>
          <w:rFonts w:ascii="Times New Roman" w:hAnsi="Times New Roman" w:cs="Times New Roman"/>
          <w:sz w:val="28"/>
          <w:szCs w:val="28"/>
        </w:rPr>
        <w:t xml:space="preserve">Организационные </w:t>
      </w:r>
      <w:r>
        <w:rPr>
          <w:rFonts w:ascii="Times New Roman" w:hAnsi="Times New Roman" w:cs="Times New Roman"/>
          <w:sz w:val="28"/>
          <w:szCs w:val="28"/>
        </w:rPr>
        <w:t xml:space="preserve">  </w:t>
      </w:r>
      <w:r w:rsidRPr="00643066">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   </w:t>
      </w:r>
      <w:r w:rsidRPr="00643066">
        <w:rPr>
          <w:rFonts w:ascii="Times New Roman" w:hAnsi="Times New Roman" w:cs="Times New Roman"/>
          <w:sz w:val="28"/>
          <w:szCs w:val="28"/>
        </w:rPr>
        <w:t>повышения</w:t>
      </w:r>
      <w:r>
        <w:rPr>
          <w:rFonts w:ascii="Times New Roman" w:hAnsi="Times New Roman" w:cs="Times New Roman"/>
          <w:sz w:val="28"/>
          <w:szCs w:val="28"/>
        </w:rPr>
        <w:t xml:space="preserve">  </w:t>
      </w:r>
      <w:r w:rsidRPr="00643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066">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643066">
        <w:rPr>
          <w:rFonts w:ascii="Times New Roman" w:hAnsi="Times New Roman" w:cs="Times New Roman"/>
          <w:sz w:val="28"/>
          <w:szCs w:val="28"/>
        </w:rPr>
        <w:t xml:space="preserve"> дорожного </w:t>
      </w:r>
    </w:p>
    <w:p w:rsidR="008154F6" w:rsidRPr="00643066" w:rsidRDefault="00643066" w:rsidP="00643066">
      <w:pPr>
        <w:autoSpaceDE w:val="0"/>
        <w:autoSpaceDN w:val="0"/>
        <w:adjustRightInd w:val="0"/>
        <w:spacing w:after="0" w:line="240" w:lineRule="auto"/>
        <w:jc w:val="both"/>
        <w:rPr>
          <w:color w:val="000000"/>
          <w:sz w:val="24"/>
          <w:szCs w:val="24"/>
        </w:rPr>
      </w:pPr>
      <w:r w:rsidRPr="00643066">
        <w:rPr>
          <w:rFonts w:ascii="Times New Roman" w:hAnsi="Times New Roman" w:cs="Times New Roman"/>
          <w:sz w:val="28"/>
          <w:szCs w:val="28"/>
        </w:rPr>
        <w:t>движения</w:t>
      </w:r>
      <w:r w:rsidRPr="00643066">
        <w:rPr>
          <w:color w:val="000000"/>
          <w:sz w:val="24"/>
          <w:szCs w:val="24"/>
        </w:rPr>
        <w:t>.</w:t>
      </w:r>
    </w:p>
    <w:p w:rsidR="008154F6" w:rsidRPr="00D27840" w:rsidRDefault="008154F6" w:rsidP="00BD7744">
      <w:pPr>
        <w:autoSpaceDE w:val="0"/>
        <w:autoSpaceDN w:val="0"/>
        <w:adjustRightInd w:val="0"/>
        <w:spacing w:after="0" w:line="240" w:lineRule="auto"/>
        <w:ind w:firstLine="540"/>
        <w:jc w:val="both"/>
        <w:rPr>
          <w:rFonts w:ascii="Times New Roman" w:hAnsi="Times New Roman" w:cs="Times New Roman"/>
          <w:color w:val="000000"/>
          <w:sz w:val="28"/>
          <w:szCs w:val="28"/>
        </w:rPr>
      </w:pPr>
      <w:r w:rsidRPr="00D27840">
        <w:rPr>
          <w:rFonts w:ascii="Times New Roman" w:hAnsi="Times New Roman" w:cs="Times New Roman"/>
          <w:color w:val="000000"/>
          <w:sz w:val="28"/>
          <w:szCs w:val="28"/>
        </w:rPr>
        <w:t>Организация плановой работы комиссии по обеспечению безопасности дорожного движения, разработка дополнительных мер по повышению безопасности дорожного движения. Комиссия по обеспечению безопасности дорожного движения утверждена</w:t>
      </w:r>
      <w:r w:rsidR="00C83956" w:rsidRPr="00D27840">
        <w:rPr>
          <w:rFonts w:ascii="Times New Roman" w:hAnsi="Times New Roman" w:cs="Times New Roman"/>
          <w:color w:val="000000"/>
          <w:sz w:val="28"/>
          <w:szCs w:val="28"/>
        </w:rPr>
        <w:t xml:space="preserve"> распоряжением Главы администрации Знаменского района Орловской области № 50-р от 2015 года «О составе комиссии по обеспечению безопасности дорожного движения на территории Знаменского </w:t>
      </w:r>
      <w:r w:rsidR="00C83956" w:rsidRPr="00D27840">
        <w:rPr>
          <w:rFonts w:ascii="Times New Roman" w:hAnsi="Times New Roman" w:cs="Times New Roman"/>
          <w:color w:val="000000"/>
          <w:sz w:val="28"/>
          <w:szCs w:val="28"/>
        </w:rPr>
        <w:lastRenderedPageBreak/>
        <w:t>района Орловской области. Заседания комиссии проходят регулярно с периодичностью раз в квартал.</w:t>
      </w:r>
    </w:p>
    <w:p w:rsidR="008154F6" w:rsidRPr="00D27840" w:rsidRDefault="008154F6" w:rsidP="00C83956">
      <w:pPr>
        <w:pStyle w:val="31"/>
        <w:ind w:firstLine="709"/>
        <w:rPr>
          <w:szCs w:val="28"/>
        </w:rPr>
      </w:pPr>
      <w:r w:rsidRPr="00D27840">
        <w:rPr>
          <w:szCs w:val="28"/>
        </w:rPr>
        <w:t>Организация информационно - пропагандистского обеспечения в СМИ в области безопасности дорожного движения</w:t>
      </w:r>
      <w:r w:rsidR="00C83956" w:rsidRPr="00D27840">
        <w:rPr>
          <w:szCs w:val="28"/>
        </w:rPr>
        <w:t>.  В рамках</w:t>
      </w:r>
      <w:r w:rsidR="00C83956" w:rsidRPr="00D27840">
        <w:rPr>
          <w:color w:val="000000"/>
          <w:szCs w:val="28"/>
        </w:rPr>
        <w:t xml:space="preserve"> комиссии по обеспечению безопасности дорожного движения на территории Знаменского района Орловской области</w:t>
      </w:r>
      <w:r w:rsidR="00C83956" w:rsidRPr="00D27840">
        <w:rPr>
          <w:szCs w:val="28"/>
        </w:rPr>
        <w:t xml:space="preserve"> ОГИБДД МО МВД «</w:t>
      </w:r>
      <w:proofErr w:type="spellStart"/>
      <w:r w:rsidR="00C83956" w:rsidRPr="00D27840">
        <w:rPr>
          <w:szCs w:val="28"/>
        </w:rPr>
        <w:t>Хотынецкое</w:t>
      </w:r>
      <w:proofErr w:type="spellEnd"/>
      <w:r w:rsidR="00C83956" w:rsidRPr="00D27840">
        <w:rPr>
          <w:szCs w:val="28"/>
        </w:rPr>
        <w:t>» регулярно осуществляет публикацию статей, посвященных безопасного поведения на автодорогах в районной газете «Земля родная».</w:t>
      </w:r>
    </w:p>
    <w:p w:rsidR="008154F6" w:rsidRPr="00643066" w:rsidRDefault="00643066" w:rsidP="00643066">
      <w:pPr>
        <w:pStyle w:val="af3"/>
        <w:numPr>
          <w:ilvl w:val="0"/>
          <w:numId w:val="3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Профилактика детского дорожно-транспортного травматизма. </w:t>
      </w:r>
      <w:r w:rsidR="008154F6" w:rsidRPr="00643066">
        <w:rPr>
          <w:rFonts w:ascii="Times New Roman" w:hAnsi="Times New Roman" w:cs="Times New Roman"/>
          <w:sz w:val="28"/>
          <w:szCs w:val="28"/>
        </w:rPr>
        <w:t xml:space="preserve"> </w:t>
      </w:r>
    </w:p>
    <w:p w:rsidR="00BD7744" w:rsidRPr="006A14D8" w:rsidRDefault="00BD7744" w:rsidP="00BD7744">
      <w:pPr>
        <w:autoSpaceDE w:val="0"/>
        <w:autoSpaceDN w:val="0"/>
        <w:adjustRightInd w:val="0"/>
        <w:spacing w:after="0" w:line="240" w:lineRule="auto"/>
        <w:ind w:firstLine="540"/>
        <w:jc w:val="both"/>
        <w:rPr>
          <w:rFonts w:ascii="Times New Roman" w:hAnsi="Times New Roman" w:cs="Times New Roman"/>
          <w:sz w:val="28"/>
          <w:szCs w:val="28"/>
        </w:rPr>
      </w:pPr>
      <w:r w:rsidRPr="006A14D8">
        <w:rPr>
          <w:rFonts w:ascii="Times New Roman" w:hAnsi="Times New Roman" w:cs="Times New Roman"/>
          <w:sz w:val="28"/>
          <w:szCs w:val="28"/>
        </w:rPr>
        <w:t>Контроль над реализацией Программы осуществляет  первы</w:t>
      </w:r>
      <w:r>
        <w:rPr>
          <w:rFonts w:ascii="Times New Roman" w:hAnsi="Times New Roman" w:cs="Times New Roman"/>
          <w:sz w:val="28"/>
          <w:szCs w:val="28"/>
        </w:rPr>
        <w:t>й заместитель главы Знаме</w:t>
      </w:r>
      <w:r w:rsidR="00643066">
        <w:rPr>
          <w:rFonts w:ascii="Times New Roman" w:hAnsi="Times New Roman" w:cs="Times New Roman"/>
          <w:sz w:val="28"/>
          <w:szCs w:val="28"/>
        </w:rPr>
        <w:t>нского района Орловской области</w:t>
      </w:r>
      <w:r w:rsidRPr="006A14D8">
        <w:rPr>
          <w:rFonts w:ascii="Times New Roman" w:hAnsi="Times New Roman" w:cs="Times New Roman"/>
          <w:sz w:val="28"/>
          <w:szCs w:val="28"/>
        </w:rPr>
        <w:t xml:space="preserve">. </w:t>
      </w:r>
    </w:p>
    <w:p w:rsidR="00645BD7" w:rsidRDefault="00BD7744" w:rsidP="006650E6">
      <w:pPr>
        <w:autoSpaceDE w:val="0"/>
        <w:autoSpaceDN w:val="0"/>
        <w:adjustRightInd w:val="0"/>
        <w:spacing w:after="0" w:line="240" w:lineRule="auto"/>
        <w:ind w:firstLine="540"/>
        <w:jc w:val="both"/>
        <w:rPr>
          <w:rFonts w:ascii="Times New Roman" w:hAnsi="Times New Roman" w:cs="Times New Roman"/>
          <w:sz w:val="28"/>
          <w:szCs w:val="28"/>
        </w:rPr>
      </w:pPr>
      <w:r w:rsidRPr="006A14D8">
        <w:rPr>
          <w:rFonts w:ascii="Times New Roman" w:hAnsi="Times New Roman" w:cs="Times New Roman"/>
          <w:sz w:val="28"/>
          <w:szCs w:val="28"/>
        </w:rPr>
        <w:t xml:space="preserve"> </w:t>
      </w:r>
      <w:r w:rsidR="004F4F2E">
        <w:rPr>
          <w:rFonts w:ascii="Times New Roman" w:hAnsi="Times New Roman" w:cs="Times New Roman"/>
          <w:sz w:val="28"/>
          <w:szCs w:val="28"/>
        </w:rPr>
        <w:t>Отдел архитектуры и строительства Администрации</w:t>
      </w:r>
      <w:r>
        <w:rPr>
          <w:rFonts w:ascii="Times New Roman" w:hAnsi="Times New Roman" w:cs="Times New Roman"/>
          <w:sz w:val="28"/>
          <w:szCs w:val="28"/>
        </w:rPr>
        <w:t xml:space="preserve"> Знаменского района Орловской области </w:t>
      </w:r>
      <w:r w:rsidRPr="006A14D8">
        <w:rPr>
          <w:rFonts w:ascii="Times New Roman" w:hAnsi="Times New Roman" w:cs="Times New Roman"/>
          <w:sz w:val="28"/>
          <w:szCs w:val="28"/>
        </w:rPr>
        <w:t xml:space="preserve"> осуществляет мониторинг выполнения Программы. Мониторинг осуществляется на основе сбора и анализа хода работ и отчетности о расходовании средств. </w:t>
      </w:r>
    </w:p>
    <w:p w:rsidR="00BD7744" w:rsidRPr="006A14D8" w:rsidRDefault="00BD7744" w:rsidP="00BD77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строительства Администрации Знаменского района Орловской области </w:t>
      </w:r>
      <w:r w:rsidRPr="006A14D8">
        <w:rPr>
          <w:rFonts w:ascii="Times New Roman" w:hAnsi="Times New Roman" w:cs="Times New Roman"/>
          <w:sz w:val="28"/>
          <w:szCs w:val="28"/>
        </w:rPr>
        <w:t>как основной разработчик  Программы</w:t>
      </w:r>
      <w:r>
        <w:rPr>
          <w:rFonts w:ascii="Times New Roman" w:hAnsi="Times New Roman" w:cs="Times New Roman"/>
          <w:sz w:val="28"/>
          <w:szCs w:val="28"/>
        </w:rPr>
        <w:t>:</w:t>
      </w:r>
      <w:r w:rsidRPr="006A14D8">
        <w:rPr>
          <w:rFonts w:ascii="Times New Roman" w:hAnsi="Times New Roman" w:cs="Times New Roman"/>
          <w:sz w:val="28"/>
          <w:szCs w:val="28"/>
        </w:rPr>
        <w:t xml:space="preserve"> </w:t>
      </w:r>
    </w:p>
    <w:p w:rsidR="00B13A83" w:rsidRDefault="00BD7744" w:rsidP="00BD7744">
      <w:pPr>
        <w:numPr>
          <w:ilvl w:val="0"/>
          <w:numId w:val="21"/>
        </w:numPr>
        <w:spacing w:after="0" w:line="240" w:lineRule="auto"/>
        <w:ind w:left="603" w:hanging="335"/>
        <w:jc w:val="both"/>
        <w:rPr>
          <w:rFonts w:ascii="Times New Roman" w:hAnsi="Times New Roman" w:cs="Times New Roman"/>
          <w:sz w:val="28"/>
          <w:szCs w:val="28"/>
        </w:rPr>
      </w:pPr>
      <w:r w:rsidRPr="006A14D8">
        <w:rPr>
          <w:rFonts w:ascii="Times New Roman" w:hAnsi="Times New Roman" w:cs="Times New Roman"/>
          <w:sz w:val="28"/>
          <w:szCs w:val="28"/>
        </w:rPr>
        <w:t xml:space="preserve">осуществляет сбор информации о ходе выполнения </w:t>
      </w:r>
      <w:proofErr w:type="gramStart"/>
      <w:r w:rsidRPr="006A14D8">
        <w:rPr>
          <w:rFonts w:ascii="Times New Roman" w:hAnsi="Times New Roman" w:cs="Times New Roman"/>
          <w:sz w:val="28"/>
          <w:szCs w:val="28"/>
        </w:rPr>
        <w:t>программных</w:t>
      </w:r>
      <w:proofErr w:type="gramEnd"/>
      <w:r w:rsidRPr="006A14D8">
        <w:rPr>
          <w:rFonts w:ascii="Times New Roman" w:hAnsi="Times New Roman" w:cs="Times New Roman"/>
          <w:sz w:val="28"/>
          <w:szCs w:val="28"/>
        </w:rPr>
        <w:t xml:space="preserve"> </w:t>
      </w:r>
    </w:p>
    <w:p w:rsidR="00BD7744" w:rsidRPr="006A14D8" w:rsidRDefault="00BD7744" w:rsidP="00B13A83">
      <w:p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 xml:space="preserve">мероприятий, подготовку отчетов и заключений по отдельным мероприятиям и в целом по Программе; </w:t>
      </w:r>
    </w:p>
    <w:p w:rsidR="00B13A83" w:rsidRDefault="00BD7744" w:rsidP="00BD7744">
      <w:pPr>
        <w:numPr>
          <w:ilvl w:val="0"/>
          <w:numId w:val="21"/>
        </w:numPr>
        <w:spacing w:after="0" w:line="240" w:lineRule="auto"/>
        <w:ind w:left="603" w:hanging="335"/>
        <w:jc w:val="both"/>
        <w:rPr>
          <w:rFonts w:ascii="Times New Roman" w:hAnsi="Times New Roman" w:cs="Times New Roman"/>
          <w:sz w:val="28"/>
          <w:szCs w:val="28"/>
        </w:rPr>
      </w:pPr>
      <w:r w:rsidRPr="006A14D8">
        <w:rPr>
          <w:rFonts w:ascii="Times New Roman" w:hAnsi="Times New Roman" w:cs="Times New Roman"/>
          <w:sz w:val="28"/>
          <w:szCs w:val="28"/>
        </w:rPr>
        <w:t xml:space="preserve">корректирует в случае необходимости программные мероприятия, сроки их </w:t>
      </w:r>
    </w:p>
    <w:p w:rsidR="00BD7744" w:rsidRPr="006A14D8" w:rsidRDefault="00BD7744" w:rsidP="00B13A83">
      <w:p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 xml:space="preserve">реализации и их ресурсное обеспечение в ходе реализации Программы; </w:t>
      </w:r>
    </w:p>
    <w:p w:rsidR="00B13A83" w:rsidRDefault="00BD7744" w:rsidP="00BD7744">
      <w:pPr>
        <w:numPr>
          <w:ilvl w:val="0"/>
          <w:numId w:val="21"/>
        </w:numPr>
        <w:spacing w:after="0" w:line="240" w:lineRule="auto"/>
        <w:ind w:left="603" w:hanging="335"/>
        <w:jc w:val="both"/>
        <w:rPr>
          <w:rFonts w:ascii="Times New Roman" w:hAnsi="Times New Roman" w:cs="Times New Roman"/>
          <w:sz w:val="28"/>
          <w:szCs w:val="28"/>
        </w:rPr>
      </w:pPr>
      <w:r w:rsidRPr="006A14D8">
        <w:rPr>
          <w:rFonts w:ascii="Times New Roman" w:hAnsi="Times New Roman" w:cs="Times New Roman"/>
          <w:sz w:val="28"/>
          <w:szCs w:val="28"/>
        </w:rPr>
        <w:t xml:space="preserve">осуществляет непосредственный </w:t>
      </w:r>
      <w:proofErr w:type="gramStart"/>
      <w:r w:rsidRPr="006A14D8">
        <w:rPr>
          <w:rFonts w:ascii="Times New Roman" w:hAnsi="Times New Roman" w:cs="Times New Roman"/>
          <w:sz w:val="28"/>
          <w:szCs w:val="28"/>
        </w:rPr>
        <w:t>контроль за</w:t>
      </w:r>
      <w:proofErr w:type="gramEnd"/>
      <w:r w:rsidRPr="006A14D8">
        <w:rPr>
          <w:rFonts w:ascii="Times New Roman" w:hAnsi="Times New Roman" w:cs="Times New Roman"/>
          <w:sz w:val="28"/>
          <w:szCs w:val="28"/>
        </w:rPr>
        <w:t xml:space="preserve"> реализацией всех программных </w:t>
      </w:r>
    </w:p>
    <w:p w:rsidR="00BD7744" w:rsidRDefault="00BD7744" w:rsidP="00B13A83">
      <w:pPr>
        <w:spacing w:after="0" w:line="240" w:lineRule="auto"/>
        <w:jc w:val="both"/>
        <w:rPr>
          <w:rFonts w:ascii="Times New Roman" w:hAnsi="Times New Roman" w:cs="Times New Roman"/>
          <w:sz w:val="28"/>
          <w:szCs w:val="28"/>
        </w:rPr>
      </w:pPr>
      <w:r w:rsidRPr="006A14D8">
        <w:rPr>
          <w:rFonts w:ascii="Times New Roman" w:hAnsi="Times New Roman" w:cs="Times New Roman"/>
          <w:sz w:val="28"/>
          <w:szCs w:val="28"/>
        </w:rPr>
        <w:t>мероприятий и  подготовку в установленном порядке бюджетной заявки на выделени</w:t>
      </w:r>
      <w:r>
        <w:rPr>
          <w:rFonts w:ascii="Times New Roman" w:hAnsi="Times New Roman" w:cs="Times New Roman"/>
          <w:sz w:val="28"/>
          <w:szCs w:val="28"/>
        </w:rPr>
        <w:t>е ассигнований из бюджета Знаменского района Орловской области</w:t>
      </w:r>
      <w:r w:rsidRPr="006A14D8">
        <w:rPr>
          <w:rFonts w:ascii="Times New Roman" w:hAnsi="Times New Roman" w:cs="Times New Roman"/>
          <w:sz w:val="28"/>
          <w:szCs w:val="28"/>
        </w:rPr>
        <w:t xml:space="preserve"> на финансирование Программы. </w:t>
      </w:r>
    </w:p>
    <w:p w:rsidR="006650E6" w:rsidRPr="006650E6" w:rsidRDefault="006650E6" w:rsidP="006650E6">
      <w:pPr>
        <w:ind w:firstLine="720"/>
        <w:contextualSpacing/>
        <w:jc w:val="both"/>
        <w:rPr>
          <w:rFonts w:ascii="Times New Roman" w:eastAsia="Times New Roman" w:hAnsi="Times New Roman" w:cs="Times New Roman"/>
          <w:sz w:val="28"/>
          <w:szCs w:val="28"/>
        </w:rPr>
      </w:pPr>
      <w:r w:rsidRPr="006650E6">
        <w:rPr>
          <w:rFonts w:ascii="Times New Roman" w:eastAsia="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D7744" w:rsidRDefault="00BD7744" w:rsidP="00350594">
      <w:pPr>
        <w:autoSpaceDE w:val="0"/>
        <w:spacing w:after="0" w:line="240" w:lineRule="auto"/>
        <w:rPr>
          <w:rFonts w:ascii="Times New Roman" w:hAnsi="Times New Roman" w:cs="Times New Roman"/>
          <w:sz w:val="28"/>
          <w:szCs w:val="28"/>
        </w:rPr>
      </w:pPr>
    </w:p>
    <w:p w:rsidR="00645BD7" w:rsidRPr="00707449" w:rsidRDefault="00707449" w:rsidP="00707449">
      <w:pPr>
        <w:pStyle w:val="af3"/>
        <w:tabs>
          <w:tab w:val="left" w:pos="426"/>
        </w:tabs>
        <w:suppressAutoHyphens/>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lang w:val="en-US"/>
        </w:rPr>
        <w:t>IV</w:t>
      </w:r>
      <w:r w:rsidRPr="00707449">
        <w:rPr>
          <w:rFonts w:ascii="Times New Roman" w:hAnsi="Times New Roman" w:cs="Times New Roman"/>
          <w:b/>
          <w:sz w:val="28"/>
          <w:szCs w:val="28"/>
        </w:rPr>
        <w:t xml:space="preserve">. </w:t>
      </w:r>
      <w:r>
        <w:rPr>
          <w:rFonts w:ascii="Times New Roman" w:hAnsi="Times New Roman" w:cs="Times New Roman"/>
          <w:b/>
          <w:sz w:val="28"/>
          <w:szCs w:val="28"/>
        </w:rPr>
        <w:t>П</w:t>
      </w:r>
      <w:r w:rsidR="00645BD7" w:rsidRPr="00707449">
        <w:rPr>
          <w:rFonts w:ascii="Times New Roman" w:hAnsi="Times New Roman" w:cs="Times New Roman"/>
          <w:b/>
          <w:sz w:val="28"/>
          <w:szCs w:val="28"/>
        </w:rPr>
        <w:t xml:space="preserve">рогноз сводных показателей муниципальных заданий </w:t>
      </w:r>
      <w:r w:rsidR="00645BD7" w:rsidRPr="00707449">
        <w:rPr>
          <w:rFonts w:ascii="Times New Roman" w:hAnsi="Times New Roman" w:cs="Times New Roman"/>
          <w:b/>
          <w:sz w:val="28"/>
          <w:szCs w:val="28"/>
        </w:rPr>
        <w:br/>
        <w:t>по этапам реализации муниципальной программы</w:t>
      </w:r>
    </w:p>
    <w:p w:rsidR="00B13A83" w:rsidRPr="00645BD7" w:rsidRDefault="00B13A83" w:rsidP="00B13A83">
      <w:pPr>
        <w:tabs>
          <w:tab w:val="left" w:pos="426"/>
        </w:tabs>
        <w:suppressAutoHyphens/>
        <w:spacing w:after="0" w:line="240" w:lineRule="auto"/>
        <w:rPr>
          <w:rFonts w:ascii="Times New Roman" w:hAnsi="Times New Roman" w:cs="Times New Roman"/>
          <w:sz w:val="28"/>
          <w:szCs w:val="28"/>
        </w:rPr>
      </w:pPr>
    </w:p>
    <w:p w:rsidR="00B13A83" w:rsidRDefault="00B13A83" w:rsidP="00B13A83">
      <w:pPr>
        <w:spacing w:after="0" w:line="240" w:lineRule="auto"/>
        <w:ind w:left="234"/>
        <w:jc w:val="both"/>
        <w:rPr>
          <w:rFonts w:ascii="Times New Roman" w:eastAsia="Calibri" w:hAnsi="Times New Roman" w:cs="Times New Roman"/>
          <w:sz w:val="28"/>
          <w:szCs w:val="28"/>
          <w:lang w:eastAsia="en-US"/>
        </w:rPr>
      </w:pPr>
      <w:r w:rsidRPr="006A14D8">
        <w:rPr>
          <w:rFonts w:ascii="Times New Roman" w:eastAsia="Calibri" w:hAnsi="Times New Roman" w:cs="Times New Roman"/>
          <w:sz w:val="28"/>
          <w:szCs w:val="28"/>
          <w:lang w:eastAsia="en-US"/>
        </w:rPr>
        <w:t xml:space="preserve">Для оценки эффективности реализации настоящей Программы применяются </w:t>
      </w:r>
      <w:proofErr w:type="gramStart"/>
      <w:r w:rsidRPr="006A14D8">
        <w:rPr>
          <w:rFonts w:ascii="Times New Roman" w:eastAsia="Calibri" w:hAnsi="Times New Roman" w:cs="Times New Roman"/>
          <w:sz w:val="28"/>
          <w:szCs w:val="28"/>
          <w:lang w:eastAsia="en-US"/>
        </w:rPr>
        <w:t>с</w:t>
      </w:r>
      <w:proofErr w:type="gramEnd"/>
    </w:p>
    <w:p w:rsidR="00B13A83" w:rsidRPr="006A14D8" w:rsidRDefault="00B13A83" w:rsidP="00B13A83">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с</w:t>
      </w:r>
      <w:r w:rsidRPr="006A14D8">
        <w:rPr>
          <w:rFonts w:ascii="Times New Roman" w:eastAsia="Calibri" w:hAnsi="Times New Roman" w:cs="Times New Roman"/>
          <w:sz w:val="28"/>
          <w:szCs w:val="28"/>
          <w:lang w:eastAsia="en-US"/>
        </w:rPr>
        <w:t>ледующие основные целевые показатели:</w:t>
      </w:r>
      <w:r w:rsidRPr="006A14D8">
        <w:rPr>
          <w:rFonts w:ascii="Times New Roman" w:hAnsi="Times New Roman" w:cs="Times New Roman"/>
          <w:sz w:val="28"/>
          <w:szCs w:val="28"/>
        </w:rPr>
        <w:t xml:space="preserve"> </w:t>
      </w:r>
    </w:p>
    <w:p w:rsidR="00B13A83" w:rsidRPr="006A14D8" w:rsidRDefault="00B13A83" w:rsidP="00B13A83">
      <w:pPr>
        <w:numPr>
          <w:ilvl w:val="0"/>
          <w:numId w:val="7"/>
        </w:numPr>
        <w:tabs>
          <w:tab w:val="clear" w:pos="720"/>
        </w:tabs>
        <w:spacing w:after="0" w:line="240" w:lineRule="auto"/>
        <w:ind w:left="234" w:hanging="234"/>
        <w:jc w:val="both"/>
        <w:rPr>
          <w:rFonts w:ascii="Times New Roman" w:hAnsi="Times New Roman" w:cs="Times New Roman"/>
          <w:sz w:val="28"/>
          <w:szCs w:val="28"/>
        </w:rPr>
      </w:pPr>
      <w:r>
        <w:rPr>
          <w:rFonts w:ascii="Times New Roman" w:hAnsi="Times New Roman" w:cs="Times New Roman"/>
          <w:sz w:val="28"/>
          <w:szCs w:val="28"/>
        </w:rPr>
        <w:t>снижение уровня аварийности</w:t>
      </w:r>
      <w:r w:rsidRPr="006A14D8">
        <w:rPr>
          <w:rFonts w:ascii="Times New Roman" w:hAnsi="Times New Roman" w:cs="Times New Roman"/>
          <w:sz w:val="28"/>
          <w:szCs w:val="28"/>
        </w:rPr>
        <w:t xml:space="preserve"> на 10 %;</w:t>
      </w:r>
    </w:p>
    <w:p w:rsidR="00B13A83" w:rsidRPr="006A14D8" w:rsidRDefault="00B13A83" w:rsidP="00B13A83">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сокращение социального риска на 10%;</w:t>
      </w:r>
    </w:p>
    <w:p w:rsidR="00B13A83" w:rsidRPr="006A14D8" w:rsidRDefault="00B13A83" w:rsidP="00B13A83">
      <w:pPr>
        <w:numPr>
          <w:ilvl w:val="0"/>
          <w:numId w:val="7"/>
        </w:numPr>
        <w:tabs>
          <w:tab w:val="clear" w:pos="720"/>
        </w:tabs>
        <w:spacing w:after="0" w:line="240" w:lineRule="auto"/>
        <w:ind w:left="234" w:hanging="234"/>
        <w:jc w:val="both"/>
        <w:rPr>
          <w:rFonts w:ascii="Times New Roman" w:hAnsi="Times New Roman" w:cs="Times New Roman"/>
          <w:sz w:val="28"/>
          <w:szCs w:val="28"/>
        </w:rPr>
      </w:pPr>
      <w:r w:rsidRPr="006A14D8">
        <w:rPr>
          <w:rFonts w:ascii="Times New Roman" w:hAnsi="Times New Roman" w:cs="Times New Roman"/>
          <w:sz w:val="28"/>
          <w:szCs w:val="28"/>
        </w:rPr>
        <w:t>сокращение транспортного риска на 10%</w:t>
      </w:r>
      <w:r>
        <w:rPr>
          <w:rFonts w:ascii="Times New Roman" w:hAnsi="Times New Roman" w:cs="Times New Roman"/>
          <w:sz w:val="28"/>
          <w:szCs w:val="28"/>
        </w:rPr>
        <w:t>.</w:t>
      </w:r>
    </w:p>
    <w:p w:rsidR="00645BD7" w:rsidRDefault="00645BD7" w:rsidP="00645BD7">
      <w:pPr>
        <w:autoSpaceDE w:val="0"/>
        <w:spacing w:after="0" w:line="240" w:lineRule="auto"/>
        <w:jc w:val="center"/>
        <w:rPr>
          <w:rFonts w:ascii="Times New Roman" w:hAnsi="Times New Roman" w:cs="Times New Roman"/>
          <w:sz w:val="28"/>
          <w:szCs w:val="28"/>
        </w:rPr>
      </w:pPr>
    </w:p>
    <w:p w:rsidR="003723AE" w:rsidRPr="003723AE" w:rsidRDefault="003723AE" w:rsidP="003723AE">
      <w:pPr>
        <w:pStyle w:val="af3"/>
        <w:autoSpaceDE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lang w:val="en-US"/>
        </w:rPr>
        <w:t>V</w:t>
      </w:r>
      <w:r w:rsidRPr="003723AE">
        <w:rPr>
          <w:rFonts w:ascii="Times New Roman" w:hAnsi="Times New Roman" w:cs="Times New Roman"/>
          <w:b/>
          <w:sz w:val="28"/>
          <w:szCs w:val="28"/>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645BD7" w:rsidRDefault="00645BD7" w:rsidP="003723AE">
      <w:pPr>
        <w:spacing w:after="0" w:line="240" w:lineRule="auto"/>
        <w:ind w:firstLine="851"/>
        <w:jc w:val="center"/>
        <w:rPr>
          <w:rFonts w:ascii="Times New Roman" w:hAnsi="Times New Roman" w:cs="Times New Roman"/>
          <w:sz w:val="28"/>
          <w:szCs w:val="28"/>
        </w:rPr>
      </w:pPr>
    </w:p>
    <w:p w:rsidR="006E0617" w:rsidRPr="006E0617" w:rsidRDefault="006E0617" w:rsidP="006E06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Участие</w:t>
      </w:r>
      <w:r w:rsidRPr="006E0617">
        <w:rPr>
          <w:rFonts w:ascii="Times New Roman" w:hAnsi="Times New Roman" w:cs="Times New Roman"/>
          <w:sz w:val="28"/>
          <w:szCs w:val="28"/>
        </w:rPr>
        <w:t xml:space="preserve">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r>
        <w:rPr>
          <w:rFonts w:ascii="Times New Roman" w:hAnsi="Times New Roman" w:cs="Times New Roman"/>
          <w:sz w:val="28"/>
          <w:szCs w:val="28"/>
        </w:rPr>
        <w:t xml:space="preserve"> не предусмотрено. </w:t>
      </w:r>
    </w:p>
    <w:p w:rsidR="006E0617" w:rsidRDefault="006E0617" w:rsidP="006E0617">
      <w:pPr>
        <w:spacing w:after="0" w:line="240" w:lineRule="auto"/>
        <w:ind w:firstLine="851"/>
        <w:jc w:val="both"/>
        <w:rPr>
          <w:rFonts w:ascii="Times New Roman" w:hAnsi="Times New Roman" w:cs="Times New Roman"/>
          <w:sz w:val="28"/>
          <w:szCs w:val="28"/>
        </w:rPr>
      </w:pPr>
    </w:p>
    <w:p w:rsidR="003723AE" w:rsidRPr="003723AE" w:rsidRDefault="003723AE" w:rsidP="003723AE">
      <w:pPr>
        <w:ind w:firstLine="720"/>
        <w:jc w:val="center"/>
        <w:rPr>
          <w:rFonts w:ascii="Times New Roman" w:hAnsi="Times New Roman" w:cs="Times New Roman"/>
          <w:b/>
          <w:sz w:val="28"/>
          <w:szCs w:val="28"/>
        </w:rPr>
      </w:pPr>
      <w:r>
        <w:rPr>
          <w:rFonts w:ascii="Times New Roman" w:hAnsi="Times New Roman" w:cs="Times New Roman"/>
          <w:b/>
          <w:sz w:val="28"/>
          <w:szCs w:val="28"/>
          <w:lang w:val="en-US"/>
        </w:rPr>
        <w:t>VI</w:t>
      </w:r>
      <w:r w:rsidRPr="003723AE">
        <w:rPr>
          <w:rFonts w:ascii="Times New Roman" w:hAnsi="Times New Roman" w:cs="Times New Roman"/>
          <w:b/>
          <w:sz w:val="28"/>
          <w:szCs w:val="28"/>
        </w:rPr>
        <w:t>.</w:t>
      </w:r>
      <w:r>
        <w:rPr>
          <w:rFonts w:ascii="Times New Roman" w:hAnsi="Times New Roman" w:cs="Times New Roman"/>
          <w:b/>
          <w:sz w:val="28"/>
          <w:szCs w:val="28"/>
        </w:rPr>
        <w:t>О</w:t>
      </w:r>
      <w:r w:rsidRPr="003723AE">
        <w:rPr>
          <w:rFonts w:ascii="Times New Roman" w:hAnsi="Times New Roman" w:cs="Times New Roman"/>
          <w:b/>
          <w:sz w:val="28"/>
          <w:szCs w:val="28"/>
        </w:rPr>
        <w:t>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3723AE" w:rsidRDefault="006E0617" w:rsidP="006E06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 не предусмотрены долгосрочные муниципальные целевые программы и подпрограммы.</w:t>
      </w:r>
    </w:p>
    <w:p w:rsidR="003723AE" w:rsidRPr="00645BD7" w:rsidRDefault="003723AE" w:rsidP="003723AE">
      <w:pPr>
        <w:spacing w:after="0" w:line="240" w:lineRule="auto"/>
        <w:ind w:firstLine="851"/>
        <w:jc w:val="center"/>
        <w:rPr>
          <w:rFonts w:ascii="Times New Roman" w:hAnsi="Times New Roman" w:cs="Times New Roman"/>
          <w:sz w:val="28"/>
          <w:szCs w:val="28"/>
        </w:rPr>
      </w:pPr>
    </w:p>
    <w:p w:rsidR="00645BD7" w:rsidRPr="00B13A83" w:rsidRDefault="003723AE" w:rsidP="003723AE">
      <w:pPr>
        <w:tabs>
          <w:tab w:val="left" w:pos="426"/>
        </w:tabs>
        <w:suppressAutoHyphen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3723AE">
        <w:rPr>
          <w:rFonts w:ascii="Times New Roman" w:hAnsi="Times New Roman" w:cs="Times New Roman"/>
          <w:b/>
          <w:sz w:val="28"/>
          <w:szCs w:val="28"/>
        </w:rPr>
        <w:t>.</w:t>
      </w:r>
      <w:r w:rsidR="00645BD7" w:rsidRPr="00B13A83">
        <w:rPr>
          <w:rFonts w:ascii="Times New Roman" w:hAnsi="Times New Roman" w:cs="Times New Roman"/>
          <w:b/>
          <w:sz w:val="28"/>
          <w:szCs w:val="28"/>
        </w:rPr>
        <w:t xml:space="preserve">Обоснование объема финансовых ресурсов, </w:t>
      </w:r>
      <w:r w:rsidR="00645BD7" w:rsidRPr="00B13A83">
        <w:rPr>
          <w:rFonts w:ascii="Times New Roman" w:hAnsi="Times New Roman" w:cs="Times New Roman"/>
          <w:b/>
          <w:sz w:val="28"/>
          <w:szCs w:val="28"/>
        </w:rPr>
        <w:br/>
        <w:t>необходимых для реализации муниципальной программы</w:t>
      </w:r>
    </w:p>
    <w:p w:rsidR="00CD4098" w:rsidRDefault="00CD4098" w:rsidP="006A14D8">
      <w:pPr>
        <w:autoSpaceDE w:val="0"/>
        <w:autoSpaceDN w:val="0"/>
        <w:adjustRightInd w:val="0"/>
        <w:spacing w:after="0" w:line="240" w:lineRule="auto"/>
        <w:jc w:val="both"/>
        <w:rPr>
          <w:rFonts w:ascii="Times New Roman" w:hAnsi="Times New Roman" w:cs="Times New Roman"/>
          <w:sz w:val="28"/>
          <w:szCs w:val="28"/>
        </w:rPr>
      </w:pPr>
    </w:p>
    <w:p w:rsidR="00D27840" w:rsidRDefault="00D27840"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sidRPr="00972889">
        <w:rPr>
          <w:rFonts w:ascii="Times New Roman" w:hAnsi="Times New Roman" w:cs="Times New Roman"/>
          <w:color w:val="000000"/>
          <w:sz w:val="28"/>
          <w:szCs w:val="28"/>
          <w:shd w:val="clear" w:color="auto" w:fill="FFFFFF"/>
        </w:rPr>
        <w:t xml:space="preserve">Проблема обеспечения безопасности дорожного движения является одной из важнейших задач органов местного самоуправления. </w:t>
      </w:r>
      <w:r w:rsidR="00972889" w:rsidRPr="00972889">
        <w:rPr>
          <w:rFonts w:ascii="Times New Roman" w:hAnsi="Times New Roman" w:cs="Times New Roman"/>
          <w:color w:val="000000"/>
          <w:sz w:val="28"/>
          <w:szCs w:val="28"/>
          <w:shd w:val="clear" w:color="auto" w:fill="FFFFFF"/>
        </w:rPr>
        <w:t>Н</w:t>
      </w:r>
      <w:r w:rsidRPr="00972889">
        <w:rPr>
          <w:rFonts w:ascii="Times New Roman" w:hAnsi="Times New Roman" w:cs="Times New Roman"/>
          <w:color w:val="000000"/>
          <w:sz w:val="28"/>
          <w:szCs w:val="28"/>
          <w:shd w:val="clear" w:color="auto" w:fill="FFFFFF"/>
        </w:rPr>
        <w:t>едостаточ</w:t>
      </w:r>
      <w:r w:rsidR="00972889" w:rsidRPr="00972889">
        <w:rPr>
          <w:rFonts w:ascii="Times New Roman" w:hAnsi="Times New Roman" w:cs="Times New Roman"/>
          <w:color w:val="000000"/>
          <w:sz w:val="28"/>
          <w:szCs w:val="28"/>
          <w:shd w:val="clear" w:color="auto" w:fill="FFFFFF"/>
        </w:rPr>
        <w:t>ная</w:t>
      </w:r>
      <w:r w:rsidRPr="00972889">
        <w:rPr>
          <w:rFonts w:ascii="Times New Roman" w:hAnsi="Times New Roman" w:cs="Times New Roman"/>
          <w:color w:val="000000"/>
          <w:sz w:val="28"/>
          <w:szCs w:val="28"/>
          <w:shd w:val="clear" w:color="auto" w:fill="FFFFFF"/>
        </w:rPr>
        <w:t xml:space="preserve"> оснащенность автомобильных дорог средствами организации дорожного движения: зн</w:t>
      </w:r>
      <w:r w:rsidR="00972889" w:rsidRPr="00972889">
        <w:rPr>
          <w:rFonts w:ascii="Times New Roman" w:hAnsi="Times New Roman" w:cs="Times New Roman"/>
          <w:color w:val="000000"/>
          <w:sz w:val="28"/>
          <w:szCs w:val="28"/>
          <w:shd w:val="clear" w:color="auto" w:fill="FFFFFF"/>
        </w:rPr>
        <w:t xml:space="preserve">аками, светофорами, леерами, </w:t>
      </w:r>
      <w:r w:rsidRPr="00972889">
        <w:rPr>
          <w:rFonts w:ascii="Times New Roman" w:hAnsi="Times New Roman" w:cs="Times New Roman"/>
          <w:color w:val="000000"/>
          <w:sz w:val="28"/>
          <w:szCs w:val="28"/>
          <w:shd w:val="clear" w:color="auto" w:fill="FFFFFF"/>
        </w:rPr>
        <w:t xml:space="preserve"> является одной из причин высокой аварийности на городских дорогах.</w:t>
      </w:r>
      <w:r w:rsidRPr="00972889">
        <w:rPr>
          <w:rStyle w:val="apple-converted-space"/>
          <w:rFonts w:ascii="Times New Roman" w:hAnsi="Times New Roman" w:cs="Times New Roman"/>
          <w:color w:val="000000"/>
          <w:sz w:val="28"/>
          <w:szCs w:val="28"/>
          <w:shd w:val="clear" w:color="auto" w:fill="FFFFFF"/>
        </w:rPr>
        <w:t> </w:t>
      </w:r>
    </w:p>
    <w:p w:rsidR="00972889" w:rsidRDefault="00972889"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соответствии с положениями статьи 3 Федерального закона Российской Федерации от 10.12.1995 г. № 196 – ФЗ «О безопасности дорожного движения», одним из основных принципов осуществления обеспечения безопасности дорожного движения является программно-целевой подход к деятельности по обеспечению безопасного дорожного движения.</w:t>
      </w:r>
    </w:p>
    <w:p w:rsidR="00972889" w:rsidRDefault="00972889"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Статьей 10 данного Федерального закона предусмотрено, что для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ДТП и снижения ущерба от этих происшествий, которые финансируются за счет средств соответствующих бюджетов и внебюджетных источников. Анализ состояния дорожной инфраструктуры </w:t>
      </w:r>
      <w:proofErr w:type="gramStart"/>
      <w:r>
        <w:rPr>
          <w:rStyle w:val="apple-converted-space"/>
          <w:rFonts w:ascii="Times New Roman" w:hAnsi="Times New Roman" w:cs="Times New Roman"/>
          <w:color w:val="000000"/>
          <w:sz w:val="28"/>
          <w:szCs w:val="28"/>
          <w:shd w:val="clear" w:color="auto" w:fill="FFFFFF"/>
        </w:rPr>
        <w:t>с</w:t>
      </w:r>
      <w:proofErr w:type="gramEnd"/>
      <w:r>
        <w:rPr>
          <w:rStyle w:val="apple-converted-space"/>
          <w:rFonts w:ascii="Times New Roman" w:hAnsi="Times New Roman" w:cs="Times New Roman"/>
          <w:color w:val="000000"/>
          <w:sz w:val="28"/>
          <w:szCs w:val="28"/>
          <w:shd w:val="clear" w:color="auto" w:fill="FFFFFF"/>
        </w:rPr>
        <w:t>. Знаменское и Знаменского района в целом свидетельствует о необходимости кардинальных решений в области транспортной безопасности, способность сократить количество ДТП и увеличить пропускную способность дорог.</w:t>
      </w:r>
    </w:p>
    <w:p w:rsidR="00972889" w:rsidRDefault="007E4118"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соответствии со статьёй 21 Федерального закона от 10.12.1995 г. № 196-ФЗ «О безопасности дорожного движения» необходима разработка схемы организации дорожного движения – дислокации размещения дорожных знаков и дорожной разметки на территории Знаменского муниципального района.</w:t>
      </w:r>
    </w:p>
    <w:p w:rsidR="007E4118" w:rsidRDefault="007E4118" w:rsidP="00972889">
      <w:pPr>
        <w:autoSpaceDE w:val="0"/>
        <w:autoSpaceDN w:val="0"/>
        <w:adjustRightInd w:val="0"/>
        <w:spacing w:after="0" w:line="240" w:lineRule="auto"/>
        <w:ind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На основании подпункта б) пункта 4 перечня поручений Президента Российской Федерации по итогам заседания президиума Государственного Совета Российской Федерации 14 марта 2016 года органам местного самоуправления необходимо разработать комплексные схемы организации дорожного движения на территориях муниципальных образований и программы по формированию законопослушного поведения участников дорожного движения. Требования к комплексным схемам организации дорожного движения изложены в Правилах подготовки проектов и схем организации дорожного движения, утвержденных </w:t>
      </w:r>
      <w:r>
        <w:rPr>
          <w:rStyle w:val="apple-converted-space"/>
          <w:rFonts w:ascii="Times New Roman" w:hAnsi="Times New Roman" w:cs="Times New Roman"/>
          <w:color w:val="000000"/>
          <w:sz w:val="28"/>
          <w:szCs w:val="28"/>
          <w:shd w:val="clear" w:color="auto" w:fill="FFFFFF"/>
        </w:rPr>
        <w:lastRenderedPageBreak/>
        <w:t>приказом Министерства транспорта Российской Федерации от 17 июня 2015 года № 37685.</w:t>
      </w:r>
    </w:p>
    <w:p w:rsidR="00BD7744" w:rsidRPr="006A14D8" w:rsidRDefault="00BD7744" w:rsidP="00BD7744">
      <w:pPr>
        <w:spacing w:after="0" w:line="240" w:lineRule="auto"/>
        <w:ind w:firstLine="709"/>
        <w:jc w:val="both"/>
        <w:rPr>
          <w:rFonts w:ascii="Times New Roman" w:hAnsi="Times New Roman" w:cs="Times New Roman"/>
          <w:sz w:val="28"/>
          <w:szCs w:val="28"/>
        </w:rPr>
      </w:pPr>
      <w:r w:rsidRPr="006A14D8">
        <w:rPr>
          <w:rFonts w:ascii="Times New Roman" w:hAnsi="Times New Roman" w:cs="Times New Roman"/>
          <w:sz w:val="28"/>
          <w:szCs w:val="28"/>
        </w:rPr>
        <w:t>Объём финансирования Программы подлежит ежегодному уточнению и корректировке при формировании проекта бюджета города.</w:t>
      </w:r>
    </w:p>
    <w:p w:rsidR="00BD7744" w:rsidRPr="006A14D8" w:rsidRDefault="00BD7744" w:rsidP="00BD7744">
      <w:pPr>
        <w:spacing w:after="0" w:line="240" w:lineRule="auto"/>
        <w:ind w:firstLine="709"/>
        <w:jc w:val="both"/>
        <w:rPr>
          <w:rFonts w:ascii="Times New Roman" w:hAnsi="Times New Roman" w:cs="Times New Roman"/>
          <w:sz w:val="28"/>
          <w:szCs w:val="28"/>
        </w:rPr>
      </w:pPr>
      <w:r w:rsidRPr="006A14D8">
        <w:rPr>
          <w:rFonts w:ascii="Times New Roman" w:hAnsi="Times New Roman" w:cs="Times New Roman"/>
          <w:sz w:val="28"/>
          <w:szCs w:val="28"/>
        </w:rPr>
        <w:t>Разбивка финансовых средств по программным мероприятиям указана в приложении к Программе.</w:t>
      </w:r>
    </w:p>
    <w:p w:rsidR="00BD7744" w:rsidRDefault="00BD7744" w:rsidP="006A14D8">
      <w:pPr>
        <w:autoSpaceDE w:val="0"/>
        <w:autoSpaceDN w:val="0"/>
        <w:adjustRightInd w:val="0"/>
        <w:spacing w:after="0" w:line="240" w:lineRule="auto"/>
        <w:jc w:val="both"/>
        <w:rPr>
          <w:rFonts w:ascii="Times New Roman" w:hAnsi="Times New Roman" w:cs="Times New Roman"/>
          <w:sz w:val="28"/>
          <w:szCs w:val="28"/>
        </w:rPr>
      </w:pPr>
    </w:p>
    <w:p w:rsidR="003723AE" w:rsidRDefault="003723AE" w:rsidP="003723A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3723AE">
        <w:rPr>
          <w:rFonts w:ascii="Times New Roman" w:hAnsi="Times New Roman" w:cs="Times New Roman"/>
          <w:b/>
          <w:sz w:val="28"/>
          <w:szCs w:val="28"/>
        </w:rPr>
        <w:t>.</w:t>
      </w:r>
      <w:r>
        <w:rPr>
          <w:rFonts w:ascii="Times New Roman" w:hAnsi="Times New Roman" w:cs="Times New Roman"/>
          <w:b/>
          <w:sz w:val="28"/>
          <w:szCs w:val="28"/>
        </w:rPr>
        <w:t>И</w:t>
      </w:r>
      <w:r w:rsidRPr="003723AE">
        <w:rPr>
          <w:rFonts w:ascii="Times New Roman" w:hAnsi="Times New Roman" w:cs="Times New Roman"/>
          <w:b/>
          <w:sz w:val="28"/>
          <w:szCs w:val="28"/>
        </w:rPr>
        <w:t>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3723AE" w:rsidRDefault="003723AE" w:rsidP="006A14D8">
      <w:pPr>
        <w:autoSpaceDE w:val="0"/>
        <w:autoSpaceDN w:val="0"/>
        <w:adjustRightInd w:val="0"/>
        <w:spacing w:after="0" w:line="240" w:lineRule="auto"/>
        <w:jc w:val="both"/>
        <w:rPr>
          <w:rFonts w:ascii="Times New Roman" w:hAnsi="Times New Roman" w:cs="Times New Roman"/>
          <w:b/>
          <w:sz w:val="28"/>
          <w:szCs w:val="28"/>
        </w:rPr>
      </w:pPr>
    </w:p>
    <w:p w:rsidR="003E22F2" w:rsidRPr="003E22F2" w:rsidRDefault="003E22F2" w:rsidP="003E22F2">
      <w:pPr>
        <w:autoSpaceDE w:val="0"/>
        <w:spacing w:after="0" w:line="240" w:lineRule="auto"/>
        <w:ind w:firstLine="709"/>
        <w:jc w:val="both"/>
        <w:rPr>
          <w:rFonts w:ascii="Times New Roman" w:hAnsi="Times New Roman" w:cs="Times New Roman"/>
          <w:color w:val="000000"/>
          <w:sz w:val="28"/>
          <w:szCs w:val="28"/>
        </w:rPr>
      </w:pPr>
      <w:r w:rsidRPr="003E22F2">
        <w:rPr>
          <w:rFonts w:ascii="Times New Roman" w:hAnsi="Times New Roman" w:cs="Times New Roman"/>
          <w:color w:val="000000"/>
          <w:sz w:val="28"/>
          <w:szCs w:val="28"/>
        </w:rPr>
        <w:t>Ресурсное обеспечение и прогнозная (справочная) оценка расходов районного, областного, федерального бюджетов, бюджетов</w:t>
      </w:r>
      <w:r>
        <w:rPr>
          <w:rFonts w:ascii="Times New Roman" w:hAnsi="Times New Roman" w:cs="Times New Roman"/>
          <w:color w:val="000000"/>
          <w:sz w:val="28"/>
          <w:szCs w:val="28"/>
        </w:rPr>
        <w:t xml:space="preserve"> </w:t>
      </w:r>
      <w:r w:rsidRPr="003E22F2">
        <w:rPr>
          <w:rFonts w:ascii="Times New Roman" w:hAnsi="Times New Roman" w:cs="Times New Roman"/>
          <w:color w:val="000000"/>
          <w:sz w:val="28"/>
          <w:szCs w:val="28"/>
        </w:rPr>
        <w:t>городского и сельских поселений, внебюджетных источников на реализацию целей муниципальной программы района</w:t>
      </w:r>
      <w:r>
        <w:rPr>
          <w:rFonts w:ascii="Times New Roman" w:hAnsi="Times New Roman" w:cs="Times New Roman"/>
          <w:color w:val="000000"/>
          <w:sz w:val="28"/>
          <w:szCs w:val="28"/>
        </w:rPr>
        <w:t xml:space="preserve"> </w:t>
      </w:r>
      <w:r w:rsidRPr="003E22F2">
        <w:rPr>
          <w:rFonts w:ascii="Times New Roman" w:hAnsi="Times New Roman" w:cs="Times New Roman"/>
          <w:sz w:val="28"/>
          <w:szCs w:val="28"/>
        </w:rPr>
        <w:t>приведено в таблице №2.</w:t>
      </w:r>
    </w:p>
    <w:p w:rsidR="003E22F2" w:rsidRPr="003723AE" w:rsidRDefault="003E22F2" w:rsidP="006A14D8">
      <w:pPr>
        <w:autoSpaceDE w:val="0"/>
        <w:autoSpaceDN w:val="0"/>
        <w:adjustRightInd w:val="0"/>
        <w:spacing w:after="0" w:line="240" w:lineRule="auto"/>
        <w:jc w:val="both"/>
        <w:rPr>
          <w:rFonts w:ascii="Times New Roman" w:hAnsi="Times New Roman" w:cs="Times New Roman"/>
          <w:b/>
          <w:sz w:val="28"/>
          <w:szCs w:val="28"/>
        </w:rPr>
      </w:pPr>
    </w:p>
    <w:p w:rsidR="00645BD7" w:rsidRPr="00B13A83" w:rsidRDefault="006E0617" w:rsidP="003723AE">
      <w:pPr>
        <w:tabs>
          <w:tab w:val="left" w:pos="426"/>
        </w:tabs>
        <w:suppressAutoHyphens/>
        <w:autoSpaceDE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IX</w:t>
      </w:r>
      <w:r w:rsidRPr="006E0617">
        <w:rPr>
          <w:rFonts w:ascii="Times New Roman" w:hAnsi="Times New Roman" w:cs="Times New Roman"/>
          <w:b/>
          <w:sz w:val="28"/>
          <w:szCs w:val="28"/>
        </w:rPr>
        <w:t>.</w:t>
      </w:r>
      <w:r w:rsidR="00645BD7" w:rsidRPr="00B13A83">
        <w:rPr>
          <w:rFonts w:ascii="Times New Roman" w:hAnsi="Times New Roman" w:cs="Times New Roman"/>
          <w:b/>
          <w:sz w:val="28"/>
          <w:szCs w:val="28"/>
        </w:rPr>
        <w:t xml:space="preserve">Прогноз конечных результатов реализации </w:t>
      </w:r>
      <w:r w:rsidR="00645BD7" w:rsidRPr="00B13A83">
        <w:rPr>
          <w:rFonts w:ascii="Times New Roman" w:hAnsi="Times New Roman" w:cs="Times New Roman"/>
          <w:b/>
          <w:sz w:val="28"/>
          <w:szCs w:val="28"/>
        </w:rPr>
        <w:br/>
        <w:t xml:space="preserve">муниципальной программы, характеризующих целевое состояние </w:t>
      </w:r>
      <w:r w:rsidR="00645BD7" w:rsidRPr="00B13A83">
        <w:rPr>
          <w:rFonts w:ascii="Times New Roman" w:hAnsi="Times New Roman" w:cs="Times New Roman"/>
          <w:b/>
          <w:sz w:val="28"/>
          <w:szCs w:val="28"/>
        </w:rPr>
        <w:br/>
        <w:t xml:space="preserve">(изменение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w:t>
      </w:r>
      <w:r w:rsidR="00645BD7" w:rsidRPr="00B13A83">
        <w:rPr>
          <w:rFonts w:ascii="Times New Roman" w:hAnsi="Times New Roman" w:cs="Times New Roman"/>
          <w:b/>
          <w:sz w:val="28"/>
          <w:szCs w:val="28"/>
        </w:rPr>
        <w:br/>
        <w:t>и потребностей в соответствующей сфере</w:t>
      </w:r>
    </w:p>
    <w:p w:rsidR="00645BD7" w:rsidRDefault="00645BD7" w:rsidP="006A14D8">
      <w:pPr>
        <w:autoSpaceDE w:val="0"/>
        <w:autoSpaceDN w:val="0"/>
        <w:adjustRightInd w:val="0"/>
        <w:spacing w:after="0" w:line="240" w:lineRule="auto"/>
        <w:jc w:val="both"/>
        <w:rPr>
          <w:rFonts w:ascii="Times New Roman" w:hAnsi="Times New Roman" w:cs="Times New Roman"/>
          <w:sz w:val="28"/>
          <w:szCs w:val="28"/>
        </w:rPr>
      </w:pPr>
    </w:p>
    <w:p w:rsidR="00C17B38" w:rsidRDefault="00C17B38" w:rsidP="00C17B38">
      <w:pPr>
        <w:pStyle w:val="a9"/>
        <w:spacing w:before="0" w:line="240" w:lineRule="auto"/>
        <w:ind w:firstLine="709"/>
        <w:jc w:val="both"/>
      </w:pPr>
      <w:r>
        <w:t>В результате реализации каждого из мероприятий программы в образовательных учреждениях района будет проведена агитация, посвященная безопасности дорожного движения, а также появится возможность в систематическом  размещении информация, предупреждающая участников дорожного движения от опасного поведения на дорогах в СМИ. Будет обеспечено непрерывное обучение детей правилам безопасного поведения на дорогах и улицах,</w:t>
      </w:r>
    </w:p>
    <w:p w:rsidR="00C17B38" w:rsidRDefault="00C17B38" w:rsidP="00C17B38">
      <w:pPr>
        <w:pStyle w:val="a9"/>
        <w:spacing w:before="0" w:line="240" w:lineRule="auto"/>
        <w:jc w:val="both"/>
      </w:pPr>
      <w:r>
        <w:t xml:space="preserve">           В цело</w:t>
      </w:r>
      <w:r w:rsidR="006E0617">
        <w:t xml:space="preserve">м решение задачи указанной в </w:t>
      </w:r>
      <w:r>
        <w:t>программе предполагает снижение социального риска от дорожно-транспортных происшествий.</w:t>
      </w:r>
    </w:p>
    <w:p w:rsidR="00C17B38" w:rsidRDefault="00C17B38" w:rsidP="00C17B38">
      <w:pPr>
        <w:pStyle w:val="a9"/>
        <w:spacing w:before="0" w:line="240" w:lineRule="auto"/>
        <w:ind w:firstLine="709"/>
        <w:jc w:val="both"/>
      </w:pPr>
      <w:r>
        <w:t>Разработка схемы дислокации дорожных знаков и дорожной разметки позволит упорядочить размещение дорожных знаков на улично-дорожной сети Знаменского района Орловской области.</w:t>
      </w:r>
    </w:p>
    <w:p w:rsidR="00C17B38" w:rsidRDefault="00C17B38" w:rsidP="00C17B38">
      <w:pPr>
        <w:pStyle w:val="a9"/>
        <w:spacing w:before="0" w:line="240" w:lineRule="auto"/>
        <w:ind w:firstLine="709"/>
        <w:jc w:val="both"/>
      </w:pPr>
      <w:r>
        <w:t>Размещение дорожных знаков и нанесение дорожной разметки позволит урегулировать движение транспортных средств и пешеходов.</w:t>
      </w:r>
    </w:p>
    <w:p w:rsidR="00C17B38" w:rsidRDefault="00C17B38" w:rsidP="00C17B38">
      <w:pPr>
        <w:autoSpaceDE w:val="0"/>
        <w:autoSpaceDN w:val="0"/>
        <w:adjustRightInd w:val="0"/>
        <w:spacing w:after="0" w:line="240" w:lineRule="auto"/>
        <w:jc w:val="both"/>
        <w:rPr>
          <w:rFonts w:ascii="Times New Roman" w:hAnsi="Times New Roman" w:cs="Times New Roman"/>
          <w:sz w:val="28"/>
          <w:szCs w:val="28"/>
        </w:rPr>
      </w:pPr>
    </w:p>
    <w:p w:rsidR="006E0617" w:rsidRDefault="006E0617" w:rsidP="006E061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w:t>
      </w:r>
      <w:r w:rsidRPr="006E0617">
        <w:rPr>
          <w:rFonts w:ascii="Times New Roman" w:hAnsi="Times New Roman" w:cs="Times New Roman"/>
          <w:b/>
          <w:sz w:val="28"/>
          <w:szCs w:val="28"/>
        </w:rPr>
        <w:t>.</w:t>
      </w:r>
      <w:r>
        <w:rPr>
          <w:rFonts w:ascii="Times New Roman" w:hAnsi="Times New Roman" w:cs="Times New Roman"/>
          <w:b/>
          <w:sz w:val="28"/>
          <w:szCs w:val="28"/>
        </w:rPr>
        <w:t>А</w:t>
      </w:r>
      <w:r w:rsidRPr="006E0617">
        <w:rPr>
          <w:rFonts w:ascii="Times New Roman" w:hAnsi="Times New Roman" w:cs="Times New Roman"/>
          <w:b/>
          <w:sz w:val="28"/>
          <w:szCs w:val="28"/>
        </w:rPr>
        <w:t>нализ рисков реализации муниципальной программы и описание мер управления рисками реализации муниципальной программы</w:t>
      </w:r>
    </w:p>
    <w:p w:rsidR="003E22F2" w:rsidRDefault="003E22F2" w:rsidP="006E0617">
      <w:pPr>
        <w:autoSpaceDE w:val="0"/>
        <w:autoSpaceDN w:val="0"/>
        <w:adjustRightInd w:val="0"/>
        <w:spacing w:after="0" w:line="240" w:lineRule="auto"/>
        <w:jc w:val="center"/>
        <w:rPr>
          <w:rFonts w:ascii="Times New Roman" w:hAnsi="Times New Roman" w:cs="Times New Roman"/>
          <w:b/>
          <w:sz w:val="28"/>
          <w:szCs w:val="28"/>
        </w:rPr>
      </w:pP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 xml:space="preserve">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w:t>
      </w:r>
      <w:r w:rsidRPr="003E22F2">
        <w:rPr>
          <w:rFonts w:ascii="Times New Roman" w:eastAsia="Times New Roman" w:hAnsi="Times New Roman" w:cs="Times New Roman"/>
          <w:sz w:val="28"/>
          <w:szCs w:val="28"/>
        </w:rPr>
        <w:lastRenderedPageBreak/>
        <w:t>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 xml:space="preserve">Для данной муниципальной программы к </w:t>
      </w:r>
      <w:proofErr w:type="gramStart"/>
      <w:r w:rsidRPr="003E22F2">
        <w:rPr>
          <w:rFonts w:ascii="Times New Roman" w:eastAsia="Times New Roman" w:hAnsi="Times New Roman" w:cs="Times New Roman"/>
          <w:sz w:val="28"/>
          <w:szCs w:val="28"/>
        </w:rPr>
        <w:t>управляемым</w:t>
      </w:r>
      <w:proofErr w:type="gramEnd"/>
      <w:r w:rsidRPr="003E22F2">
        <w:rPr>
          <w:rFonts w:ascii="Times New Roman" w:eastAsia="Times New Roman" w:hAnsi="Times New Roman" w:cs="Times New Roman"/>
          <w:sz w:val="28"/>
          <w:szCs w:val="28"/>
        </w:rPr>
        <w:t xml:space="preserve"> относится также риск противодействия </w:t>
      </w:r>
      <w:proofErr w:type="spellStart"/>
      <w:r w:rsidRPr="003E22F2">
        <w:rPr>
          <w:rFonts w:ascii="Times New Roman" w:eastAsia="Times New Roman" w:hAnsi="Times New Roman" w:cs="Times New Roman"/>
          <w:sz w:val="28"/>
          <w:szCs w:val="28"/>
        </w:rPr>
        <w:t>модернизационному</w:t>
      </w:r>
      <w:proofErr w:type="spellEnd"/>
      <w:r w:rsidRPr="003E22F2">
        <w:rPr>
          <w:rFonts w:ascii="Times New Roman" w:eastAsia="Times New Roman" w:hAnsi="Times New Roman" w:cs="Times New Roman"/>
          <w:sz w:val="28"/>
          <w:szCs w:val="28"/>
        </w:rPr>
        <w:t xml:space="preserve">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Важным экономическим и финансовым риском является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3E22F2" w:rsidRPr="003E22F2" w:rsidRDefault="003E22F2" w:rsidP="003E22F2">
      <w:pPr>
        <w:spacing w:after="0" w:line="240" w:lineRule="auto"/>
        <w:ind w:firstLine="709"/>
        <w:jc w:val="both"/>
        <w:rPr>
          <w:rFonts w:ascii="Times New Roman" w:eastAsia="Times New Roman" w:hAnsi="Times New Roman" w:cs="Times New Roman"/>
          <w:sz w:val="28"/>
          <w:szCs w:val="28"/>
        </w:rPr>
      </w:pPr>
      <w:r w:rsidRPr="003E22F2">
        <w:rPr>
          <w:rFonts w:ascii="Times New Roman" w:eastAsia="Times New Roman" w:hAnsi="Times New Roman" w:cs="Times New Roman"/>
          <w:sz w:val="28"/>
          <w:szCs w:val="28"/>
        </w:rPr>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6E0617" w:rsidRPr="006E0617" w:rsidRDefault="006E0617" w:rsidP="006E0617">
      <w:pPr>
        <w:autoSpaceDE w:val="0"/>
        <w:autoSpaceDN w:val="0"/>
        <w:adjustRightInd w:val="0"/>
        <w:spacing w:after="0" w:line="240" w:lineRule="auto"/>
        <w:jc w:val="center"/>
        <w:rPr>
          <w:rFonts w:ascii="Times New Roman" w:hAnsi="Times New Roman" w:cs="Times New Roman"/>
          <w:b/>
          <w:sz w:val="28"/>
          <w:szCs w:val="28"/>
        </w:rPr>
      </w:pPr>
    </w:p>
    <w:p w:rsidR="00645BD7" w:rsidRPr="00B13A83" w:rsidRDefault="006E0617" w:rsidP="006E0617">
      <w:pPr>
        <w:suppressAutoHyphen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XI</w:t>
      </w:r>
      <w:r w:rsidRPr="006E0617">
        <w:rPr>
          <w:rFonts w:ascii="Times New Roman" w:hAnsi="Times New Roman" w:cs="Times New Roman"/>
          <w:b/>
          <w:sz w:val="28"/>
          <w:szCs w:val="28"/>
        </w:rPr>
        <w:t>.</w:t>
      </w:r>
      <w:r w:rsidR="00645BD7" w:rsidRPr="00B13A83">
        <w:rPr>
          <w:rFonts w:ascii="Times New Roman" w:hAnsi="Times New Roman" w:cs="Times New Roman"/>
          <w:b/>
          <w:sz w:val="28"/>
          <w:szCs w:val="28"/>
        </w:rPr>
        <w:t xml:space="preserve">Порядок и методика оценки эффективности </w:t>
      </w:r>
    </w:p>
    <w:p w:rsidR="00645BD7" w:rsidRPr="00B13A83" w:rsidRDefault="00645BD7" w:rsidP="00645BD7">
      <w:pPr>
        <w:jc w:val="center"/>
        <w:rPr>
          <w:rFonts w:ascii="Times New Roman" w:hAnsi="Times New Roman" w:cs="Times New Roman"/>
          <w:b/>
          <w:sz w:val="28"/>
          <w:szCs w:val="28"/>
        </w:rPr>
      </w:pPr>
      <w:r w:rsidRPr="00B13A83">
        <w:rPr>
          <w:rFonts w:ascii="Times New Roman" w:hAnsi="Times New Roman" w:cs="Times New Roman"/>
          <w:b/>
          <w:sz w:val="28"/>
          <w:szCs w:val="28"/>
        </w:rPr>
        <w:t>муниципальной программы</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Данная Методика применяется для оценки результативно</w:t>
      </w:r>
      <w:r>
        <w:rPr>
          <w:rFonts w:ascii="Times New Roman" w:eastAsia="Times New Roman" w:hAnsi="Times New Roman"/>
          <w:sz w:val="26"/>
          <w:szCs w:val="26"/>
        </w:rPr>
        <w:t>сти и эффективности реализации муниципальной программы</w:t>
      </w:r>
      <w:r w:rsidRPr="00130C1B">
        <w:rPr>
          <w:rFonts w:ascii="Times New Roman" w:eastAsia="Times New Roman" w:hAnsi="Times New Roman"/>
          <w:sz w:val="26"/>
          <w:szCs w:val="26"/>
        </w:rPr>
        <w:t xml:space="preserve">. </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плановые значения – это значения, предусмотренные М</w:t>
      </w:r>
      <w:r>
        <w:rPr>
          <w:rFonts w:ascii="Times New Roman" w:eastAsia="Times New Roman" w:hAnsi="Times New Roman"/>
          <w:sz w:val="26"/>
          <w:szCs w:val="26"/>
        </w:rPr>
        <w:t>Ц</w:t>
      </w:r>
      <w:r w:rsidRPr="00130C1B">
        <w:rPr>
          <w:rFonts w:ascii="Times New Roman" w:eastAsia="Times New Roman" w:hAnsi="Times New Roman"/>
          <w:sz w:val="26"/>
          <w:szCs w:val="26"/>
        </w:rPr>
        <w:t>П с учетом последних утвержденных изменений на момент отчета;</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фактические значения – это значения, представляемые ответственным исполнителем М</w:t>
      </w:r>
      <w:r>
        <w:rPr>
          <w:rFonts w:ascii="Times New Roman" w:eastAsia="Times New Roman" w:hAnsi="Times New Roman"/>
          <w:sz w:val="26"/>
          <w:szCs w:val="26"/>
        </w:rPr>
        <w:t>Ц</w:t>
      </w:r>
      <w:r w:rsidRPr="00130C1B">
        <w:rPr>
          <w:rFonts w:ascii="Times New Roman" w:eastAsia="Times New Roman" w:hAnsi="Times New Roman"/>
          <w:sz w:val="26"/>
          <w:szCs w:val="26"/>
        </w:rPr>
        <w:t>П, как фактически достигнутые в ходе ее реализации.</w:t>
      </w:r>
    </w:p>
    <w:p w:rsidR="0070710E" w:rsidRPr="00130C1B" w:rsidRDefault="0070710E" w:rsidP="004F4F2E">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Результативность исполнения муниципальной программы</w:t>
      </w:r>
      <w:r w:rsidRPr="00130C1B">
        <w:rPr>
          <w:rFonts w:ascii="Times New Roman" w:eastAsia="Times New Roman" w:hAnsi="Times New Roman"/>
          <w:sz w:val="26"/>
          <w:szCs w:val="26"/>
        </w:rPr>
        <w:t xml:space="preserve"> – степень достижения запланированных целевых показателей за отчетный период. </w:t>
      </w:r>
    </w:p>
    <w:p w:rsidR="0070710E" w:rsidRPr="00130C1B" w:rsidRDefault="0070710E" w:rsidP="0070710E">
      <w:pPr>
        <w:spacing w:after="0" w:line="240" w:lineRule="auto"/>
        <w:ind w:firstLine="709"/>
        <w:jc w:val="both"/>
        <w:rPr>
          <w:rFonts w:ascii="Times New Roman" w:eastAsia="Times New Roman" w:hAnsi="Times New Roman"/>
          <w:sz w:val="26"/>
          <w:szCs w:val="26"/>
        </w:rPr>
      </w:pPr>
      <w:r w:rsidRPr="00130C1B">
        <w:rPr>
          <w:rFonts w:ascii="Times New Roman" w:eastAsia="Times New Roman" w:hAnsi="Times New Roman"/>
          <w:sz w:val="26"/>
          <w:szCs w:val="26"/>
        </w:rPr>
        <w:t>Расчет результативности реализации Программы (Р) производится</w:t>
      </w:r>
      <w:r>
        <w:rPr>
          <w:rFonts w:ascii="Times New Roman" w:eastAsia="Times New Roman" w:hAnsi="Times New Roman"/>
          <w:sz w:val="26"/>
          <w:szCs w:val="26"/>
        </w:rPr>
        <w:t xml:space="preserve"> по формуле:</w:t>
      </w:r>
    </w:p>
    <w:p w:rsidR="0070710E" w:rsidRPr="00130C1B" w:rsidRDefault="0070710E" w:rsidP="0070710E">
      <w:pPr>
        <w:spacing w:after="0" w:line="240" w:lineRule="auto"/>
        <w:ind w:firstLine="540"/>
        <w:jc w:val="both"/>
        <w:rPr>
          <w:rFonts w:ascii="Times New Roman" w:eastAsia="Times New Roman" w:hAnsi="Times New Roman"/>
          <w:sz w:val="36"/>
          <w:szCs w:val="36"/>
        </w:rPr>
      </w:pPr>
      <w:proofErr w:type="gramStart"/>
      <w:r w:rsidRPr="00130C1B">
        <w:rPr>
          <w:rFonts w:ascii="Times New Roman" w:eastAsia="Times New Roman" w:hAnsi="Times New Roman"/>
          <w:i/>
          <w:sz w:val="36"/>
          <w:szCs w:val="36"/>
        </w:rPr>
        <w:t>Р</w:t>
      </w:r>
      <w:proofErr w:type="gramEnd"/>
      <w:r w:rsidRPr="00130C1B">
        <w:rPr>
          <w:rFonts w:ascii="Times New Roman" w:eastAsia="Times New Roman" w:hAnsi="Times New Roman"/>
          <w:i/>
          <w:sz w:val="36"/>
          <w:szCs w:val="36"/>
        </w:rPr>
        <w:t xml:space="preserve"> = ∑</w:t>
      </w:r>
      <w:r>
        <w:rPr>
          <w:rFonts w:ascii="Times New Roman" w:eastAsia="Times New Roman" w:hAnsi="Times New Roman"/>
          <w:i/>
          <w:sz w:val="36"/>
          <w:szCs w:val="36"/>
        </w:rPr>
        <w:t xml:space="preserve"> </w:t>
      </w:r>
      <w:r>
        <w:rPr>
          <w:rFonts w:ascii="Times New Roman" w:eastAsia="Times New Roman" w:hAnsi="Times New Roman"/>
          <w:i/>
          <w:sz w:val="36"/>
          <w:szCs w:val="36"/>
          <w:lang w:val="en-US"/>
        </w:rPr>
        <w:t>K</w:t>
      </w:r>
      <w:r w:rsidRPr="0005368F">
        <w:rPr>
          <w:rFonts w:ascii="Times New Roman" w:eastAsia="Times New Roman" w:hAnsi="Times New Roman"/>
          <w:i/>
          <w:sz w:val="36"/>
          <w:szCs w:val="36"/>
        </w:rPr>
        <w:t xml:space="preserve"> </w:t>
      </w:r>
      <w:r>
        <w:rPr>
          <w:rFonts w:ascii="Times New Roman" w:eastAsia="Times New Roman" w:hAnsi="Times New Roman"/>
          <w:i/>
          <w:sz w:val="36"/>
          <w:szCs w:val="36"/>
          <w:vertAlign w:val="subscript"/>
          <w:lang w:val="en-US"/>
        </w:rPr>
        <w:t>n</w:t>
      </w:r>
      <w:r w:rsidRPr="00130C1B">
        <w:rPr>
          <w:rFonts w:ascii="Times New Roman" w:eastAsia="Times New Roman" w:hAnsi="Times New Roman"/>
          <w:i/>
          <w:sz w:val="36"/>
          <w:szCs w:val="36"/>
        </w:rPr>
        <w:t xml:space="preserve"> </w:t>
      </w:r>
      <w:r w:rsidRPr="00130C1B">
        <w:rPr>
          <w:rFonts w:ascii="Times New Roman" w:eastAsia="Times New Roman" w:hAnsi="Times New Roman"/>
          <w:sz w:val="36"/>
          <w:szCs w:val="36"/>
        </w:rPr>
        <w:t xml:space="preserve"> </w:t>
      </w:r>
      <w:r w:rsidRPr="00130C1B">
        <w:rPr>
          <w:rFonts w:ascii="Times New Roman" w:eastAsia="Times New Roman" w:hAnsi="Times New Roman"/>
          <w:sz w:val="36"/>
          <w:szCs w:val="36"/>
          <w:vertAlign w:val="subscript"/>
        </w:rPr>
        <w:t>*</w:t>
      </w:r>
      <w:r w:rsidRPr="00130C1B">
        <w:rPr>
          <w:rFonts w:ascii="Times New Roman" w:eastAsia="Times New Roman" w:hAnsi="Times New Roman"/>
          <w:sz w:val="36"/>
          <w:szCs w:val="36"/>
        </w:rPr>
        <w:t xml:space="preserve"> (</w:t>
      </w:r>
      <w:r w:rsidRPr="00130C1B">
        <w:rPr>
          <w:rFonts w:ascii="Times New Roman" w:eastAsia="Times New Roman" w:hAnsi="Times New Roman"/>
          <w:i/>
          <w:caps/>
          <w:sz w:val="36"/>
          <w:szCs w:val="36"/>
          <w:lang w:val="en-US"/>
        </w:rPr>
        <w:t>X</w:t>
      </w:r>
      <w:r w:rsidRPr="00130C1B">
        <w:rPr>
          <w:rFonts w:ascii="Times New Roman" w:eastAsia="Times New Roman" w:hAnsi="Times New Roman"/>
          <w:sz w:val="36"/>
          <w:szCs w:val="36"/>
          <w:vertAlign w:val="subscript"/>
        </w:rPr>
        <w:t>факт</w:t>
      </w:r>
      <w:r w:rsidRPr="00130C1B">
        <w:rPr>
          <w:rFonts w:ascii="Times New Roman" w:eastAsia="Times New Roman" w:hAnsi="Times New Roman"/>
          <w:sz w:val="36"/>
          <w:szCs w:val="36"/>
        </w:rPr>
        <w:t>÷</w:t>
      </w:r>
      <w:r w:rsidRPr="00130C1B">
        <w:rPr>
          <w:rFonts w:ascii="Times New Roman" w:eastAsia="Times New Roman" w:hAnsi="Times New Roman"/>
          <w:i/>
          <w:sz w:val="36"/>
          <w:szCs w:val="36"/>
        </w:rPr>
        <w:t xml:space="preserve"> </w:t>
      </w:r>
      <w:r w:rsidRPr="00130C1B">
        <w:rPr>
          <w:rFonts w:ascii="Times New Roman" w:eastAsia="Times New Roman" w:hAnsi="Times New Roman"/>
          <w:i/>
          <w:sz w:val="36"/>
          <w:szCs w:val="36"/>
          <w:lang w:val="en-US"/>
        </w:rPr>
        <w:t>X</w:t>
      </w:r>
      <w:r w:rsidRPr="00130C1B">
        <w:rPr>
          <w:rFonts w:ascii="Times New Roman" w:eastAsia="Times New Roman" w:hAnsi="Times New Roman"/>
          <w:sz w:val="36"/>
          <w:szCs w:val="36"/>
          <w:vertAlign w:val="subscript"/>
        </w:rPr>
        <w:t>план</w:t>
      </w:r>
      <w:r w:rsidRPr="00130C1B">
        <w:rPr>
          <w:rFonts w:ascii="Times New Roman" w:eastAsia="Times New Roman" w:hAnsi="Times New Roman"/>
          <w:sz w:val="36"/>
          <w:szCs w:val="36"/>
        </w:rPr>
        <w:t>)</w:t>
      </w:r>
      <w:r w:rsidRPr="00130C1B">
        <w:rPr>
          <w:rFonts w:ascii="Times New Roman" w:eastAsia="Times New Roman" w:hAnsi="Times New Roman"/>
          <w:sz w:val="36"/>
          <w:szCs w:val="36"/>
          <w:vertAlign w:val="subscript"/>
        </w:rPr>
        <w:t>*</w:t>
      </w:r>
      <w:r w:rsidRPr="00130C1B">
        <w:rPr>
          <w:rFonts w:ascii="Times New Roman" w:eastAsia="Times New Roman" w:hAnsi="Times New Roman"/>
          <w:sz w:val="36"/>
          <w:szCs w:val="36"/>
        </w:rPr>
        <w:t xml:space="preserve">100%,   </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613E2">
        <w:rPr>
          <w:rFonts w:ascii="Times New Roman" w:eastAsia="Times New Roman" w:hAnsi="Times New Roman"/>
          <w:i/>
          <w:sz w:val="26"/>
          <w:szCs w:val="26"/>
        </w:rPr>
        <w:t xml:space="preserve">Х </w:t>
      </w:r>
      <w:r w:rsidRPr="001613E2">
        <w:rPr>
          <w:rFonts w:ascii="Times New Roman" w:eastAsia="Times New Roman" w:hAnsi="Times New Roman"/>
          <w:sz w:val="26"/>
          <w:szCs w:val="26"/>
          <w:vertAlign w:val="subscript"/>
        </w:rPr>
        <w:t xml:space="preserve">факт  </w:t>
      </w:r>
      <w:r w:rsidRPr="00D00BE6">
        <w:rPr>
          <w:rFonts w:ascii="Times New Roman" w:eastAsia="Times New Roman" w:hAnsi="Times New Roman"/>
          <w:sz w:val="26"/>
          <w:szCs w:val="26"/>
        </w:rPr>
        <w:t>-</w:t>
      </w:r>
      <w:r w:rsidRPr="00130C1B">
        <w:rPr>
          <w:rFonts w:ascii="Times New Roman" w:eastAsia="Times New Roman" w:hAnsi="Times New Roman"/>
          <w:sz w:val="26"/>
          <w:szCs w:val="26"/>
          <w:vertAlign w:val="subscript"/>
        </w:rPr>
        <w:t xml:space="preserve"> </w:t>
      </w:r>
      <w:r w:rsidRPr="00130C1B">
        <w:rPr>
          <w:rFonts w:ascii="Times New Roman" w:eastAsia="Times New Roman" w:hAnsi="Times New Roman"/>
          <w:sz w:val="26"/>
          <w:szCs w:val="26"/>
        </w:rPr>
        <w:t xml:space="preserve"> фактическое значение показателя;</w:t>
      </w:r>
    </w:p>
    <w:p w:rsidR="0070710E" w:rsidRPr="0005368F"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i/>
          <w:sz w:val="26"/>
          <w:szCs w:val="26"/>
        </w:rPr>
        <w:t xml:space="preserve">Х </w:t>
      </w:r>
      <w:r w:rsidRPr="00130C1B">
        <w:rPr>
          <w:rFonts w:ascii="Times New Roman" w:eastAsia="Times New Roman" w:hAnsi="Times New Roman"/>
          <w:sz w:val="26"/>
          <w:szCs w:val="26"/>
          <w:vertAlign w:val="subscript"/>
        </w:rPr>
        <w:t>план</w:t>
      </w:r>
      <w:r>
        <w:rPr>
          <w:rFonts w:ascii="Times New Roman" w:eastAsia="Times New Roman" w:hAnsi="Times New Roman"/>
          <w:sz w:val="26"/>
          <w:szCs w:val="26"/>
        </w:rPr>
        <w:t xml:space="preserve"> -</w:t>
      </w:r>
      <w:r w:rsidRPr="00130C1B">
        <w:rPr>
          <w:rFonts w:ascii="Times New Roman" w:eastAsia="Times New Roman" w:hAnsi="Times New Roman"/>
          <w:sz w:val="26"/>
          <w:szCs w:val="26"/>
        </w:rPr>
        <w:t xml:space="preserve">  </w:t>
      </w:r>
      <w:r>
        <w:rPr>
          <w:rFonts w:ascii="Times New Roman" w:eastAsia="Times New Roman" w:hAnsi="Times New Roman"/>
          <w:sz w:val="26"/>
          <w:szCs w:val="26"/>
        </w:rPr>
        <w:t>плановое</w:t>
      </w:r>
      <w:r w:rsidRPr="00130C1B">
        <w:rPr>
          <w:rFonts w:ascii="Times New Roman" w:eastAsia="Times New Roman" w:hAnsi="Times New Roman"/>
          <w:sz w:val="26"/>
          <w:szCs w:val="26"/>
        </w:rPr>
        <w:t xml:space="preserve"> значение показателя</w:t>
      </w:r>
      <w:r>
        <w:rPr>
          <w:rFonts w:ascii="Times New Roman" w:eastAsia="Times New Roman" w:hAnsi="Times New Roman"/>
          <w:sz w:val="26"/>
          <w:szCs w:val="26"/>
        </w:rPr>
        <w:t>;</w:t>
      </w:r>
    </w:p>
    <w:p w:rsidR="0070710E" w:rsidRPr="0005368F" w:rsidRDefault="0070710E" w:rsidP="0070710E">
      <w:pPr>
        <w:spacing w:after="0" w:line="240" w:lineRule="auto"/>
        <w:ind w:firstLine="540"/>
        <w:jc w:val="both"/>
        <w:rPr>
          <w:rFonts w:ascii="Times New Roman" w:eastAsia="Times New Roman" w:hAnsi="Times New Roman"/>
          <w:sz w:val="26"/>
          <w:szCs w:val="26"/>
        </w:rPr>
      </w:pPr>
      <w:r w:rsidRPr="00164C07">
        <w:rPr>
          <w:rFonts w:ascii="Times New Roman" w:eastAsia="Times New Roman" w:hAnsi="Times New Roman"/>
          <w:i/>
          <w:sz w:val="26"/>
          <w:szCs w:val="26"/>
          <w:lang w:val="en-US"/>
        </w:rPr>
        <w:t>K</w:t>
      </w:r>
      <w:r w:rsidRPr="00164C07">
        <w:rPr>
          <w:rFonts w:ascii="Times New Roman" w:eastAsia="Times New Roman" w:hAnsi="Times New Roman"/>
          <w:i/>
          <w:sz w:val="26"/>
          <w:szCs w:val="26"/>
        </w:rPr>
        <w:t xml:space="preserve"> </w:t>
      </w:r>
      <w:r w:rsidRPr="00164C07">
        <w:rPr>
          <w:rFonts w:ascii="Times New Roman" w:eastAsia="Times New Roman" w:hAnsi="Times New Roman"/>
          <w:i/>
          <w:sz w:val="26"/>
          <w:szCs w:val="26"/>
          <w:vertAlign w:val="subscript"/>
          <w:lang w:val="en-US"/>
        </w:rPr>
        <w:t>n</w:t>
      </w:r>
      <w:r w:rsidRPr="00804ABF">
        <w:rPr>
          <w:rFonts w:ascii="Times New Roman" w:eastAsia="Times New Roman" w:hAnsi="Times New Roman"/>
          <w:sz w:val="26"/>
          <w:szCs w:val="26"/>
          <w:vertAlign w:val="subscript"/>
        </w:rPr>
        <w:t xml:space="preserve"> </w:t>
      </w:r>
      <w:r w:rsidRPr="00804ABF">
        <w:rPr>
          <w:rFonts w:ascii="Times New Roman" w:eastAsia="Times New Roman" w:hAnsi="Times New Roman"/>
          <w:sz w:val="26"/>
          <w:szCs w:val="26"/>
        </w:rPr>
        <w:t xml:space="preserve">– </w:t>
      </w:r>
      <w:r>
        <w:rPr>
          <w:rFonts w:ascii="Times New Roman" w:eastAsia="Times New Roman" w:hAnsi="Times New Roman"/>
          <w:sz w:val="26"/>
          <w:szCs w:val="26"/>
        </w:rPr>
        <w:t>весовой коэффициент.</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sz w:val="26"/>
          <w:szCs w:val="26"/>
        </w:rPr>
        <w:t>При значении «Р»</w:t>
      </w:r>
      <w:r w:rsidRPr="00130C1B">
        <w:rPr>
          <w:rFonts w:ascii="Times New Roman" w:eastAsia="Times New Roman" w:hAnsi="Times New Roman"/>
          <w:b/>
          <w:sz w:val="26"/>
          <w:szCs w:val="26"/>
        </w:rPr>
        <w:t xml:space="preserve"> </w:t>
      </w:r>
      <w:r w:rsidRPr="00130C1B">
        <w:rPr>
          <w:rFonts w:ascii="Times New Roman" w:eastAsia="Times New Roman" w:hAnsi="Times New Roman"/>
          <w:sz w:val="26"/>
          <w:szCs w:val="26"/>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70710E" w:rsidRPr="00130C1B" w:rsidRDefault="0070710E" w:rsidP="0070710E">
      <w:pPr>
        <w:spacing w:after="0" w:line="240" w:lineRule="auto"/>
        <w:ind w:firstLine="360"/>
        <w:jc w:val="both"/>
        <w:rPr>
          <w:rFonts w:ascii="Times New Roman" w:eastAsia="Times New Roman" w:hAnsi="Times New Roman"/>
          <w:sz w:val="26"/>
          <w:szCs w:val="26"/>
        </w:rPr>
      </w:pPr>
      <w:r w:rsidRPr="00130C1B">
        <w:rPr>
          <w:rFonts w:ascii="Times New Roman" w:eastAsia="Times New Roman" w:hAnsi="Times New Roman"/>
          <w:sz w:val="26"/>
          <w:szCs w:val="26"/>
        </w:rPr>
        <w:lastRenderedPageBreak/>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70710E" w:rsidRPr="00130C1B" w:rsidRDefault="0070710E" w:rsidP="0070710E">
      <w:pPr>
        <w:spacing w:after="0" w:line="240" w:lineRule="auto"/>
        <w:ind w:firstLine="360"/>
        <w:jc w:val="both"/>
        <w:rPr>
          <w:rFonts w:ascii="Times New Roman" w:eastAsia="Times New Roman" w:hAnsi="Times New Roman"/>
          <w:sz w:val="26"/>
          <w:szCs w:val="26"/>
        </w:rPr>
      </w:pPr>
      <w:r w:rsidRPr="00130C1B">
        <w:rPr>
          <w:rFonts w:ascii="Times New Roman" w:eastAsia="Times New Roman" w:hAnsi="Times New Roman"/>
          <w:sz w:val="26"/>
          <w:szCs w:val="26"/>
        </w:rPr>
        <w:t>Эффективность реализации Программы (Э) рассчитывается по формуле:</w:t>
      </w:r>
    </w:p>
    <w:p w:rsidR="0070710E" w:rsidRPr="00164C07" w:rsidRDefault="0070710E" w:rsidP="0070710E">
      <w:pPr>
        <w:spacing w:after="0" w:line="240" w:lineRule="auto"/>
        <w:ind w:firstLine="540"/>
        <w:jc w:val="both"/>
        <w:rPr>
          <w:rFonts w:ascii="Times New Roman" w:eastAsia="Times New Roman" w:hAnsi="Times New Roman"/>
          <w:i/>
          <w:sz w:val="36"/>
          <w:szCs w:val="36"/>
        </w:rPr>
      </w:pPr>
      <w:r w:rsidRPr="00164C07">
        <w:rPr>
          <w:rFonts w:ascii="Times New Roman" w:eastAsia="Times New Roman" w:hAnsi="Times New Roman"/>
          <w:i/>
          <w:sz w:val="36"/>
          <w:szCs w:val="36"/>
        </w:rPr>
        <w:t xml:space="preserve">Э = </w:t>
      </w:r>
      <w:proofErr w:type="gramStart"/>
      <w:r w:rsidRPr="00164C07">
        <w:rPr>
          <w:rFonts w:ascii="Times New Roman" w:eastAsia="Times New Roman" w:hAnsi="Times New Roman"/>
          <w:i/>
          <w:sz w:val="36"/>
          <w:szCs w:val="36"/>
        </w:rPr>
        <w:t>Р</w:t>
      </w:r>
      <w:proofErr w:type="gramEnd"/>
      <w:r w:rsidRPr="00164C07">
        <w:rPr>
          <w:rFonts w:ascii="Times New Roman" w:eastAsia="Times New Roman" w:hAnsi="Times New Roman"/>
          <w:i/>
          <w:sz w:val="36"/>
          <w:szCs w:val="36"/>
        </w:rPr>
        <w:t xml:space="preserve"> ÷ (</w:t>
      </w:r>
      <w:r w:rsidRPr="00164C07">
        <w:rPr>
          <w:rFonts w:ascii="Times New Roman" w:eastAsia="Times New Roman" w:hAnsi="Times New Roman"/>
          <w:i/>
          <w:sz w:val="36"/>
          <w:szCs w:val="36"/>
          <w:lang w:val="en-US"/>
        </w:rPr>
        <w:t>F</w:t>
      </w:r>
      <w:r w:rsidRPr="00164C07">
        <w:rPr>
          <w:rFonts w:ascii="Times New Roman" w:eastAsia="Times New Roman" w:hAnsi="Times New Roman"/>
          <w:i/>
          <w:sz w:val="36"/>
          <w:szCs w:val="36"/>
          <w:vertAlign w:val="subscript"/>
        </w:rPr>
        <w:t>факт</w:t>
      </w:r>
      <w:r w:rsidRPr="00164C07">
        <w:rPr>
          <w:rFonts w:ascii="Times New Roman" w:eastAsia="Times New Roman" w:hAnsi="Times New Roman"/>
          <w:i/>
          <w:sz w:val="36"/>
          <w:szCs w:val="36"/>
        </w:rPr>
        <w:t>÷</w:t>
      </w:r>
      <w:r w:rsidRPr="00164C07">
        <w:rPr>
          <w:rFonts w:ascii="Times New Roman" w:eastAsia="Times New Roman" w:hAnsi="Times New Roman"/>
          <w:i/>
          <w:sz w:val="36"/>
          <w:szCs w:val="36"/>
          <w:lang w:val="en-US"/>
        </w:rPr>
        <w:t>F</w:t>
      </w:r>
      <w:r w:rsidRPr="00164C07">
        <w:rPr>
          <w:rFonts w:ascii="Times New Roman" w:eastAsia="Times New Roman" w:hAnsi="Times New Roman"/>
          <w:i/>
          <w:sz w:val="36"/>
          <w:szCs w:val="36"/>
          <w:vertAlign w:val="subscript"/>
        </w:rPr>
        <w:t>план</w:t>
      </w:r>
      <w:r w:rsidRPr="00164C07">
        <w:rPr>
          <w:rFonts w:ascii="Times New Roman" w:eastAsia="Times New Roman" w:hAnsi="Times New Roman"/>
          <w:i/>
          <w:sz w:val="36"/>
          <w:szCs w:val="36"/>
        </w:rPr>
        <w:t>)</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sz w:val="26"/>
          <w:szCs w:val="26"/>
        </w:rPr>
        <w:t>где:</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130C1B">
        <w:rPr>
          <w:rFonts w:ascii="Times New Roman" w:eastAsia="Times New Roman" w:hAnsi="Times New Roman"/>
          <w:i/>
          <w:sz w:val="26"/>
          <w:szCs w:val="26"/>
        </w:rPr>
        <w:t>Р</w:t>
      </w:r>
      <w:r w:rsidRPr="00130C1B">
        <w:rPr>
          <w:rFonts w:ascii="Times New Roman" w:eastAsia="Times New Roman" w:hAnsi="Times New Roman"/>
          <w:sz w:val="26"/>
          <w:szCs w:val="26"/>
        </w:rPr>
        <w:t xml:space="preserve">– </w:t>
      </w:r>
      <w:proofErr w:type="gramStart"/>
      <w:r w:rsidRPr="00130C1B">
        <w:rPr>
          <w:rFonts w:ascii="Times New Roman" w:eastAsia="Times New Roman" w:hAnsi="Times New Roman"/>
          <w:sz w:val="26"/>
          <w:szCs w:val="26"/>
        </w:rPr>
        <w:t>по</w:t>
      </w:r>
      <w:proofErr w:type="gramEnd"/>
      <w:r w:rsidRPr="00130C1B">
        <w:rPr>
          <w:rFonts w:ascii="Times New Roman" w:eastAsia="Times New Roman" w:hAnsi="Times New Roman"/>
          <w:sz w:val="26"/>
          <w:szCs w:val="26"/>
        </w:rPr>
        <w:t>казатель результативности реализации Программы;</w:t>
      </w:r>
    </w:p>
    <w:p w:rsidR="0070710E" w:rsidRPr="00130C1B" w:rsidRDefault="0070710E" w:rsidP="0070710E">
      <w:pPr>
        <w:spacing w:after="0" w:line="240" w:lineRule="auto"/>
        <w:ind w:firstLine="540"/>
        <w:jc w:val="both"/>
        <w:rPr>
          <w:rFonts w:ascii="Times New Roman" w:eastAsia="Times New Roman" w:hAnsi="Times New Roman"/>
          <w:sz w:val="26"/>
          <w:szCs w:val="26"/>
        </w:rPr>
      </w:pPr>
      <w:r w:rsidRPr="00AC5896">
        <w:rPr>
          <w:rFonts w:ascii="Times New Roman" w:eastAsia="Times New Roman" w:hAnsi="Times New Roman"/>
          <w:i/>
          <w:sz w:val="26"/>
          <w:szCs w:val="26"/>
        </w:rPr>
        <w:t>F</w:t>
      </w:r>
      <w:r>
        <w:rPr>
          <w:rFonts w:ascii="Times New Roman" w:eastAsia="Times New Roman" w:hAnsi="Times New Roman"/>
          <w:i/>
          <w:sz w:val="26"/>
          <w:szCs w:val="26"/>
        </w:rPr>
        <w:t xml:space="preserve"> </w:t>
      </w:r>
      <w:r>
        <w:rPr>
          <w:rFonts w:ascii="Times New Roman" w:eastAsia="Times New Roman" w:hAnsi="Times New Roman"/>
          <w:i/>
          <w:sz w:val="26"/>
          <w:szCs w:val="26"/>
          <w:vertAlign w:val="subscript"/>
        </w:rPr>
        <w:t>факт</w:t>
      </w:r>
      <w:r w:rsidRPr="00130C1B">
        <w:rPr>
          <w:rFonts w:ascii="Times New Roman" w:eastAsia="Times New Roman" w:hAnsi="Times New Roman"/>
          <w:i/>
          <w:sz w:val="26"/>
          <w:szCs w:val="26"/>
        </w:rPr>
        <w:t xml:space="preserve"> – </w:t>
      </w:r>
      <w:r w:rsidRPr="00130C1B">
        <w:rPr>
          <w:rFonts w:ascii="Times New Roman" w:eastAsia="Times New Roman" w:hAnsi="Times New Roman"/>
          <w:sz w:val="26"/>
          <w:szCs w:val="26"/>
        </w:rPr>
        <w:t>сумма финансирования Программы на текущую дату;</w:t>
      </w:r>
    </w:p>
    <w:p w:rsidR="0070710E" w:rsidRPr="00130C1B" w:rsidRDefault="0070710E" w:rsidP="0070710E">
      <w:pPr>
        <w:spacing w:after="0" w:line="240" w:lineRule="auto"/>
        <w:ind w:firstLine="540"/>
        <w:jc w:val="both"/>
        <w:rPr>
          <w:rFonts w:ascii="Times New Roman" w:eastAsia="Times New Roman" w:hAnsi="Times New Roman"/>
          <w:i/>
          <w:sz w:val="26"/>
          <w:szCs w:val="26"/>
        </w:rPr>
      </w:pPr>
      <w:proofErr w:type="spellStart"/>
      <w:proofErr w:type="gramStart"/>
      <w:r w:rsidRPr="00130C1B">
        <w:rPr>
          <w:rFonts w:ascii="Times New Roman" w:eastAsia="Times New Roman" w:hAnsi="Times New Roman"/>
          <w:i/>
          <w:sz w:val="26"/>
          <w:szCs w:val="26"/>
        </w:rPr>
        <w:t>F</w:t>
      </w:r>
      <w:proofErr w:type="gramEnd"/>
      <w:r>
        <w:rPr>
          <w:rFonts w:ascii="Times New Roman" w:eastAsia="Times New Roman" w:hAnsi="Times New Roman"/>
          <w:i/>
          <w:sz w:val="26"/>
          <w:szCs w:val="26"/>
          <w:vertAlign w:val="subscript"/>
        </w:rPr>
        <w:t>план</w:t>
      </w:r>
      <w:proofErr w:type="spellEnd"/>
      <w:r w:rsidRPr="00130C1B">
        <w:rPr>
          <w:rFonts w:ascii="Times New Roman" w:eastAsia="Times New Roman" w:hAnsi="Times New Roman"/>
          <w:i/>
          <w:sz w:val="26"/>
          <w:szCs w:val="26"/>
        </w:rPr>
        <w:t xml:space="preserve"> – </w:t>
      </w:r>
      <w:r w:rsidRPr="00130C1B">
        <w:rPr>
          <w:rFonts w:ascii="Times New Roman" w:eastAsia="Times New Roman" w:hAnsi="Times New Roman"/>
          <w:sz w:val="26"/>
          <w:szCs w:val="26"/>
        </w:rPr>
        <w:t>плановая сумма финансирования Программы на текущий год</w:t>
      </w:r>
      <w:r w:rsidRPr="00130C1B">
        <w:rPr>
          <w:rFonts w:ascii="Times New Roman" w:eastAsia="Times New Roman" w:hAnsi="Times New Roman"/>
          <w:i/>
          <w:sz w:val="26"/>
          <w:szCs w:val="26"/>
        </w:rPr>
        <w:t>.</w:t>
      </w:r>
    </w:p>
    <w:p w:rsidR="00CD4098" w:rsidRPr="008154F6" w:rsidRDefault="0070710E" w:rsidP="008154F6">
      <w:pPr>
        <w:spacing w:after="0" w:line="240" w:lineRule="auto"/>
        <w:ind w:firstLine="360"/>
        <w:jc w:val="both"/>
        <w:rPr>
          <w:rFonts w:ascii="Times New Roman" w:eastAsia="Times New Roman" w:hAnsi="Times New Roman"/>
          <w:sz w:val="26"/>
          <w:szCs w:val="26"/>
        </w:rPr>
      </w:pPr>
      <w:r w:rsidRPr="00130C1B">
        <w:rPr>
          <w:rFonts w:ascii="Times New Roman" w:eastAsia="Times New Roman" w:hAnsi="Times New Roman"/>
          <w:sz w:val="26"/>
          <w:szCs w:val="26"/>
        </w:rPr>
        <w:t>При значении показателя</w:t>
      </w:r>
      <w:proofErr w:type="gramStart"/>
      <w:r w:rsidRPr="00130C1B">
        <w:rPr>
          <w:rFonts w:ascii="Times New Roman" w:eastAsia="Times New Roman" w:hAnsi="Times New Roman"/>
          <w:sz w:val="26"/>
          <w:szCs w:val="26"/>
        </w:rPr>
        <w:t xml:space="preserve"> </w:t>
      </w:r>
      <w:r w:rsidRPr="00130C1B">
        <w:rPr>
          <w:rFonts w:ascii="Times New Roman" w:eastAsia="Times New Roman" w:hAnsi="Times New Roman"/>
          <w:b/>
          <w:i/>
          <w:sz w:val="26"/>
          <w:szCs w:val="26"/>
        </w:rPr>
        <w:t>Э</w:t>
      </w:r>
      <w:proofErr w:type="gramEnd"/>
      <w:r w:rsidRPr="00130C1B">
        <w:rPr>
          <w:rFonts w:ascii="Times New Roman" w:eastAsia="Times New Roman" w:hAnsi="Times New Roman"/>
          <w:sz w:val="26"/>
          <w:szCs w:val="26"/>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8154F6" w:rsidRPr="008154F6" w:rsidRDefault="008154F6" w:rsidP="008154F6">
      <w:pPr>
        <w:pStyle w:val="af5"/>
        <w:spacing w:before="0" w:beforeAutospacing="0" w:after="0" w:afterAutospacing="0"/>
        <w:ind w:firstLine="709"/>
        <w:jc w:val="both"/>
        <w:rPr>
          <w:sz w:val="28"/>
          <w:szCs w:val="28"/>
        </w:rPr>
      </w:pPr>
      <w:r w:rsidRPr="008154F6">
        <w:rPr>
          <w:sz w:val="28"/>
          <w:szCs w:val="28"/>
        </w:rPr>
        <w:t>Эффективность реализации Программы определяется степенью достижения ее показателей, в качестве которых выбраны сокращение числа лиц, погибших в результате дорожно-транспортных происшествий, и количества дорожно-транспортных происшествий с пострадавшими.</w:t>
      </w:r>
    </w:p>
    <w:p w:rsidR="008154F6" w:rsidRPr="008154F6" w:rsidRDefault="008154F6" w:rsidP="00E31AFD">
      <w:pPr>
        <w:pStyle w:val="af5"/>
        <w:spacing w:before="0" w:beforeAutospacing="0" w:after="0" w:afterAutospacing="0"/>
        <w:ind w:firstLine="709"/>
        <w:jc w:val="both"/>
        <w:rPr>
          <w:sz w:val="28"/>
          <w:szCs w:val="28"/>
        </w:rPr>
      </w:pPr>
      <w:r w:rsidRPr="008154F6">
        <w:rPr>
          <w:sz w:val="28"/>
          <w:szCs w:val="28"/>
        </w:rPr>
        <w:t>За период реализации Программы ожидается уменьшение числа погибших в дорожно-транспортных происшествиях лиц и количества дорожно-транспортных происшествий с пострадавшими.</w:t>
      </w:r>
    </w:p>
    <w:p w:rsidR="00CD4098" w:rsidRPr="006A14D8" w:rsidRDefault="00CD4098" w:rsidP="006A14D8">
      <w:pPr>
        <w:pStyle w:val="ConsPlusTitle"/>
        <w:widowControl/>
        <w:rPr>
          <w:rFonts w:ascii="Times New Roman" w:hAnsi="Times New Roman" w:cs="Times New Roman"/>
          <w:sz w:val="28"/>
          <w:szCs w:val="28"/>
        </w:rPr>
        <w:sectPr w:rsidR="00CD4098" w:rsidRPr="006A14D8" w:rsidSect="00842DFA">
          <w:footerReference w:type="even" r:id="rId7"/>
          <w:footerReference w:type="default" r:id="rId8"/>
          <w:pgSz w:w="11906" w:h="16838" w:code="9"/>
          <w:pgMar w:top="567" w:right="567" w:bottom="567" w:left="1418" w:header="720" w:footer="720" w:gutter="0"/>
          <w:cols w:space="708"/>
          <w:titlePg/>
          <w:docGrid w:linePitch="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7"/>
        <w:gridCol w:w="6767"/>
      </w:tblGrid>
      <w:tr w:rsidR="00CD4098" w:rsidRPr="006A14D8" w:rsidTr="00842DFA">
        <w:tc>
          <w:tcPr>
            <w:tcW w:w="8617" w:type="dxa"/>
            <w:tcBorders>
              <w:top w:val="nil"/>
              <w:left w:val="nil"/>
              <w:bottom w:val="nil"/>
              <w:right w:val="nil"/>
            </w:tcBorders>
            <w:shd w:val="clear" w:color="auto" w:fill="auto"/>
          </w:tcPr>
          <w:p w:rsidR="00CD4098" w:rsidRPr="006A14D8" w:rsidRDefault="00CD4098" w:rsidP="006A14D8">
            <w:pPr>
              <w:pStyle w:val="ConsPlusTitle"/>
              <w:widowControl/>
              <w:jc w:val="center"/>
              <w:rPr>
                <w:rFonts w:ascii="Times New Roman" w:hAnsi="Times New Roman" w:cs="Times New Roman"/>
                <w:sz w:val="28"/>
                <w:szCs w:val="28"/>
              </w:rPr>
            </w:pPr>
          </w:p>
        </w:tc>
        <w:tc>
          <w:tcPr>
            <w:tcW w:w="6767" w:type="dxa"/>
            <w:tcBorders>
              <w:top w:val="nil"/>
              <w:left w:val="nil"/>
              <w:bottom w:val="nil"/>
              <w:right w:val="nil"/>
            </w:tcBorders>
            <w:shd w:val="clear" w:color="auto" w:fill="auto"/>
          </w:tcPr>
          <w:p w:rsidR="00CD4098" w:rsidRPr="006A14D8" w:rsidRDefault="00CD4098" w:rsidP="00842DFA">
            <w:pPr>
              <w:snapToGrid w:val="0"/>
              <w:spacing w:after="0" w:line="240" w:lineRule="auto"/>
              <w:rPr>
                <w:rFonts w:ascii="Times New Roman" w:hAnsi="Times New Roman" w:cs="Times New Roman"/>
                <w:sz w:val="28"/>
                <w:szCs w:val="28"/>
              </w:rPr>
            </w:pPr>
          </w:p>
        </w:tc>
      </w:tr>
      <w:tr w:rsidR="00CD4098" w:rsidRPr="006A14D8" w:rsidTr="00842DFA">
        <w:tc>
          <w:tcPr>
            <w:tcW w:w="8617" w:type="dxa"/>
            <w:tcBorders>
              <w:top w:val="nil"/>
              <w:left w:val="nil"/>
              <w:bottom w:val="nil"/>
              <w:right w:val="nil"/>
            </w:tcBorders>
            <w:shd w:val="clear" w:color="auto" w:fill="auto"/>
          </w:tcPr>
          <w:p w:rsidR="00CD4098" w:rsidRPr="006A14D8" w:rsidRDefault="00CD4098" w:rsidP="006A14D8">
            <w:pPr>
              <w:pStyle w:val="ConsPlusTitle"/>
              <w:widowControl/>
              <w:jc w:val="center"/>
              <w:rPr>
                <w:rFonts w:ascii="Times New Roman" w:hAnsi="Times New Roman" w:cs="Times New Roman"/>
                <w:sz w:val="28"/>
                <w:szCs w:val="28"/>
              </w:rPr>
            </w:pPr>
          </w:p>
        </w:tc>
        <w:tc>
          <w:tcPr>
            <w:tcW w:w="6767" w:type="dxa"/>
            <w:tcBorders>
              <w:top w:val="nil"/>
              <w:left w:val="nil"/>
              <w:bottom w:val="nil"/>
              <w:right w:val="nil"/>
            </w:tcBorders>
            <w:shd w:val="clear" w:color="auto" w:fill="auto"/>
          </w:tcPr>
          <w:p w:rsidR="00CD4098" w:rsidRPr="006A14D8" w:rsidRDefault="00CD4098" w:rsidP="006A14D8">
            <w:pPr>
              <w:pStyle w:val="a7"/>
              <w:rPr>
                <w:bCs/>
                <w:szCs w:val="28"/>
              </w:rPr>
            </w:pPr>
            <w:r w:rsidRPr="006A14D8">
              <w:rPr>
                <w:bCs/>
                <w:szCs w:val="28"/>
              </w:rPr>
              <w:t>Приложение</w:t>
            </w:r>
          </w:p>
          <w:p w:rsidR="00A61E82" w:rsidRPr="006A14D8" w:rsidRDefault="00835C21" w:rsidP="00350594">
            <w:pPr>
              <w:pStyle w:val="a7"/>
              <w:rPr>
                <w:bCs/>
                <w:szCs w:val="28"/>
              </w:rPr>
            </w:pPr>
            <w:r>
              <w:rPr>
                <w:szCs w:val="28"/>
              </w:rPr>
              <w:t>к муниципальной программе «</w:t>
            </w:r>
            <w:r>
              <w:rPr>
                <w:w w:val="101"/>
                <w:szCs w:val="28"/>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Pr>
                <w:bCs/>
                <w:szCs w:val="28"/>
              </w:rPr>
              <w:t>»</w:t>
            </w:r>
          </w:p>
        </w:tc>
      </w:tr>
    </w:tbl>
    <w:p w:rsidR="00350594" w:rsidRDefault="00CD4098" w:rsidP="00350594">
      <w:pPr>
        <w:pStyle w:val="a7"/>
        <w:rPr>
          <w:b/>
          <w:szCs w:val="28"/>
        </w:rPr>
      </w:pPr>
      <w:r w:rsidRPr="006A14D8">
        <w:rPr>
          <w:b/>
          <w:szCs w:val="28"/>
        </w:rPr>
        <w:t xml:space="preserve">ОСНОВНЫЕ ПРОГРАММНЫЕ МЕРОПРИЯТИЯ </w:t>
      </w:r>
    </w:p>
    <w:p w:rsidR="00CD4098" w:rsidRPr="00350594" w:rsidRDefault="00350594" w:rsidP="00350594">
      <w:pPr>
        <w:pStyle w:val="a7"/>
        <w:rPr>
          <w:bCs/>
          <w:szCs w:val="28"/>
        </w:rPr>
      </w:pPr>
      <w:r>
        <w:rPr>
          <w:b/>
          <w:szCs w:val="28"/>
        </w:rPr>
        <w:t>муниципальной программы</w:t>
      </w:r>
      <w:r w:rsidRPr="00350594">
        <w:rPr>
          <w:b/>
          <w:szCs w:val="28"/>
        </w:rPr>
        <w:t xml:space="preserve"> «</w:t>
      </w:r>
      <w:r w:rsidRPr="00350594">
        <w:rPr>
          <w:b/>
          <w:w w:val="101"/>
          <w:szCs w:val="28"/>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350594">
        <w:rPr>
          <w:b/>
          <w:bCs/>
          <w:szCs w:val="28"/>
        </w:rPr>
        <w:t>»</w:t>
      </w:r>
    </w:p>
    <w:p w:rsidR="00CD4098" w:rsidRPr="006A14D8" w:rsidRDefault="00CD4098" w:rsidP="007660DE">
      <w:pPr>
        <w:pStyle w:val="31"/>
        <w:ind w:firstLine="0"/>
        <w:jc w:val="right"/>
        <w:rPr>
          <w:szCs w:val="28"/>
        </w:rPr>
      </w:pPr>
      <w:r w:rsidRPr="006A14D8">
        <w:rPr>
          <w:szCs w:val="28"/>
        </w:rPr>
        <w:t xml:space="preserve"> (тыс. руб.)</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26"/>
        <w:gridCol w:w="1533"/>
        <w:gridCol w:w="1418"/>
        <w:gridCol w:w="1559"/>
        <w:gridCol w:w="2126"/>
        <w:gridCol w:w="3402"/>
      </w:tblGrid>
      <w:tr w:rsidR="00CD4098" w:rsidRPr="006D524F" w:rsidTr="00E1582D">
        <w:trPr>
          <w:tblHeader/>
        </w:trPr>
        <w:tc>
          <w:tcPr>
            <w:tcW w:w="709" w:type="dxa"/>
            <w:shd w:val="clear" w:color="auto" w:fill="auto"/>
            <w:vAlign w:val="center"/>
          </w:tcPr>
          <w:p w:rsidR="00CD4098" w:rsidRPr="006D524F" w:rsidRDefault="00CD4098" w:rsidP="006D524F">
            <w:pPr>
              <w:pStyle w:val="31"/>
              <w:ind w:firstLine="0"/>
              <w:jc w:val="center"/>
              <w:rPr>
                <w:b/>
                <w:sz w:val="24"/>
                <w:szCs w:val="24"/>
              </w:rPr>
            </w:pPr>
            <w:r w:rsidRPr="006D524F">
              <w:rPr>
                <w:b/>
                <w:color w:val="000000"/>
                <w:sz w:val="24"/>
                <w:szCs w:val="24"/>
              </w:rPr>
              <w:t>№ п/п</w:t>
            </w:r>
          </w:p>
        </w:tc>
        <w:tc>
          <w:tcPr>
            <w:tcW w:w="5129" w:type="dxa"/>
            <w:gridSpan w:val="2"/>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Наименование</w:t>
            </w:r>
          </w:p>
          <w:p w:rsidR="00CD4098" w:rsidRPr="006D524F" w:rsidRDefault="00CD4098" w:rsidP="006D524F">
            <w:pPr>
              <w:pStyle w:val="31"/>
              <w:ind w:firstLine="0"/>
              <w:jc w:val="center"/>
              <w:rPr>
                <w:b/>
                <w:sz w:val="24"/>
                <w:szCs w:val="24"/>
              </w:rPr>
            </w:pPr>
            <w:r w:rsidRPr="006D524F">
              <w:rPr>
                <w:b/>
                <w:sz w:val="24"/>
                <w:szCs w:val="24"/>
              </w:rPr>
              <w:t>мероприятий</w:t>
            </w:r>
          </w:p>
        </w:tc>
        <w:tc>
          <w:tcPr>
            <w:tcW w:w="1533"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Срок</w:t>
            </w:r>
          </w:p>
          <w:p w:rsidR="00CD4098" w:rsidRPr="006D524F" w:rsidRDefault="00CD4098" w:rsidP="006D524F">
            <w:pPr>
              <w:pStyle w:val="31"/>
              <w:ind w:firstLine="0"/>
              <w:jc w:val="center"/>
              <w:rPr>
                <w:b/>
                <w:sz w:val="24"/>
                <w:szCs w:val="24"/>
              </w:rPr>
            </w:pPr>
            <w:r w:rsidRPr="006D524F">
              <w:rPr>
                <w:b/>
                <w:sz w:val="24"/>
                <w:szCs w:val="24"/>
              </w:rPr>
              <w:t>исполнения</w:t>
            </w:r>
          </w:p>
        </w:tc>
        <w:tc>
          <w:tcPr>
            <w:tcW w:w="1418"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Единица</w:t>
            </w:r>
          </w:p>
          <w:p w:rsidR="00CD4098" w:rsidRPr="006D524F" w:rsidRDefault="00CD4098" w:rsidP="006D524F">
            <w:pPr>
              <w:pStyle w:val="31"/>
              <w:ind w:firstLine="0"/>
              <w:jc w:val="center"/>
              <w:rPr>
                <w:b/>
                <w:sz w:val="24"/>
                <w:szCs w:val="24"/>
              </w:rPr>
            </w:pPr>
            <w:r w:rsidRPr="006D524F">
              <w:rPr>
                <w:b/>
                <w:sz w:val="24"/>
                <w:szCs w:val="24"/>
              </w:rPr>
              <w:t>измерения</w:t>
            </w:r>
          </w:p>
        </w:tc>
        <w:tc>
          <w:tcPr>
            <w:tcW w:w="1559"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Количество</w:t>
            </w:r>
          </w:p>
        </w:tc>
        <w:tc>
          <w:tcPr>
            <w:tcW w:w="2126"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Объемы</w:t>
            </w:r>
          </w:p>
          <w:p w:rsidR="00CD4098" w:rsidRPr="006D524F" w:rsidRDefault="00CD4098" w:rsidP="006D524F">
            <w:pPr>
              <w:pStyle w:val="31"/>
              <w:ind w:firstLine="0"/>
              <w:jc w:val="center"/>
              <w:rPr>
                <w:b/>
                <w:sz w:val="24"/>
                <w:szCs w:val="24"/>
              </w:rPr>
            </w:pPr>
            <w:r w:rsidRPr="006D524F">
              <w:rPr>
                <w:b/>
                <w:sz w:val="24"/>
                <w:szCs w:val="24"/>
              </w:rPr>
              <w:t>финансирования</w:t>
            </w:r>
          </w:p>
        </w:tc>
        <w:tc>
          <w:tcPr>
            <w:tcW w:w="3402"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Ответственный</w:t>
            </w:r>
          </w:p>
          <w:p w:rsidR="00CD4098" w:rsidRPr="006D524F" w:rsidRDefault="00CD4098" w:rsidP="006D524F">
            <w:pPr>
              <w:pStyle w:val="31"/>
              <w:ind w:firstLine="0"/>
              <w:jc w:val="center"/>
              <w:rPr>
                <w:b/>
                <w:sz w:val="24"/>
                <w:szCs w:val="24"/>
              </w:rPr>
            </w:pPr>
            <w:r w:rsidRPr="006D524F">
              <w:rPr>
                <w:b/>
                <w:sz w:val="24"/>
                <w:szCs w:val="24"/>
              </w:rPr>
              <w:t>исполнитель</w:t>
            </w:r>
          </w:p>
        </w:tc>
      </w:tr>
      <w:tr w:rsidR="00CD4098" w:rsidRPr="006D524F" w:rsidTr="00E1582D">
        <w:trPr>
          <w:tblHeader/>
        </w:trPr>
        <w:tc>
          <w:tcPr>
            <w:tcW w:w="709"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1</w:t>
            </w:r>
          </w:p>
        </w:tc>
        <w:tc>
          <w:tcPr>
            <w:tcW w:w="5129" w:type="dxa"/>
            <w:gridSpan w:val="2"/>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2</w:t>
            </w:r>
          </w:p>
        </w:tc>
        <w:tc>
          <w:tcPr>
            <w:tcW w:w="1533"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3</w:t>
            </w:r>
          </w:p>
        </w:tc>
        <w:tc>
          <w:tcPr>
            <w:tcW w:w="1418"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4</w:t>
            </w:r>
          </w:p>
        </w:tc>
        <w:tc>
          <w:tcPr>
            <w:tcW w:w="1559"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5</w:t>
            </w:r>
          </w:p>
        </w:tc>
        <w:tc>
          <w:tcPr>
            <w:tcW w:w="2126"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6</w:t>
            </w:r>
          </w:p>
        </w:tc>
        <w:tc>
          <w:tcPr>
            <w:tcW w:w="3402" w:type="dxa"/>
            <w:shd w:val="clear" w:color="auto" w:fill="auto"/>
            <w:vAlign w:val="center"/>
          </w:tcPr>
          <w:p w:rsidR="00CD4098" w:rsidRPr="006D524F" w:rsidRDefault="00CD4098" w:rsidP="006D524F">
            <w:pPr>
              <w:pStyle w:val="31"/>
              <w:ind w:firstLine="0"/>
              <w:jc w:val="center"/>
              <w:rPr>
                <w:b/>
                <w:sz w:val="24"/>
                <w:szCs w:val="24"/>
              </w:rPr>
            </w:pPr>
            <w:r w:rsidRPr="006D524F">
              <w:rPr>
                <w:b/>
                <w:sz w:val="24"/>
                <w:szCs w:val="24"/>
              </w:rPr>
              <w:t>7</w:t>
            </w:r>
          </w:p>
        </w:tc>
      </w:tr>
      <w:tr w:rsidR="00CD4098" w:rsidRPr="006D524F" w:rsidTr="00E1582D">
        <w:tc>
          <w:tcPr>
            <w:tcW w:w="15876" w:type="dxa"/>
            <w:gridSpan w:val="8"/>
            <w:shd w:val="clear" w:color="auto" w:fill="auto"/>
          </w:tcPr>
          <w:p w:rsidR="00CD4098" w:rsidRPr="006D524F" w:rsidRDefault="00CD4098" w:rsidP="006D524F">
            <w:pPr>
              <w:pStyle w:val="31"/>
              <w:ind w:firstLine="0"/>
              <w:jc w:val="center"/>
              <w:rPr>
                <w:sz w:val="24"/>
                <w:szCs w:val="24"/>
              </w:rPr>
            </w:pPr>
            <w:r w:rsidRPr="006D524F">
              <w:rPr>
                <w:sz w:val="24"/>
                <w:szCs w:val="24"/>
              </w:rPr>
              <w:t xml:space="preserve">Задача 1. </w:t>
            </w:r>
            <w:r w:rsidRPr="006D524F">
              <w:rPr>
                <w:color w:val="000000"/>
                <w:sz w:val="24"/>
                <w:szCs w:val="24"/>
              </w:rPr>
              <w:t>ОРГАНИЗАЦИОННЫЕ МЕРОПРИЯТИЯ ПОВЫШЕНИЯ БЕЗОПАСНОСТИ ДОРОЖНОГО ДВИЖЕНИЯ</w:t>
            </w:r>
          </w:p>
        </w:tc>
      </w:tr>
      <w:tr w:rsidR="00350594" w:rsidRPr="006D524F" w:rsidTr="00E1582D">
        <w:tc>
          <w:tcPr>
            <w:tcW w:w="709" w:type="dxa"/>
            <w:vMerge w:val="restart"/>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val="restart"/>
            <w:shd w:val="clear" w:color="auto" w:fill="auto"/>
          </w:tcPr>
          <w:p w:rsidR="00350594" w:rsidRPr="006D524F" w:rsidRDefault="00350594" w:rsidP="006D524F">
            <w:pPr>
              <w:pStyle w:val="31"/>
              <w:ind w:firstLine="0"/>
              <w:jc w:val="left"/>
              <w:rPr>
                <w:sz w:val="24"/>
                <w:szCs w:val="24"/>
              </w:rPr>
            </w:pPr>
            <w:r w:rsidRPr="006D524F">
              <w:rPr>
                <w:color w:val="000000"/>
                <w:sz w:val="24"/>
                <w:szCs w:val="24"/>
              </w:rPr>
              <w:t>Организация плановой работы комиссии по обеспечению безопасности дорожного движения, разработка дополнительных мер по повышению безопасности дорожного движения.</w:t>
            </w:r>
          </w:p>
        </w:tc>
        <w:tc>
          <w:tcPr>
            <w:tcW w:w="1533" w:type="dxa"/>
            <w:shd w:val="clear" w:color="auto" w:fill="auto"/>
            <w:vAlign w:val="center"/>
          </w:tcPr>
          <w:p w:rsidR="00350594" w:rsidRPr="006D524F" w:rsidRDefault="00350594" w:rsidP="00842DFA">
            <w:pPr>
              <w:pStyle w:val="31"/>
              <w:ind w:firstLine="0"/>
              <w:jc w:val="center"/>
              <w:rPr>
                <w:sz w:val="24"/>
                <w:szCs w:val="24"/>
              </w:rPr>
            </w:pPr>
            <w:r w:rsidRPr="006D524F">
              <w:rPr>
                <w:sz w:val="24"/>
                <w:szCs w:val="24"/>
              </w:rPr>
              <w:t>201</w:t>
            </w:r>
            <w:r>
              <w:rPr>
                <w:sz w:val="24"/>
                <w:szCs w:val="24"/>
              </w:rPr>
              <w:t>9</w:t>
            </w:r>
          </w:p>
        </w:tc>
        <w:tc>
          <w:tcPr>
            <w:tcW w:w="1418" w:type="dxa"/>
            <w:vMerge w:val="restart"/>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Заседаний</w:t>
            </w: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4</w:t>
            </w:r>
          </w:p>
        </w:tc>
        <w:tc>
          <w:tcPr>
            <w:tcW w:w="2126" w:type="dxa"/>
            <w:vMerge w:val="restart"/>
            <w:shd w:val="clear" w:color="auto" w:fill="auto"/>
          </w:tcPr>
          <w:p w:rsidR="00350594" w:rsidRPr="006D524F" w:rsidRDefault="00350594" w:rsidP="006D524F">
            <w:pPr>
              <w:pStyle w:val="31"/>
              <w:ind w:firstLine="0"/>
              <w:jc w:val="center"/>
              <w:rPr>
                <w:sz w:val="24"/>
                <w:szCs w:val="24"/>
              </w:rPr>
            </w:pPr>
            <w:r w:rsidRPr="006D524F">
              <w:rPr>
                <w:sz w:val="24"/>
                <w:szCs w:val="24"/>
              </w:rPr>
              <w:t xml:space="preserve">Средств </w:t>
            </w:r>
          </w:p>
          <w:p w:rsidR="00350594" w:rsidRPr="006D524F" w:rsidRDefault="00350594" w:rsidP="006D524F">
            <w:pPr>
              <w:pStyle w:val="31"/>
              <w:ind w:firstLine="0"/>
              <w:jc w:val="center"/>
              <w:rPr>
                <w:sz w:val="24"/>
                <w:szCs w:val="24"/>
              </w:rPr>
            </w:pPr>
            <w:r w:rsidRPr="006D524F">
              <w:rPr>
                <w:sz w:val="24"/>
                <w:szCs w:val="24"/>
              </w:rPr>
              <w:t xml:space="preserve">не </w:t>
            </w:r>
          </w:p>
          <w:p w:rsidR="00350594" w:rsidRPr="006D524F" w:rsidRDefault="00350594" w:rsidP="006D524F">
            <w:pPr>
              <w:pStyle w:val="31"/>
              <w:ind w:firstLine="0"/>
              <w:jc w:val="center"/>
              <w:rPr>
                <w:sz w:val="24"/>
                <w:szCs w:val="24"/>
              </w:rPr>
            </w:pPr>
            <w:r w:rsidRPr="006D524F">
              <w:rPr>
                <w:sz w:val="24"/>
                <w:szCs w:val="24"/>
              </w:rPr>
              <w:t>требуется</w:t>
            </w:r>
          </w:p>
        </w:tc>
        <w:tc>
          <w:tcPr>
            <w:tcW w:w="3402" w:type="dxa"/>
            <w:vMerge w:val="restart"/>
            <w:shd w:val="clear" w:color="auto" w:fill="auto"/>
          </w:tcPr>
          <w:p w:rsidR="00350594" w:rsidRPr="006D524F" w:rsidRDefault="00350594" w:rsidP="006D524F">
            <w:pPr>
              <w:spacing w:after="0" w:line="240" w:lineRule="auto"/>
              <w:jc w:val="both"/>
              <w:rPr>
                <w:rFonts w:ascii="Times New Roman" w:hAnsi="Times New Roman" w:cs="Times New Roman"/>
                <w:sz w:val="24"/>
                <w:szCs w:val="24"/>
              </w:rPr>
            </w:pPr>
            <w:r w:rsidRPr="006D524F">
              <w:rPr>
                <w:rFonts w:ascii="Times New Roman" w:hAnsi="Times New Roman" w:cs="Times New Roman"/>
                <w:sz w:val="24"/>
                <w:szCs w:val="24"/>
              </w:rPr>
              <w:t xml:space="preserve">Председатель комиссии </w:t>
            </w:r>
          </w:p>
          <w:p w:rsidR="00350594" w:rsidRPr="006D524F" w:rsidRDefault="00350594" w:rsidP="006D524F">
            <w:pPr>
              <w:spacing w:after="0" w:line="240" w:lineRule="auto"/>
              <w:jc w:val="both"/>
              <w:rPr>
                <w:rFonts w:ascii="Times New Roman" w:hAnsi="Times New Roman" w:cs="Times New Roman"/>
                <w:sz w:val="24"/>
                <w:szCs w:val="24"/>
              </w:rPr>
            </w:pPr>
            <w:r w:rsidRPr="006D524F">
              <w:rPr>
                <w:rFonts w:ascii="Times New Roman" w:hAnsi="Times New Roman" w:cs="Times New Roman"/>
                <w:sz w:val="24"/>
                <w:szCs w:val="24"/>
              </w:rPr>
              <w:t xml:space="preserve">по  обеспечению </w:t>
            </w:r>
            <w:proofErr w:type="gramStart"/>
            <w:r w:rsidRPr="006D524F">
              <w:rPr>
                <w:rFonts w:ascii="Times New Roman" w:hAnsi="Times New Roman" w:cs="Times New Roman"/>
                <w:sz w:val="24"/>
                <w:szCs w:val="24"/>
              </w:rPr>
              <w:t>безопасности дорожного дви</w:t>
            </w:r>
            <w:r>
              <w:rPr>
                <w:rFonts w:ascii="Times New Roman" w:hAnsi="Times New Roman" w:cs="Times New Roman"/>
                <w:sz w:val="24"/>
                <w:szCs w:val="24"/>
              </w:rPr>
              <w:t>жения администрации Знаменского района Орловской области</w:t>
            </w:r>
            <w:proofErr w:type="gramEnd"/>
            <w:r w:rsidRPr="006D524F">
              <w:rPr>
                <w:rFonts w:ascii="Times New Roman" w:hAnsi="Times New Roman" w:cs="Times New Roman"/>
                <w:sz w:val="24"/>
                <w:szCs w:val="24"/>
              </w:rPr>
              <w:t xml:space="preserve"> </w:t>
            </w:r>
          </w:p>
        </w:tc>
      </w:tr>
      <w:tr w:rsidR="00350594" w:rsidRPr="006D524F" w:rsidTr="00E1582D">
        <w:tc>
          <w:tcPr>
            <w:tcW w:w="709" w:type="dxa"/>
            <w:vMerge/>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shd w:val="clear" w:color="auto" w:fill="auto"/>
          </w:tcPr>
          <w:p w:rsidR="00350594" w:rsidRPr="006D524F" w:rsidRDefault="00350594" w:rsidP="006D524F">
            <w:pPr>
              <w:pStyle w:val="31"/>
              <w:ind w:firstLine="0"/>
              <w:jc w:val="left"/>
              <w:rPr>
                <w:sz w:val="24"/>
                <w:szCs w:val="24"/>
              </w:rPr>
            </w:pPr>
          </w:p>
        </w:tc>
        <w:tc>
          <w:tcPr>
            <w:tcW w:w="1533" w:type="dxa"/>
            <w:shd w:val="clear" w:color="auto" w:fill="auto"/>
          </w:tcPr>
          <w:p w:rsidR="00350594" w:rsidRPr="006D524F" w:rsidRDefault="00350594" w:rsidP="00842DFA">
            <w:pPr>
              <w:pStyle w:val="31"/>
              <w:ind w:firstLine="0"/>
              <w:jc w:val="center"/>
              <w:rPr>
                <w:sz w:val="24"/>
                <w:szCs w:val="24"/>
              </w:rPr>
            </w:pPr>
            <w:r w:rsidRPr="006D524F">
              <w:rPr>
                <w:sz w:val="24"/>
                <w:szCs w:val="24"/>
              </w:rPr>
              <w:t>20</w:t>
            </w:r>
            <w:r>
              <w:rPr>
                <w:sz w:val="24"/>
                <w:szCs w:val="24"/>
              </w:rPr>
              <w:t>20</w:t>
            </w:r>
          </w:p>
        </w:tc>
        <w:tc>
          <w:tcPr>
            <w:tcW w:w="1418"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4</w:t>
            </w:r>
          </w:p>
        </w:tc>
        <w:tc>
          <w:tcPr>
            <w:tcW w:w="2126"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3402" w:type="dxa"/>
            <w:vMerge/>
            <w:shd w:val="clear" w:color="auto" w:fill="auto"/>
          </w:tcPr>
          <w:p w:rsidR="00350594" w:rsidRPr="006D524F" w:rsidRDefault="00350594" w:rsidP="006D524F">
            <w:pPr>
              <w:spacing w:after="0" w:line="240" w:lineRule="auto"/>
              <w:jc w:val="both"/>
              <w:rPr>
                <w:rFonts w:ascii="Times New Roman" w:hAnsi="Times New Roman" w:cs="Times New Roman"/>
                <w:sz w:val="24"/>
                <w:szCs w:val="24"/>
              </w:rPr>
            </w:pPr>
          </w:p>
        </w:tc>
      </w:tr>
      <w:tr w:rsidR="00350594" w:rsidRPr="006D524F" w:rsidTr="00350594">
        <w:trPr>
          <w:trHeight w:val="393"/>
        </w:trPr>
        <w:tc>
          <w:tcPr>
            <w:tcW w:w="709" w:type="dxa"/>
            <w:vMerge/>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shd w:val="clear" w:color="auto" w:fill="auto"/>
          </w:tcPr>
          <w:p w:rsidR="00350594" w:rsidRPr="006D524F" w:rsidRDefault="00350594" w:rsidP="006D524F">
            <w:pPr>
              <w:pStyle w:val="31"/>
              <w:ind w:firstLine="0"/>
              <w:jc w:val="left"/>
              <w:rPr>
                <w:sz w:val="24"/>
                <w:szCs w:val="24"/>
              </w:rPr>
            </w:pPr>
          </w:p>
        </w:tc>
        <w:tc>
          <w:tcPr>
            <w:tcW w:w="1533" w:type="dxa"/>
            <w:shd w:val="clear" w:color="auto" w:fill="auto"/>
          </w:tcPr>
          <w:p w:rsidR="00350594" w:rsidRPr="006D524F" w:rsidRDefault="00350594" w:rsidP="006D524F">
            <w:pPr>
              <w:pStyle w:val="31"/>
              <w:ind w:firstLine="0"/>
              <w:jc w:val="center"/>
              <w:rPr>
                <w:sz w:val="24"/>
                <w:szCs w:val="24"/>
              </w:rPr>
            </w:pPr>
            <w:r w:rsidRPr="006D524F">
              <w:rPr>
                <w:sz w:val="24"/>
                <w:szCs w:val="24"/>
              </w:rPr>
              <w:t>20</w:t>
            </w:r>
            <w:r>
              <w:rPr>
                <w:sz w:val="24"/>
                <w:szCs w:val="24"/>
              </w:rPr>
              <w:t>21</w:t>
            </w:r>
          </w:p>
        </w:tc>
        <w:tc>
          <w:tcPr>
            <w:tcW w:w="1418"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4</w:t>
            </w:r>
          </w:p>
        </w:tc>
        <w:tc>
          <w:tcPr>
            <w:tcW w:w="2126" w:type="dxa"/>
            <w:vMerge/>
            <w:shd w:val="clear" w:color="auto" w:fill="auto"/>
          </w:tcPr>
          <w:p w:rsidR="00350594" w:rsidRPr="006D524F" w:rsidRDefault="00350594" w:rsidP="006D524F">
            <w:pPr>
              <w:pStyle w:val="31"/>
              <w:ind w:firstLine="0"/>
              <w:jc w:val="center"/>
              <w:rPr>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350594" w:rsidRPr="006D524F" w:rsidTr="00E1582D">
        <w:trPr>
          <w:trHeight w:val="411"/>
        </w:trPr>
        <w:tc>
          <w:tcPr>
            <w:tcW w:w="709" w:type="dxa"/>
            <w:vMerge/>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shd w:val="clear" w:color="auto" w:fill="auto"/>
          </w:tcPr>
          <w:p w:rsidR="00350594" w:rsidRPr="006D524F" w:rsidRDefault="00350594" w:rsidP="006D524F">
            <w:pPr>
              <w:pStyle w:val="31"/>
              <w:ind w:firstLine="0"/>
              <w:jc w:val="left"/>
              <w:rPr>
                <w:sz w:val="24"/>
                <w:szCs w:val="24"/>
              </w:rPr>
            </w:pPr>
          </w:p>
        </w:tc>
        <w:tc>
          <w:tcPr>
            <w:tcW w:w="1533" w:type="dxa"/>
            <w:shd w:val="clear" w:color="auto" w:fill="auto"/>
          </w:tcPr>
          <w:p w:rsidR="00350594" w:rsidRPr="006D524F" w:rsidRDefault="00350594" w:rsidP="00350594">
            <w:pPr>
              <w:pStyle w:val="31"/>
              <w:ind w:firstLine="0"/>
              <w:jc w:val="center"/>
              <w:rPr>
                <w:sz w:val="24"/>
                <w:szCs w:val="24"/>
              </w:rPr>
            </w:pPr>
            <w:r>
              <w:rPr>
                <w:sz w:val="24"/>
                <w:szCs w:val="24"/>
              </w:rPr>
              <w:t>2022</w:t>
            </w:r>
          </w:p>
        </w:tc>
        <w:tc>
          <w:tcPr>
            <w:tcW w:w="1418"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vMerge/>
            <w:shd w:val="clear" w:color="auto" w:fill="auto"/>
          </w:tcPr>
          <w:p w:rsidR="00350594" w:rsidRPr="006D524F" w:rsidRDefault="00350594" w:rsidP="006D524F">
            <w:pPr>
              <w:pStyle w:val="31"/>
              <w:ind w:firstLine="0"/>
              <w:jc w:val="center"/>
              <w:rPr>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350594" w:rsidRPr="006D524F" w:rsidTr="00E1582D">
        <w:tc>
          <w:tcPr>
            <w:tcW w:w="709" w:type="dxa"/>
            <w:vMerge w:val="restart"/>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val="restart"/>
            <w:shd w:val="clear" w:color="auto" w:fill="auto"/>
          </w:tcPr>
          <w:p w:rsidR="00350594" w:rsidRPr="006D524F" w:rsidRDefault="00350594" w:rsidP="006D524F">
            <w:pPr>
              <w:pStyle w:val="31"/>
              <w:ind w:firstLine="0"/>
              <w:jc w:val="left"/>
              <w:rPr>
                <w:sz w:val="24"/>
                <w:szCs w:val="24"/>
              </w:rPr>
            </w:pPr>
            <w:r w:rsidRPr="006D524F">
              <w:rPr>
                <w:sz w:val="24"/>
                <w:szCs w:val="24"/>
              </w:rPr>
              <w:t>Организация информационно - пропагандистского обеспечения в СМИ в области безопасности дорожного движения</w:t>
            </w:r>
          </w:p>
        </w:tc>
        <w:tc>
          <w:tcPr>
            <w:tcW w:w="1533" w:type="dxa"/>
            <w:shd w:val="clear" w:color="auto" w:fill="auto"/>
            <w:vAlign w:val="center"/>
          </w:tcPr>
          <w:p w:rsidR="00350594" w:rsidRPr="006D524F" w:rsidRDefault="00350594" w:rsidP="006D524F">
            <w:pPr>
              <w:pStyle w:val="31"/>
              <w:ind w:firstLine="0"/>
              <w:jc w:val="center"/>
              <w:rPr>
                <w:sz w:val="24"/>
                <w:szCs w:val="24"/>
              </w:rPr>
            </w:pPr>
            <w:r w:rsidRPr="006D524F">
              <w:rPr>
                <w:sz w:val="24"/>
                <w:szCs w:val="24"/>
              </w:rPr>
              <w:t>201</w:t>
            </w:r>
            <w:r>
              <w:rPr>
                <w:sz w:val="24"/>
                <w:szCs w:val="24"/>
              </w:rPr>
              <w:t>9</w:t>
            </w:r>
          </w:p>
        </w:tc>
        <w:tc>
          <w:tcPr>
            <w:tcW w:w="1418" w:type="dxa"/>
            <w:vMerge w:val="restart"/>
            <w:shd w:val="clear" w:color="auto" w:fill="auto"/>
          </w:tcPr>
          <w:p w:rsidR="00350594" w:rsidRPr="006D524F" w:rsidRDefault="00350594" w:rsidP="00350594">
            <w:pPr>
              <w:pStyle w:val="31"/>
              <w:ind w:firstLine="0"/>
              <w:jc w:val="center"/>
              <w:rPr>
                <w:sz w:val="24"/>
                <w:szCs w:val="24"/>
              </w:rPr>
            </w:pPr>
            <w:r w:rsidRPr="006D524F">
              <w:rPr>
                <w:sz w:val="24"/>
                <w:szCs w:val="24"/>
              </w:rPr>
              <w:t>Статьи</w:t>
            </w:r>
            <w:r>
              <w:rPr>
                <w:sz w:val="24"/>
                <w:szCs w:val="24"/>
              </w:rPr>
              <w:t xml:space="preserve"> в районной газете «Земля</w:t>
            </w:r>
          </w:p>
          <w:p w:rsidR="00350594" w:rsidRPr="006D524F" w:rsidRDefault="00350594" w:rsidP="00350594">
            <w:pPr>
              <w:pStyle w:val="31"/>
              <w:ind w:firstLine="0"/>
              <w:jc w:val="center"/>
              <w:rPr>
                <w:sz w:val="24"/>
                <w:szCs w:val="24"/>
              </w:rPr>
            </w:pPr>
            <w:r>
              <w:rPr>
                <w:sz w:val="24"/>
                <w:szCs w:val="24"/>
              </w:rPr>
              <w:t>родная»</w:t>
            </w:r>
          </w:p>
        </w:tc>
        <w:tc>
          <w:tcPr>
            <w:tcW w:w="1559" w:type="dxa"/>
            <w:shd w:val="clear" w:color="auto" w:fill="auto"/>
          </w:tcPr>
          <w:p w:rsidR="00350594" w:rsidRPr="006D524F" w:rsidRDefault="00350594" w:rsidP="006D524F">
            <w:pPr>
              <w:pStyle w:val="31"/>
              <w:ind w:firstLine="0"/>
              <w:jc w:val="center"/>
              <w:rPr>
                <w:sz w:val="24"/>
                <w:szCs w:val="24"/>
              </w:rPr>
            </w:pPr>
            <w:r w:rsidRPr="006D524F">
              <w:rPr>
                <w:sz w:val="24"/>
                <w:szCs w:val="24"/>
              </w:rPr>
              <w:t>12</w:t>
            </w:r>
          </w:p>
        </w:tc>
        <w:tc>
          <w:tcPr>
            <w:tcW w:w="2126" w:type="dxa"/>
            <w:vMerge w:val="restart"/>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 xml:space="preserve">Средств </w:t>
            </w:r>
          </w:p>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 xml:space="preserve">не </w:t>
            </w:r>
          </w:p>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требуется</w:t>
            </w:r>
          </w:p>
        </w:tc>
        <w:tc>
          <w:tcPr>
            <w:tcW w:w="3402" w:type="dxa"/>
            <w:vMerge w:val="restart"/>
            <w:shd w:val="clear" w:color="auto" w:fill="auto"/>
          </w:tcPr>
          <w:p w:rsidR="00350594" w:rsidRPr="006D524F" w:rsidRDefault="00350594" w:rsidP="00842DFA">
            <w:pPr>
              <w:pStyle w:val="31"/>
              <w:ind w:firstLine="0"/>
              <w:rPr>
                <w:sz w:val="24"/>
                <w:szCs w:val="24"/>
              </w:rPr>
            </w:pPr>
            <w:r w:rsidRPr="006D524F">
              <w:rPr>
                <w:sz w:val="24"/>
                <w:szCs w:val="24"/>
              </w:rPr>
              <w:t>ОГИБДД</w:t>
            </w:r>
            <w:r>
              <w:rPr>
                <w:sz w:val="24"/>
                <w:szCs w:val="24"/>
              </w:rPr>
              <w:t xml:space="preserve"> МО МВД «</w:t>
            </w:r>
            <w:proofErr w:type="spellStart"/>
            <w:r>
              <w:rPr>
                <w:sz w:val="24"/>
                <w:szCs w:val="24"/>
              </w:rPr>
              <w:t>Хотынецкое</w:t>
            </w:r>
            <w:proofErr w:type="spellEnd"/>
            <w:r>
              <w:rPr>
                <w:sz w:val="24"/>
                <w:szCs w:val="24"/>
              </w:rPr>
              <w:t>»</w:t>
            </w:r>
          </w:p>
          <w:p w:rsidR="00350594" w:rsidRPr="006D524F" w:rsidRDefault="00350594" w:rsidP="00842DFA">
            <w:pPr>
              <w:pStyle w:val="31"/>
              <w:ind w:left="227" w:firstLine="0"/>
              <w:rPr>
                <w:sz w:val="24"/>
                <w:szCs w:val="24"/>
              </w:rPr>
            </w:pPr>
          </w:p>
        </w:tc>
      </w:tr>
      <w:tr w:rsidR="00350594" w:rsidRPr="006D524F" w:rsidTr="00E1582D">
        <w:tc>
          <w:tcPr>
            <w:tcW w:w="709" w:type="dxa"/>
            <w:vMerge/>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shd w:val="clear" w:color="auto" w:fill="auto"/>
          </w:tcPr>
          <w:p w:rsidR="00350594" w:rsidRPr="006D524F" w:rsidRDefault="00350594" w:rsidP="006D524F">
            <w:pPr>
              <w:pStyle w:val="31"/>
              <w:ind w:firstLine="0"/>
              <w:jc w:val="left"/>
              <w:rPr>
                <w:sz w:val="24"/>
                <w:szCs w:val="24"/>
              </w:rPr>
            </w:pPr>
          </w:p>
        </w:tc>
        <w:tc>
          <w:tcPr>
            <w:tcW w:w="1533" w:type="dxa"/>
            <w:shd w:val="clear" w:color="auto" w:fill="auto"/>
          </w:tcPr>
          <w:p w:rsidR="00350594" w:rsidRPr="006D524F" w:rsidRDefault="00350594" w:rsidP="006D524F">
            <w:pPr>
              <w:pStyle w:val="31"/>
              <w:ind w:firstLine="0"/>
              <w:jc w:val="center"/>
              <w:rPr>
                <w:sz w:val="24"/>
                <w:szCs w:val="24"/>
              </w:rPr>
            </w:pPr>
            <w:r w:rsidRPr="006D524F">
              <w:rPr>
                <w:sz w:val="24"/>
                <w:szCs w:val="24"/>
              </w:rPr>
              <w:t>20</w:t>
            </w:r>
            <w:r>
              <w:rPr>
                <w:sz w:val="24"/>
                <w:szCs w:val="24"/>
              </w:rPr>
              <w:t>20</w:t>
            </w:r>
          </w:p>
        </w:tc>
        <w:tc>
          <w:tcPr>
            <w:tcW w:w="1418" w:type="dxa"/>
            <w:vMerge/>
            <w:shd w:val="clear" w:color="auto" w:fill="auto"/>
          </w:tcPr>
          <w:p w:rsidR="00350594" w:rsidRPr="006D524F" w:rsidRDefault="00350594" w:rsidP="00842DFA">
            <w:pPr>
              <w:pStyle w:val="31"/>
              <w:jc w:val="center"/>
              <w:rPr>
                <w:sz w:val="24"/>
                <w:szCs w:val="24"/>
              </w:rPr>
            </w:pP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12</w:t>
            </w:r>
          </w:p>
        </w:tc>
        <w:tc>
          <w:tcPr>
            <w:tcW w:w="2126"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350594" w:rsidRPr="006D524F" w:rsidTr="00350594">
        <w:trPr>
          <w:trHeight w:val="449"/>
        </w:trPr>
        <w:tc>
          <w:tcPr>
            <w:tcW w:w="709" w:type="dxa"/>
            <w:vMerge/>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shd w:val="clear" w:color="auto" w:fill="auto"/>
          </w:tcPr>
          <w:p w:rsidR="00350594" w:rsidRPr="006D524F" w:rsidRDefault="00350594" w:rsidP="006D524F">
            <w:pPr>
              <w:pStyle w:val="31"/>
              <w:ind w:firstLine="0"/>
              <w:jc w:val="left"/>
              <w:rPr>
                <w:sz w:val="24"/>
                <w:szCs w:val="24"/>
              </w:rPr>
            </w:pPr>
          </w:p>
        </w:tc>
        <w:tc>
          <w:tcPr>
            <w:tcW w:w="1533" w:type="dxa"/>
            <w:shd w:val="clear" w:color="auto" w:fill="auto"/>
          </w:tcPr>
          <w:p w:rsidR="00350594" w:rsidRPr="006D524F" w:rsidRDefault="00350594" w:rsidP="006D524F">
            <w:pPr>
              <w:pStyle w:val="31"/>
              <w:ind w:firstLine="0"/>
              <w:jc w:val="center"/>
              <w:rPr>
                <w:sz w:val="24"/>
                <w:szCs w:val="24"/>
              </w:rPr>
            </w:pPr>
            <w:r w:rsidRPr="006D524F">
              <w:rPr>
                <w:sz w:val="24"/>
                <w:szCs w:val="24"/>
              </w:rPr>
              <w:t>20</w:t>
            </w:r>
            <w:r>
              <w:rPr>
                <w:sz w:val="24"/>
                <w:szCs w:val="24"/>
              </w:rPr>
              <w:t>21</w:t>
            </w:r>
          </w:p>
        </w:tc>
        <w:tc>
          <w:tcPr>
            <w:tcW w:w="1418" w:type="dxa"/>
            <w:vMerge/>
            <w:shd w:val="clear" w:color="auto" w:fill="auto"/>
          </w:tcPr>
          <w:p w:rsidR="00350594" w:rsidRPr="006D524F" w:rsidRDefault="00350594" w:rsidP="00842DFA">
            <w:pPr>
              <w:pStyle w:val="31"/>
              <w:jc w:val="center"/>
              <w:rPr>
                <w:sz w:val="24"/>
                <w:szCs w:val="24"/>
              </w:rPr>
            </w:pP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12</w:t>
            </w:r>
          </w:p>
        </w:tc>
        <w:tc>
          <w:tcPr>
            <w:tcW w:w="2126"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350594" w:rsidRPr="006D524F" w:rsidTr="00E1582D">
        <w:trPr>
          <w:trHeight w:val="355"/>
        </w:trPr>
        <w:tc>
          <w:tcPr>
            <w:tcW w:w="709" w:type="dxa"/>
            <w:vMerge/>
            <w:shd w:val="clear" w:color="auto" w:fill="auto"/>
          </w:tcPr>
          <w:p w:rsidR="00350594" w:rsidRPr="006D524F" w:rsidRDefault="00350594" w:rsidP="006D524F">
            <w:pPr>
              <w:pStyle w:val="31"/>
              <w:numPr>
                <w:ilvl w:val="0"/>
                <w:numId w:val="2"/>
              </w:numPr>
              <w:ind w:left="527" w:hanging="357"/>
              <w:jc w:val="center"/>
              <w:rPr>
                <w:sz w:val="24"/>
                <w:szCs w:val="24"/>
              </w:rPr>
            </w:pPr>
          </w:p>
        </w:tc>
        <w:tc>
          <w:tcPr>
            <w:tcW w:w="5129" w:type="dxa"/>
            <w:gridSpan w:val="2"/>
            <w:vMerge/>
            <w:shd w:val="clear" w:color="auto" w:fill="auto"/>
          </w:tcPr>
          <w:p w:rsidR="00350594" w:rsidRPr="006D524F" w:rsidRDefault="00350594" w:rsidP="006D524F">
            <w:pPr>
              <w:pStyle w:val="31"/>
              <w:ind w:firstLine="0"/>
              <w:jc w:val="left"/>
              <w:rPr>
                <w:sz w:val="24"/>
                <w:szCs w:val="24"/>
              </w:rPr>
            </w:pPr>
          </w:p>
        </w:tc>
        <w:tc>
          <w:tcPr>
            <w:tcW w:w="1533" w:type="dxa"/>
            <w:shd w:val="clear" w:color="auto" w:fill="auto"/>
          </w:tcPr>
          <w:p w:rsidR="00350594" w:rsidRPr="006D524F" w:rsidRDefault="00350594" w:rsidP="00350594">
            <w:pPr>
              <w:pStyle w:val="31"/>
              <w:ind w:firstLine="0"/>
              <w:jc w:val="center"/>
              <w:rPr>
                <w:sz w:val="24"/>
                <w:szCs w:val="24"/>
              </w:rPr>
            </w:pPr>
            <w:r>
              <w:rPr>
                <w:sz w:val="24"/>
                <w:szCs w:val="24"/>
              </w:rPr>
              <w:t>2022</w:t>
            </w:r>
          </w:p>
        </w:tc>
        <w:tc>
          <w:tcPr>
            <w:tcW w:w="1418" w:type="dxa"/>
            <w:vMerge/>
            <w:shd w:val="clear" w:color="auto" w:fill="auto"/>
          </w:tcPr>
          <w:p w:rsidR="00350594" w:rsidRPr="006D524F" w:rsidRDefault="00350594" w:rsidP="00842DFA">
            <w:pPr>
              <w:pStyle w:val="31"/>
              <w:jc w:val="center"/>
              <w:rPr>
                <w:sz w:val="24"/>
                <w:szCs w:val="24"/>
              </w:rPr>
            </w:pPr>
          </w:p>
        </w:tc>
        <w:tc>
          <w:tcPr>
            <w:tcW w:w="1559"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vMerge/>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CD4098" w:rsidRPr="006D524F" w:rsidTr="00E1582D">
        <w:tc>
          <w:tcPr>
            <w:tcW w:w="15876" w:type="dxa"/>
            <w:gridSpan w:val="8"/>
            <w:shd w:val="clear" w:color="auto" w:fill="auto"/>
          </w:tcPr>
          <w:p w:rsidR="00CD4098" w:rsidRPr="006D524F"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Задача 2</w:t>
            </w:r>
            <w:r w:rsidR="00CD4098" w:rsidRPr="006D524F">
              <w:rPr>
                <w:rFonts w:ascii="Times New Roman" w:hAnsi="Times New Roman" w:cs="Times New Roman"/>
                <w:sz w:val="24"/>
                <w:szCs w:val="24"/>
              </w:rPr>
              <w:t>. ПРОФИЛАКТИКА ДЕТСКОГО ДОРОЖНО-ТРАНСПОРТНОГО ТРАВМАТИЗМА</w:t>
            </w:r>
          </w:p>
        </w:tc>
      </w:tr>
      <w:tr w:rsidR="00350594" w:rsidRPr="006D524F" w:rsidTr="00E1582D">
        <w:tc>
          <w:tcPr>
            <w:tcW w:w="709" w:type="dxa"/>
            <w:vMerge w:val="restart"/>
            <w:shd w:val="clear" w:color="auto" w:fill="auto"/>
          </w:tcPr>
          <w:p w:rsidR="00350594" w:rsidRPr="006D524F" w:rsidRDefault="00350594"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val="restart"/>
            <w:shd w:val="clear" w:color="auto" w:fill="auto"/>
          </w:tcPr>
          <w:p w:rsidR="00350594" w:rsidRPr="006D524F" w:rsidRDefault="00350594" w:rsidP="00F80286">
            <w:pPr>
              <w:pStyle w:val="31"/>
              <w:ind w:firstLine="0"/>
              <w:rPr>
                <w:color w:val="000000"/>
                <w:sz w:val="24"/>
                <w:szCs w:val="24"/>
              </w:rPr>
            </w:pPr>
            <w:r w:rsidRPr="006D524F">
              <w:rPr>
                <w:color w:val="000000"/>
                <w:sz w:val="24"/>
                <w:szCs w:val="24"/>
              </w:rPr>
              <w:t xml:space="preserve">Проведение занятий с </w:t>
            </w:r>
            <w:r>
              <w:rPr>
                <w:color w:val="000000"/>
                <w:sz w:val="24"/>
                <w:szCs w:val="24"/>
              </w:rPr>
              <w:t xml:space="preserve">детьми и </w:t>
            </w:r>
            <w:r w:rsidRPr="006D524F">
              <w:rPr>
                <w:color w:val="000000"/>
                <w:sz w:val="24"/>
                <w:szCs w:val="24"/>
              </w:rPr>
              <w:t>учащимися</w:t>
            </w:r>
            <w:r>
              <w:rPr>
                <w:color w:val="000000"/>
                <w:sz w:val="24"/>
                <w:szCs w:val="24"/>
              </w:rPr>
              <w:t xml:space="preserve">, </w:t>
            </w:r>
            <w:proofErr w:type="gramStart"/>
            <w:r>
              <w:rPr>
                <w:color w:val="000000"/>
                <w:sz w:val="24"/>
                <w:szCs w:val="24"/>
              </w:rPr>
              <w:t>обучающие</w:t>
            </w:r>
            <w:proofErr w:type="gramEnd"/>
            <w:r>
              <w:rPr>
                <w:color w:val="000000"/>
                <w:sz w:val="24"/>
                <w:szCs w:val="24"/>
              </w:rPr>
              <w:t xml:space="preserve"> безопасному поведению на улицах и дорогах</w:t>
            </w:r>
          </w:p>
        </w:tc>
        <w:tc>
          <w:tcPr>
            <w:tcW w:w="1559" w:type="dxa"/>
            <w:gridSpan w:val="2"/>
            <w:shd w:val="clear" w:color="auto" w:fill="auto"/>
            <w:vAlign w:val="center"/>
          </w:tcPr>
          <w:p w:rsidR="00350594" w:rsidRPr="006D524F" w:rsidRDefault="00350594" w:rsidP="006D524F">
            <w:pPr>
              <w:pStyle w:val="31"/>
              <w:ind w:firstLine="0"/>
              <w:jc w:val="center"/>
              <w:rPr>
                <w:sz w:val="24"/>
                <w:szCs w:val="24"/>
              </w:rPr>
            </w:pPr>
            <w:r>
              <w:rPr>
                <w:sz w:val="24"/>
                <w:szCs w:val="24"/>
              </w:rPr>
              <w:t>2019</w:t>
            </w:r>
          </w:p>
        </w:tc>
        <w:tc>
          <w:tcPr>
            <w:tcW w:w="1418"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350594" w:rsidRPr="006D524F" w:rsidRDefault="00350594" w:rsidP="006D524F">
            <w:pPr>
              <w:pStyle w:val="31"/>
              <w:ind w:firstLine="0"/>
              <w:jc w:val="center"/>
              <w:rPr>
                <w:sz w:val="24"/>
                <w:szCs w:val="24"/>
              </w:rPr>
            </w:pPr>
            <w:r>
              <w:rPr>
                <w:sz w:val="24"/>
                <w:szCs w:val="24"/>
              </w:rPr>
              <w:t>4</w:t>
            </w:r>
          </w:p>
        </w:tc>
        <w:tc>
          <w:tcPr>
            <w:tcW w:w="2126" w:type="dxa"/>
            <w:vMerge w:val="restart"/>
            <w:shd w:val="clear" w:color="auto" w:fill="auto"/>
          </w:tcPr>
          <w:p w:rsidR="00350594" w:rsidRPr="006D524F" w:rsidRDefault="00350594" w:rsidP="006D524F">
            <w:pPr>
              <w:pStyle w:val="31"/>
              <w:ind w:firstLine="0"/>
              <w:jc w:val="center"/>
              <w:rPr>
                <w:sz w:val="24"/>
                <w:szCs w:val="24"/>
              </w:rPr>
            </w:pPr>
            <w:r>
              <w:rPr>
                <w:sz w:val="24"/>
                <w:szCs w:val="24"/>
              </w:rPr>
              <w:t>Средств не требуется</w:t>
            </w:r>
          </w:p>
        </w:tc>
        <w:tc>
          <w:tcPr>
            <w:tcW w:w="3402" w:type="dxa"/>
            <w:vMerge w:val="restart"/>
            <w:shd w:val="clear" w:color="auto" w:fill="auto"/>
          </w:tcPr>
          <w:p w:rsidR="00350594" w:rsidRDefault="00350594" w:rsidP="00350594">
            <w:pPr>
              <w:pStyle w:val="31"/>
              <w:numPr>
                <w:ilvl w:val="0"/>
                <w:numId w:val="26"/>
              </w:numPr>
              <w:ind w:left="318" w:hanging="318"/>
              <w:rPr>
                <w:sz w:val="24"/>
                <w:szCs w:val="24"/>
              </w:rPr>
            </w:pPr>
            <w:r w:rsidRPr="006D524F">
              <w:rPr>
                <w:sz w:val="24"/>
                <w:szCs w:val="24"/>
              </w:rPr>
              <w:t>ОГИБДД</w:t>
            </w:r>
            <w:r>
              <w:rPr>
                <w:sz w:val="24"/>
                <w:szCs w:val="24"/>
              </w:rPr>
              <w:t xml:space="preserve"> МО МВД «</w:t>
            </w:r>
            <w:proofErr w:type="spellStart"/>
            <w:r>
              <w:rPr>
                <w:sz w:val="24"/>
                <w:szCs w:val="24"/>
              </w:rPr>
              <w:t>Хотынецкое</w:t>
            </w:r>
            <w:proofErr w:type="spellEnd"/>
            <w:r>
              <w:rPr>
                <w:sz w:val="24"/>
                <w:szCs w:val="24"/>
              </w:rPr>
              <w:t>»;</w:t>
            </w:r>
          </w:p>
          <w:p w:rsidR="00350594" w:rsidRPr="00A61E82" w:rsidRDefault="00350594" w:rsidP="00350594">
            <w:pPr>
              <w:pStyle w:val="31"/>
              <w:numPr>
                <w:ilvl w:val="0"/>
                <w:numId w:val="26"/>
              </w:numPr>
              <w:ind w:left="318" w:hanging="284"/>
              <w:rPr>
                <w:sz w:val="24"/>
                <w:szCs w:val="24"/>
              </w:rPr>
            </w:pPr>
            <w:r>
              <w:rPr>
                <w:sz w:val="24"/>
                <w:szCs w:val="24"/>
              </w:rPr>
              <w:t>МКУ «Отдел общего образования»</w:t>
            </w:r>
          </w:p>
        </w:tc>
      </w:tr>
      <w:tr w:rsidR="00350594" w:rsidRPr="006D524F" w:rsidTr="00E1582D">
        <w:tc>
          <w:tcPr>
            <w:tcW w:w="709" w:type="dxa"/>
            <w:vMerge/>
            <w:shd w:val="clear" w:color="auto" w:fill="auto"/>
          </w:tcPr>
          <w:p w:rsidR="00350594" w:rsidRPr="006D524F" w:rsidRDefault="00350594"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shd w:val="clear" w:color="auto" w:fill="auto"/>
          </w:tcPr>
          <w:p w:rsidR="00350594" w:rsidRPr="006D524F" w:rsidRDefault="00350594" w:rsidP="006D524F">
            <w:pPr>
              <w:pStyle w:val="31"/>
              <w:ind w:firstLine="0"/>
              <w:rPr>
                <w:color w:val="000000"/>
                <w:sz w:val="24"/>
                <w:szCs w:val="24"/>
              </w:rPr>
            </w:pPr>
          </w:p>
        </w:tc>
        <w:tc>
          <w:tcPr>
            <w:tcW w:w="1559" w:type="dxa"/>
            <w:gridSpan w:val="2"/>
            <w:shd w:val="clear" w:color="auto" w:fill="auto"/>
          </w:tcPr>
          <w:p w:rsidR="00350594" w:rsidRPr="006D524F" w:rsidRDefault="00350594" w:rsidP="006D524F">
            <w:pPr>
              <w:pStyle w:val="31"/>
              <w:ind w:firstLine="0"/>
              <w:jc w:val="center"/>
              <w:rPr>
                <w:sz w:val="24"/>
                <w:szCs w:val="24"/>
              </w:rPr>
            </w:pPr>
            <w:r>
              <w:rPr>
                <w:sz w:val="24"/>
                <w:szCs w:val="24"/>
              </w:rPr>
              <w:t>2020</w:t>
            </w:r>
          </w:p>
        </w:tc>
        <w:tc>
          <w:tcPr>
            <w:tcW w:w="1418"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350594" w:rsidRPr="006D524F" w:rsidRDefault="00350594" w:rsidP="006D524F">
            <w:pPr>
              <w:pStyle w:val="31"/>
              <w:ind w:firstLine="0"/>
              <w:jc w:val="center"/>
              <w:rPr>
                <w:sz w:val="24"/>
                <w:szCs w:val="24"/>
              </w:rPr>
            </w:pPr>
            <w:r>
              <w:rPr>
                <w:sz w:val="24"/>
                <w:szCs w:val="24"/>
              </w:rPr>
              <w:t>4</w:t>
            </w:r>
          </w:p>
        </w:tc>
        <w:tc>
          <w:tcPr>
            <w:tcW w:w="2126" w:type="dxa"/>
            <w:vMerge/>
            <w:shd w:val="clear" w:color="auto" w:fill="auto"/>
          </w:tcPr>
          <w:p w:rsidR="00350594" w:rsidRPr="006D524F" w:rsidRDefault="00350594" w:rsidP="006D524F">
            <w:pPr>
              <w:pStyle w:val="31"/>
              <w:ind w:firstLine="0"/>
              <w:jc w:val="center"/>
              <w:rPr>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350594" w:rsidRPr="006D524F" w:rsidTr="00350594">
        <w:trPr>
          <w:trHeight w:val="243"/>
        </w:trPr>
        <w:tc>
          <w:tcPr>
            <w:tcW w:w="709" w:type="dxa"/>
            <w:vMerge/>
            <w:shd w:val="clear" w:color="auto" w:fill="auto"/>
          </w:tcPr>
          <w:p w:rsidR="00350594" w:rsidRPr="006D524F" w:rsidRDefault="00350594"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shd w:val="clear" w:color="auto" w:fill="auto"/>
          </w:tcPr>
          <w:p w:rsidR="00350594" w:rsidRPr="006D524F" w:rsidRDefault="00350594" w:rsidP="006D524F">
            <w:pPr>
              <w:pStyle w:val="31"/>
              <w:ind w:firstLine="0"/>
              <w:rPr>
                <w:color w:val="000000"/>
                <w:sz w:val="24"/>
                <w:szCs w:val="24"/>
              </w:rPr>
            </w:pPr>
          </w:p>
        </w:tc>
        <w:tc>
          <w:tcPr>
            <w:tcW w:w="1559" w:type="dxa"/>
            <w:gridSpan w:val="2"/>
            <w:shd w:val="clear" w:color="auto" w:fill="auto"/>
          </w:tcPr>
          <w:p w:rsidR="00350594" w:rsidRPr="006D524F" w:rsidRDefault="00350594" w:rsidP="006D524F">
            <w:pPr>
              <w:pStyle w:val="31"/>
              <w:ind w:firstLine="0"/>
              <w:jc w:val="center"/>
              <w:rPr>
                <w:sz w:val="24"/>
                <w:szCs w:val="24"/>
              </w:rPr>
            </w:pPr>
            <w:r>
              <w:rPr>
                <w:sz w:val="24"/>
                <w:szCs w:val="24"/>
              </w:rPr>
              <w:t>2021</w:t>
            </w:r>
          </w:p>
        </w:tc>
        <w:tc>
          <w:tcPr>
            <w:tcW w:w="1418" w:type="dxa"/>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350594" w:rsidRPr="006D524F" w:rsidRDefault="00350594" w:rsidP="006D524F">
            <w:pPr>
              <w:pStyle w:val="31"/>
              <w:ind w:firstLine="0"/>
              <w:jc w:val="center"/>
              <w:rPr>
                <w:sz w:val="24"/>
                <w:szCs w:val="24"/>
              </w:rPr>
            </w:pPr>
            <w:r>
              <w:rPr>
                <w:sz w:val="24"/>
                <w:szCs w:val="24"/>
              </w:rPr>
              <w:t>4</w:t>
            </w:r>
          </w:p>
        </w:tc>
        <w:tc>
          <w:tcPr>
            <w:tcW w:w="2126" w:type="dxa"/>
            <w:vMerge/>
            <w:shd w:val="clear" w:color="auto" w:fill="auto"/>
          </w:tcPr>
          <w:p w:rsidR="00350594" w:rsidRPr="006D524F" w:rsidRDefault="00350594" w:rsidP="006D524F">
            <w:pPr>
              <w:pStyle w:val="31"/>
              <w:ind w:firstLine="0"/>
              <w:jc w:val="center"/>
              <w:rPr>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350594" w:rsidRPr="006D524F" w:rsidTr="00E1582D">
        <w:trPr>
          <w:trHeight w:val="299"/>
        </w:trPr>
        <w:tc>
          <w:tcPr>
            <w:tcW w:w="709" w:type="dxa"/>
            <w:vMerge/>
            <w:shd w:val="clear" w:color="auto" w:fill="auto"/>
          </w:tcPr>
          <w:p w:rsidR="00350594" w:rsidRPr="006D524F" w:rsidRDefault="00350594"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shd w:val="clear" w:color="auto" w:fill="auto"/>
          </w:tcPr>
          <w:p w:rsidR="00350594" w:rsidRPr="006D524F" w:rsidRDefault="00350594" w:rsidP="006D524F">
            <w:pPr>
              <w:pStyle w:val="31"/>
              <w:ind w:firstLine="0"/>
              <w:rPr>
                <w:color w:val="000000"/>
                <w:sz w:val="24"/>
                <w:szCs w:val="24"/>
              </w:rPr>
            </w:pPr>
          </w:p>
        </w:tc>
        <w:tc>
          <w:tcPr>
            <w:tcW w:w="1559" w:type="dxa"/>
            <w:gridSpan w:val="2"/>
            <w:shd w:val="clear" w:color="auto" w:fill="auto"/>
          </w:tcPr>
          <w:p w:rsidR="00350594" w:rsidRDefault="00350594" w:rsidP="00350594">
            <w:pPr>
              <w:pStyle w:val="31"/>
              <w:ind w:firstLine="0"/>
              <w:jc w:val="center"/>
              <w:rPr>
                <w:sz w:val="24"/>
                <w:szCs w:val="24"/>
              </w:rPr>
            </w:pPr>
            <w:r>
              <w:rPr>
                <w:sz w:val="24"/>
                <w:szCs w:val="24"/>
              </w:rPr>
              <w:t>2022</w:t>
            </w:r>
          </w:p>
        </w:tc>
        <w:tc>
          <w:tcPr>
            <w:tcW w:w="1418" w:type="dxa"/>
            <w:shd w:val="clear" w:color="auto" w:fill="auto"/>
          </w:tcPr>
          <w:p w:rsidR="00350594" w:rsidRPr="006D524F" w:rsidRDefault="00350594" w:rsidP="000E1E96">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350594" w:rsidRPr="006D524F" w:rsidRDefault="00350594" w:rsidP="000E1E96">
            <w:pPr>
              <w:pStyle w:val="31"/>
              <w:ind w:firstLine="0"/>
              <w:jc w:val="center"/>
              <w:rPr>
                <w:sz w:val="24"/>
                <w:szCs w:val="24"/>
              </w:rPr>
            </w:pPr>
            <w:r>
              <w:rPr>
                <w:sz w:val="24"/>
                <w:szCs w:val="24"/>
              </w:rPr>
              <w:t>4</w:t>
            </w:r>
          </w:p>
        </w:tc>
        <w:tc>
          <w:tcPr>
            <w:tcW w:w="2126" w:type="dxa"/>
            <w:vMerge/>
            <w:shd w:val="clear" w:color="auto" w:fill="auto"/>
          </w:tcPr>
          <w:p w:rsidR="00350594" w:rsidRPr="006D524F" w:rsidRDefault="00350594" w:rsidP="006D524F">
            <w:pPr>
              <w:pStyle w:val="31"/>
              <w:ind w:firstLine="0"/>
              <w:jc w:val="center"/>
              <w:rPr>
                <w:sz w:val="24"/>
                <w:szCs w:val="24"/>
              </w:rPr>
            </w:pPr>
          </w:p>
        </w:tc>
        <w:tc>
          <w:tcPr>
            <w:tcW w:w="3402" w:type="dxa"/>
            <w:vMerge/>
            <w:shd w:val="clear" w:color="auto" w:fill="auto"/>
          </w:tcPr>
          <w:p w:rsidR="00350594" w:rsidRPr="006D524F" w:rsidRDefault="00350594" w:rsidP="006D524F">
            <w:pPr>
              <w:pStyle w:val="31"/>
              <w:ind w:firstLine="0"/>
              <w:rPr>
                <w:sz w:val="24"/>
                <w:szCs w:val="24"/>
              </w:rPr>
            </w:pPr>
          </w:p>
        </w:tc>
      </w:tr>
      <w:tr w:rsidR="00A61E82" w:rsidRPr="006D524F" w:rsidTr="00E1582D">
        <w:tc>
          <w:tcPr>
            <w:tcW w:w="709" w:type="dxa"/>
            <w:vMerge w:val="restart"/>
            <w:shd w:val="clear" w:color="auto" w:fill="auto"/>
          </w:tcPr>
          <w:p w:rsidR="00A61E82" w:rsidRPr="006D524F" w:rsidRDefault="00A61E82"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val="restart"/>
            <w:shd w:val="clear" w:color="auto" w:fill="auto"/>
          </w:tcPr>
          <w:p w:rsidR="00A61E82" w:rsidRPr="006D524F" w:rsidRDefault="00A61E82" w:rsidP="006D524F">
            <w:pPr>
              <w:pStyle w:val="31"/>
              <w:ind w:firstLine="0"/>
              <w:rPr>
                <w:color w:val="000000"/>
                <w:sz w:val="24"/>
                <w:szCs w:val="24"/>
              </w:rPr>
            </w:pPr>
            <w:r>
              <w:rPr>
                <w:color w:val="000000"/>
                <w:sz w:val="24"/>
                <w:szCs w:val="24"/>
              </w:rPr>
              <w:t xml:space="preserve">Проведение комиссионного обследования автодорожной сети, рассоложенной на </w:t>
            </w:r>
            <w:r>
              <w:rPr>
                <w:color w:val="000000"/>
                <w:sz w:val="24"/>
                <w:szCs w:val="24"/>
              </w:rPr>
              <w:lastRenderedPageBreak/>
              <w:t>территории района, в первую очередь маршрутов подвоза детей «школьными автобусами», мостовых сооружений, технических средств организации дорожного движения, с составлением актов обследования дорог и принятия мер по устранению выявленных недостатков</w:t>
            </w:r>
          </w:p>
        </w:tc>
        <w:tc>
          <w:tcPr>
            <w:tcW w:w="1559" w:type="dxa"/>
            <w:gridSpan w:val="2"/>
            <w:shd w:val="clear" w:color="auto" w:fill="auto"/>
            <w:vAlign w:val="center"/>
          </w:tcPr>
          <w:p w:rsidR="00A61E82" w:rsidRDefault="00A61E82" w:rsidP="006D524F">
            <w:pPr>
              <w:pStyle w:val="31"/>
              <w:ind w:firstLine="0"/>
              <w:jc w:val="center"/>
              <w:rPr>
                <w:sz w:val="24"/>
                <w:szCs w:val="24"/>
              </w:rPr>
            </w:pPr>
          </w:p>
          <w:p w:rsidR="00A61E82" w:rsidRDefault="00350594" w:rsidP="006D524F">
            <w:pPr>
              <w:pStyle w:val="31"/>
              <w:ind w:firstLine="0"/>
              <w:jc w:val="center"/>
              <w:rPr>
                <w:sz w:val="24"/>
                <w:szCs w:val="24"/>
              </w:rPr>
            </w:pPr>
            <w:r>
              <w:rPr>
                <w:sz w:val="24"/>
                <w:szCs w:val="24"/>
              </w:rPr>
              <w:t>2019</w:t>
            </w:r>
          </w:p>
          <w:p w:rsidR="00A61E82" w:rsidRPr="006D524F" w:rsidRDefault="00A61E82" w:rsidP="006D524F">
            <w:pPr>
              <w:pStyle w:val="31"/>
              <w:ind w:firstLine="0"/>
              <w:jc w:val="center"/>
              <w:rPr>
                <w:sz w:val="24"/>
                <w:szCs w:val="24"/>
              </w:rPr>
            </w:pPr>
          </w:p>
        </w:tc>
        <w:tc>
          <w:tcPr>
            <w:tcW w:w="1418" w:type="dxa"/>
            <w:shd w:val="clear" w:color="auto" w:fill="auto"/>
          </w:tcPr>
          <w:p w:rsidR="00A61E82" w:rsidRDefault="00A61E82" w:rsidP="006D524F">
            <w:pPr>
              <w:spacing w:after="0" w:line="240" w:lineRule="auto"/>
              <w:jc w:val="center"/>
              <w:rPr>
                <w:rFonts w:ascii="Times New Roman" w:hAnsi="Times New Roman" w:cs="Times New Roman"/>
                <w:sz w:val="24"/>
                <w:szCs w:val="24"/>
              </w:rPr>
            </w:pPr>
          </w:p>
          <w:p w:rsidR="00A61E82" w:rsidRPr="006D524F" w:rsidRDefault="00A61E82"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A61E82" w:rsidRDefault="00A61E82" w:rsidP="006D524F">
            <w:pPr>
              <w:pStyle w:val="31"/>
              <w:ind w:firstLine="0"/>
              <w:jc w:val="center"/>
              <w:rPr>
                <w:sz w:val="24"/>
                <w:szCs w:val="24"/>
              </w:rPr>
            </w:pPr>
          </w:p>
          <w:p w:rsidR="00A61E82" w:rsidRPr="006D524F" w:rsidRDefault="00A61E82" w:rsidP="006D524F">
            <w:pPr>
              <w:pStyle w:val="31"/>
              <w:ind w:firstLine="0"/>
              <w:jc w:val="center"/>
              <w:rPr>
                <w:sz w:val="24"/>
                <w:szCs w:val="24"/>
              </w:rPr>
            </w:pPr>
            <w:r>
              <w:rPr>
                <w:sz w:val="24"/>
                <w:szCs w:val="24"/>
              </w:rPr>
              <w:t>2</w:t>
            </w:r>
          </w:p>
        </w:tc>
        <w:tc>
          <w:tcPr>
            <w:tcW w:w="2126" w:type="dxa"/>
            <w:vMerge w:val="restart"/>
            <w:shd w:val="clear" w:color="auto" w:fill="auto"/>
          </w:tcPr>
          <w:p w:rsidR="00A61E82" w:rsidRDefault="00A61E82" w:rsidP="006D524F">
            <w:pPr>
              <w:pStyle w:val="31"/>
              <w:ind w:firstLine="0"/>
              <w:jc w:val="center"/>
              <w:rPr>
                <w:sz w:val="24"/>
                <w:szCs w:val="24"/>
              </w:rPr>
            </w:pPr>
          </w:p>
          <w:p w:rsidR="00A61E82" w:rsidRDefault="00A61E82" w:rsidP="006D524F">
            <w:pPr>
              <w:pStyle w:val="31"/>
              <w:ind w:firstLine="0"/>
              <w:jc w:val="center"/>
              <w:rPr>
                <w:sz w:val="24"/>
                <w:szCs w:val="24"/>
              </w:rPr>
            </w:pPr>
          </w:p>
          <w:p w:rsidR="00A61E82" w:rsidRDefault="00A61E82" w:rsidP="006D524F">
            <w:pPr>
              <w:pStyle w:val="31"/>
              <w:ind w:firstLine="0"/>
              <w:jc w:val="center"/>
              <w:rPr>
                <w:sz w:val="24"/>
                <w:szCs w:val="24"/>
              </w:rPr>
            </w:pPr>
          </w:p>
          <w:p w:rsidR="00A61E82" w:rsidRPr="006D524F" w:rsidRDefault="00A61E82" w:rsidP="006D524F">
            <w:pPr>
              <w:pStyle w:val="31"/>
              <w:ind w:firstLine="0"/>
              <w:jc w:val="center"/>
              <w:rPr>
                <w:sz w:val="24"/>
                <w:szCs w:val="24"/>
              </w:rPr>
            </w:pPr>
            <w:r>
              <w:rPr>
                <w:sz w:val="24"/>
                <w:szCs w:val="24"/>
              </w:rPr>
              <w:t>Средств не требуется</w:t>
            </w:r>
          </w:p>
        </w:tc>
        <w:tc>
          <w:tcPr>
            <w:tcW w:w="3402" w:type="dxa"/>
            <w:vMerge w:val="restart"/>
            <w:shd w:val="clear" w:color="auto" w:fill="auto"/>
          </w:tcPr>
          <w:p w:rsidR="00A61E82" w:rsidRDefault="00A61E82" w:rsidP="00350594">
            <w:pPr>
              <w:pStyle w:val="31"/>
              <w:numPr>
                <w:ilvl w:val="0"/>
                <w:numId w:val="27"/>
              </w:numPr>
              <w:ind w:left="318"/>
              <w:rPr>
                <w:sz w:val="24"/>
                <w:szCs w:val="24"/>
              </w:rPr>
            </w:pPr>
            <w:r w:rsidRPr="006D524F">
              <w:rPr>
                <w:sz w:val="24"/>
                <w:szCs w:val="24"/>
              </w:rPr>
              <w:lastRenderedPageBreak/>
              <w:t>ОГИБДД</w:t>
            </w:r>
            <w:r>
              <w:rPr>
                <w:sz w:val="24"/>
                <w:szCs w:val="24"/>
              </w:rPr>
              <w:t xml:space="preserve"> МО МВД «</w:t>
            </w:r>
            <w:proofErr w:type="spellStart"/>
            <w:r>
              <w:rPr>
                <w:sz w:val="24"/>
                <w:szCs w:val="24"/>
              </w:rPr>
              <w:t>Хотынецкое</w:t>
            </w:r>
            <w:proofErr w:type="spellEnd"/>
            <w:r>
              <w:rPr>
                <w:sz w:val="24"/>
                <w:szCs w:val="24"/>
              </w:rPr>
              <w:t>»;</w:t>
            </w:r>
          </w:p>
          <w:p w:rsidR="00A61E82" w:rsidRPr="006D524F" w:rsidRDefault="00A61E82" w:rsidP="00350594">
            <w:pPr>
              <w:pStyle w:val="31"/>
              <w:numPr>
                <w:ilvl w:val="0"/>
                <w:numId w:val="27"/>
              </w:numPr>
              <w:ind w:left="318"/>
              <w:rPr>
                <w:sz w:val="24"/>
                <w:szCs w:val="24"/>
              </w:rPr>
            </w:pPr>
            <w:r>
              <w:rPr>
                <w:sz w:val="24"/>
                <w:szCs w:val="24"/>
              </w:rPr>
              <w:lastRenderedPageBreak/>
              <w:t>МКУ «Отдел общего образования»</w:t>
            </w:r>
          </w:p>
          <w:p w:rsidR="00A61E82" w:rsidRPr="006D524F" w:rsidRDefault="00A61E82" w:rsidP="006D524F">
            <w:pPr>
              <w:pStyle w:val="31"/>
              <w:ind w:firstLine="0"/>
              <w:rPr>
                <w:sz w:val="24"/>
                <w:szCs w:val="24"/>
              </w:rPr>
            </w:pPr>
          </w:p>
        </w:tc>
      </w:tr>
      <w:tr w:rsidR="00A61E82" w:rsidRPr="006D524F" w:rsidTr="00E1582D">
        <w:tc>
          <w:tcPr>
            <w:tcW w:w="709" w:type="dxa"/>
            <w:vMerge/>
            <w:shd w:val="clear" w:color="auto" w:fill="auto"/>
          </w:tcPr>
          <w:p w:rsidR="00A61E82" w:rsidRPr="006D524F" w:rsidRDefault="00A61E82"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shd w:val="clear" w:color="auto" w:fill="auto"/>
          </w:tcPr>
          <w:p w:rsidR="00A61E82" w:rsidRPr="006D524F" w:rsidRDefault="00A61E82" w:rsidP="006D524F">
            <w:pPr>
              <w:pStyle w:val="31"/>
              <w:ind w:firstLine="0"/>
              <w:rPr>
                <w:color w:val="000000"/>
                <w:sz w:val="24"/>
                <w:szCs w:val="24"/>
              </w:rPr>
            </w:pPr>
          </w:p>
        </w:tc>
        <w:tc>
          <w:tcPr>
            <w:tcW w:w="1559" w:type="dxa"/>
            <w:gridSpan w:val="2"/>
            <w:shd w:val="clear" w:color="auto" w:fill="auto"/>
          </w:tcPr>
          <w:p w:rsidR="00A61E82" w:rsidRDefault="00A61E82" w:rsidP="006D524F">
            <w:pPr>
              <w:pStyle w:val="31"/>
              <w:ind w:firstLine="0"/>
              <w:jc w:val="center"/>
              <w:rPr>
                <w:sz w:val="24"/>
                <w:szCs w:val="24"/>
              </w:rPr>
            </w:pPr>
          </w:p>
          <w:p w:rsidR="00A61E82" w:rsidRDefault="00350594" w:rsidP="006D524F">
            <w:pPr>
              <w:pStyle w:val="31"/>
              <w:ind w:firstLine="0"/>
              <w:jc w:val="center"/>
              <w:rPr>
                <w:sz w:val="24"/>
                <w:szCs w:val="24"/>
              </w:rPr>
            </w:pPr>
            <w:r>
              <w:rPr>
                <w:sz w:val="24"/>
                <w:szCs w:val="24"/>
              </w:rPr>
              <w:t>2020</w:t>
            </w:r>
          </w:p>
          <w:p w:rsidR="00A61E82" w:rsidRPr="006D524F" w:rsidRDefault="00A61E82" w:rsidP="006D524F">
            <w:pPr>
              <w:pStyle w:val="31"/>
              <w:ind w:firstLine="0"/>
              <w:jc w:val="center"/>
              <w:rPr>
                <w:sz w:val="24"/>
                <w:szCs w:val="24"/>
              </w:rPr>
            </w:pPr>
          </w:p>
        </w:tc>
        <w:tc>
          <w:tcPr>
            <w:tcW w:w="1418" w:type="dxa"/>
            <w:shd w:val="clear" w:color="auto" w:fill="auto"/>
          </w:tcPr>
          <w:p w:rsidR="00A61E82" w:rsidRDefault="00A61E82" w:rsidP="006D524F">
            <w:pPr>
              <w:spacing w:after="0" w:line="240" w:lineRule="auto"/>
              <w:jc w:val="center"/>
              <w:rPr>
                <w:rFonts w:ascii="Times New Roman" w:hAnsi="Times New Roman" w:cs="Times New Roman"/>
                <w:sz w:val="24"/>
                <w:szCs w:val="24"/>
              </w:rPr>
            </w:pPr>
          </w:p>
          <w:p w:rsidR="00A61E82" w:rsidRPr="006D524F" w:rsidRDefault="00A61E82"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A61E82" w:rsidRDefault="00A61E82" w:rsidP="006D524F">
            <w:pPr>
              <w:pStyle w:val="31"/>
              <w:ind w:firstLine="0"/>
              <w:jc w:val="center"/>
              <w:rPr>
                <w:sz w:val="24"/>
                <w:szCs w:val="24"/>
              </w:rPr>
            </w:pPr>
          </w:p>
          <w:p w:rsidR="00A61E82" w:rsidRPr="006D524F" w:rsidRDefault="00A61E82" w:rsidP="006D524F">
            <w:pPr>
              <w:pStyle w:val="31"/>
              <w:ind w:firstLine="0"/>
              <w:jc w:val="center"/>
              <w:rPr>
                <w:sz w:val="24"/>
                <w:szCs w:val="24"/>
              </w:rPr>
            </w:pPr>
            <w:r>
              <w:rPr>
                <w:sz w:val="24"/>
                <w:szCs w:val="24"/>
              </w:rPr>
              <w:t>2</w:t>
            </w:r>
          </w:p>
        </w:tc>
        <w:tc>
          <w:tcPr>
            <w:tcW w:w="2126" w:type="dxa"/>
            <w:vMerge/>
            <w:shd w:val="clear" w:color="auto" w:fill="auto"/>
          </w:tcPr>
          <w:p w:rsidR="00A61E82" w:rsidRPr="006D524F" w:rsidRDefault="00A61E82" w:rsidP="006D524F">
            <w:pPr>
              <w:pStyle w:val="31"/>
              <w:ind w:firstLine="0"/>
              <w:jc w:val="center"/>
              <w:rPr>
                <w:sz w:val="24"/>
                <w:szCs w:val="24"/>
              </w:rPr>
            </w:pPr>
          </w:p>
        </w:tc>
        <w:tc>
          <w:tcPr>
            <w:tcW w:w="3402" w:type="dxa"/>
            <w:vMerge/>
            <w:shd w:val="clear" w:color="auto" w:fill="auto"/>
          </w:tcPr>
          <w:p w:rsidR="00A61E82" w:rsidRPr="006D524F" w:rsidRDefault="00A61E82" w:rsidP="006D524F">
            <w:pPr>
              <w:pStyle w:val="31"/>
              <w:ind w:firstLine="0"/>
              <w:rPr>
                <w:sz w:val="24"/>
                <w:szCs w:val="24"/>
              </w:rPr>
            </w:pPr>
          </w:p>
        </w:tc>
      </w:tr>
      <w:tr w:rsidR="00A61E82" w:rsidRPr="006D524F" w:rsidTr="00E1582D">
        <w:trPr>
          <w:trHeight w:val="844"/>
        </w:trPr>
        <w:tc>
          <w:tcPr>
            <w:tcW w:w="709" w:type="dxa"/>
            <w:vMerge/>
            <w:shd w:val="clear" w:color="auto" w:fill="auto"/>
          </w:tcPr>
          <w:p w:rsidR="00A61E82" w:rsidRPr="006D524F" w:rsidRDefault="00A61E82" w:rsidP="006D524F">
            <w:pPr>
              <w:pStyle w:val="ConsPlusNonformat"/>
              <w:numPr>
                <w:ilvl w:val="0"/>
                <w:numId w:val="4"/>
              </w:numPr>
              <w:ind w:left="527" w:hanging="357"/>
              <w:jc w:val="center"/>
              <w:rPr>
                <w:rFonts w:ascii="Times New Roman" w:hAnsi="Times New Roman" w:cs="Times New Roman"/>
                <w:sz w:val="24"/>
                <w:szCs w:val="24"/>
              </w:rPr>
            </w:pPr>
          </w:p>
        </w:tc>
        <w:tc>
          <w:tcPr>
            <w:tcW w:w="5103" w:type="dxa"/>
            <w:vMerge/>
            <w:shd w:val="clear" w:color="auto" w:fill="auto"/>
          </w:tcPr>
          <w:p w:rsidR="00A61E82" w:rsidRPr="006D524F" w:rsidRDefault="00A61E82" w:rsidP="006D524F">
            <w:pPr>
              <w:pStyle w:val="31"/>
              <w:ind w:firstLine="0"/>
              <w:rPr>
                <w:color w:val="000000"/>
                <w:sz w:val="24"/>
                <w:szCs w:val="24"/>
              </w:rPr>
            </w:pPr>
          </w:p>
        </w:tc>
        <w:tc>
          <w:tcPr>
            <w:tcW w:w="1559" w:type="dxa"/>
            <w:gridSpan w:val="2"/>
            <w:shd w:val="clear" w:color="auto" w:fill="auto"/>
          </w:tcPr>
          <w:p w:rsidR="00350594" w:rsidRDefault="00350594" w:rsidP="006D524F">
            <w:pPr>
              <w:pStyle w:val="31"/>
              <w:ind w:firstLine="0"/>
              <w:jc w:val="center"/>
              <w:rPr>
                <w:sz w:val="24"/>
                <w:szCs w:val="24"/>
              </w:rPr>
            </w:pPr>
          </w:p>
          <w:p w:rsidR="00A61E82" w:rsidRPr="006D524F" w:rsidRDefault="00A61E82" w:rsidP="006D524F">
            <w:pPr>
              <w:pStyle w:val="31"/>
              <w:ind w:firstLine="0"/>
              <w:jc w:val="center"/>
              <w:rPr>
                <w:sz w:val="24"/>
                <w:szCs w:val="24"/>
              </w:rPr>
            </w:pPr>
            <w:r>
              <w:rPr>
                <w:sz w:val="24"/>
                <w:szCs w:val="24"/>
              </w:rPr>
              <w:t>20</w:t>
            </w:r>
            <w:r w:rsidR="00350594">
              <w:rPr>
                <w:sz w:val="24"/>
                <w:szCs w:val="24"/>
              </w:rPr>
              <w:t>21</w:t>
            </w:r>
          </w:p>
        </w:tc>
        <w:tc>
          <w:tcPr>
            <w:tcW w:w="1418" w:type="dxa"/>
            <w:shd w:val="clear" w:color="auto" w:fill="auto"/>
          </w:tcPr>
          <w:p w:rsidR="00A61E82" w:rsidRDefault="00A61E82" w:rsidP="006D524F">
            <w:pPr>
              <w:spacing w:after="0" w:line="240" w:lineRule="auto"/>
              <w:jc w:val="center"/>
              <w:rPr>
                <w:rFonts w:ascii="Times New Roman" w:hAnsi="Times New Roman" w:cs="Times New Roman"/>
                <w:sz w:val="24"/>
                <w:szCs w:val="24"/>
              </w:rPr>
            </w:pPr>
          </w:p>
          <w:p w:rsidR="00A61E82" w:rsidRPr="006D524F" w:rsidRDefault="00A61E82" w:rsidP="006D524F">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shd w:val="clear" w:color="auto" w:fill="auto"/>
          </w:tcPr>
          <w:p w:rsidR="00A61E82" w:rsidRDefault="00A61E82" w:rsidP="006D524F">
            <w:pPr>
              <w:pStyle w:val="31"/>
              <w:ind w:firstLine="0"/>
              <w:jc w:val="center"/>
              <w:rPr>
                <w:sz w:val="24"/>
                <w:szCs w:val="24"/>
              </w:rPr>
            </w:pPr>
          </w:p>
          <w:p w:rsidR="00A61E82" w:rsidRPr="006D524F" w:rsidRDefault="00A61E82" w:rsidP="006D524F">
            <w:pPr>
              <w:pStyle w:val="31"/>
              <w:ind w:firstLine="0"/>
              <w:jc w:val="center"/>
              <w:rPr>
                <w:sz w:val="24"/>
                <w:szCs w:val="24"/>
              </w:rPr>
            </w:pPr>
            <w:r>
              <w:rPr>
                <w:sz w:val="24"/>
                <w:szCs w:val="24"/>
              </w:rPr>
              <w:t>2</w:t>
            </w:r>
          </w:p>
        </w:tc>
        <w:tc>
          <w:tcPr>
            <w:tcW w:w="2126" w:type="dxa"/>
            <w:vMerge/>
            <w:shd w:val="clear" w:color="auto" w:fill="auto"/>
          </w:tcPr>
          <w:p w:rsidR="00A61E82" w:rsidRPr="006D524F" w:rsidRDefault="00A61E82" w:rsidP="006D524F">
            <w:pPr>
              <w:pStyle w:val="31"/>
              <w:ind w:firstLine="0"/>
              <w:jc w:val="center"/>
              <w:rPr>
                <w:sz w:val="24"/>
                <w:szCs w:val="24"/>
              </w:rPr>
            </w:pPr>
          </w:p>
        </w:tc>
        <w:tc>
          <w:tcPr>
            <w:tcW w:w="3402" w:type="dxa"/>
            <w:vMerge/>
            <w:shd w:val="clear" w:color="auto" w:fill="auto"/>
          </w:tcPr>
          <w:p w:rsidR="00A61E82" w:rsidRPr="006D524F" w:rsidRDefault="00A61E82" w:rsidP="006D524F">
            <w:pPr>
              <w:pStyle w:val="31"/>
              <w:ind w:firstLine="0"/>
              <w:rPr>
                <w:sz w:val="24"/>
                <w:szCs w:val="24"/>
              </w:rPr>
            </w:pPr>
          </w:p>
        </w:tc>
      </w:tr>
      <w:tr w:rsidR="00A61E82"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5"/>
        </w:trPr>
        <w:tc>
          <w:tcPr>
            <w:tcW w:w="709" w:type="dxa"/>
            <w:vMerge/>
            <w:tcBorders>
              <w:top w:val="nil"/>
              <w:left w:val="single" w:sz="4" w:space="0" w:color="auto"/>
              <w:bottom w:val="single" w:sz="4" w:space="0" w:color="auto"/>
              <w:right w:val="single" w:sz="4" w:space="0" w:color="auto"/>
            </w:tcBorders>
            <w:vAlign w:val="center"/>
          </w:tcPr>
          <w:p w:rsidR="00A61E82" w:rsidRPr="006D524F" w:rsidRDefault="00A61E82" w:rsidP="006D524F">
            <w:pPr>
              <w:spacing w:after="0" w:line="240" w:lineRule="auto"/>
              <w:rPr>
                <w:rFonts w:ascii="Times New Roman" w:hAnsi="Times New Roman" w:cs="Times New Roman"/>
                <w:sz w:val="24"/>
                <w:szCs w:val="24"/>
              </w:rPr>
            </w:pPr>
          </w:p>
        </w:tc>
        <w:tc>
          <w:tcPr>
            <w:tcW w:w="5103" w:type="dxa"/>
            <w:vMerge/>
            <w:tcBorders>
              <w:top w:val="nil"/>
              <w:left w:val="single" w:sz="4" w:space="0" w:color="auto"/>
              <w:bottom w:val="single" w:sz="4" w:space="0" w:color="auto"/>
              <w:right w:val="single" w:sz="4" w:space="0" w:color="auto"/>
            </w:tcBorders>
            <w:vAlign w:val="center"/>
          </w:tcPr>
          <w:p w:rsidR="00A61E82" w:rsidRPr="006D524F" w:rsidRDefault="00A61E82" w:rsidP="006D524F">
            <w:pPr>
              <w:spacing w:after="0" w:line="240" w:lineRule="auto"/>
              <w:rPr>
                <w:rFonts w:ascii="Times New Roman" w:hAnsi="Times New Roman" w:cs="Times New Roman"/>
                <w:sz w:val="24"/>
                <w:szCs w:val="24"/>
              </w:rPr>
            </w:pPr>
          </w:p>
        </w:tc>
        <w:tc>
          <w:tcPr>
            <w:tcW w:w="1559" w:type="dxa"/>
            <w:gridSpan w:val="2"/>
            <w:tcBorders>
              <w:top w:val="nil"/>
              <w:left w:val="nil"/>
              <w:bottom w:val="single" w:sz="4" w:space="0" w:color="auto"/>
              <w:right w:val="single" w:sz="4" w:space="0" w:color="auto"/>
            </w:tcBorders>
            <w:shd w:val="clear" w:color="auto" w:fill="auto"/>
          </w:tcPr>
          <w:p w:rsidR="00A61E82" w:rsidRPr="006D524F" w:rsidRDefault="00A61E82" w:rsidP="00A6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350594">
              <w:rPr>
                <w:rFonts w:ascii="Times New Roman" w:hAnsi="Times New Roman" w:cs="Times New Roman"/>
                <w:sz w:val="24"/>
                <w:szCs w:val="24"/>
              </w:rPr>
              <w:t>22</w:t>
            </w:r>
          </w:p>
        </w:tc>
        <w:tc>
          <w:tcPr>
            <w:tcW w:w="1418" w:type="dxa"/>
            <w:tcBorders>
              <w:top w:val="nil"/>
              <w:left w:val="nil"/>
              <w:bottom w:val="single" w:sz="4" w:space="0" w:color="auto"/>
              <w:right w:val="single" w:sz="4" w:space="0" w:color="auto"/>
            </w:tcBorders>
            <w:shd w:val="clear" w:color="auto" w:fill="auto"/>
          </w:tcPr>
          <w:p w:rsidR="00A61E82" w:rsidRPr="006D524F" w:rsidRDefault="00A61E82" w:rsidP="00A61E82">
            <w:pPr>
              <w:spacing w:after="0" w:line="240" w:lineRule="auto"/>
              <w:jc w:val="center"/>
              <w:rPr>
                <w:rFonts w:ascii="Times New Roman" w:hAnsi="Times New Roman" w:cs="Times New Roman"/>
                <w:sz w:val="24"/>
                <w:szCs w:val="24"/>
              </w:rPr>
            </w:pPr>
            <w:r w:rsidRPr="006D524F">
              <w:rPr>
                <w:rFonts w:ascii="Times New Roman" w:hAnsi="Times New Roman" w:cs="Times New Roman"/>
                <w:sz w:val="24"/>
                <w:szCs w:val="24"/>
              </w:rPr>
              <w:t>ед.</w:t>
            </w:r>
          </w:p>
        </w:tc>
        <w:tc>
          <w:tcPr>
            <w:tcW w:w="1559" w:type="dxa"/>
            <w:tcBorders>
              <w:top w:val="nil"/>
              <w:left w:val="nil"/>
              <w:bottom w:val="single" w:sz="4" w:space="0" w:color="auto"/>
              <w:right w:val="single" w:sz="4" w:space="0" w:color="auto"/>
            </w:tcBorders>
            <w:shd w:val="clear" w:color="auto" w:fill="auto"/>
          </w:tcPr>
          <w:p w:rsidR="00A61E82" w:rsidRPr="006D524F" w:rsidRDefault="00350594" w:rsidP="00A61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vMerge/>
            <w:tcBorders>
              <w:left w:val="nil"/>
              <w:bottom w:val="single" w:sz="4" w:space="0" w:color="auto"/>
              <w:right w:val="single" w:sz="4" w:space="0" w:color="auto"/>
            </w:tcBorders>
            <w:shd w:val="clear" w:color="auto" w:fill="auto"/>
          </w:tcPr>
          <w:p w:rsidR="00A61E82" w:rsidRPr="006D524F" w:rsidRDefault="00A61E82" w:rsidP="00A61E82">
            <w:pPr>
              <w:spacing w:after="0" w:line="240" w:lineRule="auto"/>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shd w:val="clear" w:color="auto" w:fill="auto"/>
          </w:tcPr>
          <w:p w:rsidR="00A61E82" w:rsidRPr="006D524F" w:rsidRDefault="00A61E82" w:rsidP="006D524F">
            <w:pPr>
              <w:spacing w:after="0" w:line="240" w:lineRule="auto"/>
              <w:jc w:val="center"/>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nil"/>
              <w:right w:val="single" w:sz="4" w:space="0" w:color="auto"/>
            </w:tcBorders>
            <w:vAlign w:val="center"/>
          </w:tcPr>
          <w:p w:rsidR="00CD4098" w:rsidRPr="006D524F" w:rsidRDefault="00350594"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2019</w:t>
            </w:r>
            <w:r w:rsidR="00CD4098"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nil"/>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nil"/>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nil"/>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nil"/>
              <w:right w:val="single" w:sz="4" w:space="0" w:color="auto"/>
            </w:tcBorders>
            <w:shd w:val="clear" w:color="auto" w:fill="auto"/>
          </w:tcPr>
          <w:p w:rsidR="00CD4098" w:rsidRPr="006D524F" w:rsidRDefault="00E1582D"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51EB4">
              <w:rPr>
                <w:rFonts w:ascii="Times New Roman" w:hAnsi="Times New Roman" w:cs="Times New Roman"/>
                <w:sz w:val="24"/>
                <w:szCs w:val="24"/>
              </w:rPr>
              <w:t>,0</w:t>
            </w:r>
          </w:p>
        </w:tc>
        <w:tc>
          <w:tcPr>
            <w:tcW w:w="3402" w:type="dxa"/>
            <w:tcBorders>
              <w:top w:val="single" w:sz="4" w:space="0" w:color="auto"/>
              <w:left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5812" w:type="dxa"/>
            <w:gridSpan w:val="2"/>
            <w:tcBorders>
              <w:top w:val="single" w:sz="4" w:space="0" w:color="auto"/>
              <w:left w:val="single" w:sz="4" w:space="0" w:color="auto"/>
              <w:bottom w:val="single" w:sz="4" w:space="0" w:color="auto"/>
              <w:right w:val="single" w:sz="4" w:space="0" w:color="auto"/>
            </w:tcBorders>
            <w:vAlign w:val="center"/>
          </w:tcPr>
          <w:p w:rsidR="00CD4098" w:rsidRPr="006D524F" w:rsidRDefault="00350594"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2020</w:t>
            </w:r>
            <w:r w:rsidR="00CD4098"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CD4098" w:rsidRPr="006D524F"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51EB4">
              <w:rPr>
                <w:rFonts w:ascii="Times New Roman" w:hAnsi="Times New Roman" w:cs="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CD4098" w:rsidRPr="006D524F" w:rsidRDefault="00350594"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2021</w:t>
            </w:r>
            <w:r w:rsidR="00CD4098"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CD4098" w:rsidRPr="006D524F"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51EB4">
              <w:rPr>
                <w:rFonts w:ascii="Times New Roman" w:hAnsi="Times New Roman" w:cs="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r w:rsidR="00350594"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350594" w:rsidRDefault="00350594" w:rsidP="006D5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2022</w:t>
            </w:r>
            <w:r w:rsidRPr="006D524F">
              <w:rPr>
                <w:rFonts w:ascii="Times New Roman" w:hAnsi="Times New Roman" w:cs="Times New Roman"/>
                <w:sz w:val="24"/>
                <w:szCs w:val="24"/>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350594" w:rsidRPr="006D524F" w:rsidRDefault="00350594"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350594"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350594" w:rsidRPr="006D524F" w:rsidRDefault="00350594" w:rsidP="006D524F">
            <w:pPr>
              <w:spacing w:after="0" w:line="240" w:lineRule="auto"/>
              <w:rPr>
                <w:rFonts w:ascii="Times New Roman" w:hAnsi="Times New Roman" w:cs="Times New Roman"/>
                <w:sz w:val="24"/>
                <w:szCs w:val="24"/>
              </w:rPr>
            </w:pPr>
          </w:p>
        </w:tc>
      </w:tr>
      <w:tr w:rsidR="00CD4098" w:rsidRPr="006D524F" w:rsidTr="00E1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jc w:val="both"/>
              <w:rPr>
                <w:rFonts w:ascii="Times New Roman" w:hAnsi="Times New Roman" w:cs="Times New Roman"/>
                <w:sz w:val="24"/>
                <w:szCs w:val="24"/>
              </w:rPr>
            </w:pPr>
            <w:r w:rsidRPr="006D524F">
              <w:rPr>
                <w:rFonts w:ascii="Times New Roman" w:hAnsi="Times New Roman" w:cs="Times New Roman"/>
                <w:sz w:val="24"/>
                <w:szCs w:val="24"/>
              </w:rPr>
              <w:t>За весь период программы</w:t>
            </w:r>
          </w:p>
        </w:tc>
        <w:tc>
          <w:tcPr>
            <w:tcW w:w="1559" w:type="dxa"/>
            <w:gridSpan w:val="2"/>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CD4098" w:rsidRPr="006D524F" w:rsidRDefault="00CD4098" w:rsidP="006D524F">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CD4098" w:rsidRPr="006D524F" w:rsidRDefault="00350594" w:rsidP="006D5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751EB4">
              <w:rPr>
                <w:rFonts w:ascii="Times New Roman" w:hAnsi="Times New Roman" w:cs="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CD4098" w:rsidRPr="006D524F" w:rsidRDefault="00CD4098" w:rsidP="006D524F">
            <w:pPr>
              <w:spacing w:after="0" w:line="240" w:lineRule="auto"/>
              <w:rPr>
                <w:rFonts w:ascii="Times New Roman" w:hAnsi="Times New Roman" w:cs="Times New Roman"/>
                <w:sz w:val="24"/>
                <w:szCs w:val="24"/>
              </w:rPr>
            </w:pPr>
          </w:p>
        </w:tc>
      </w:tr>
    </w:tbl>
    <w:p w:rsidR="00E1582D" w:rsidRDefault="00E1582D" w:rsidP="0009793B">
      <w:pPr>
        <w:spacing w:after="0" w:line="240" w:lineRule="auto"/>
        <w:rPr>
          <w:rFonts w:ascii="Times New Roman" w:hAnsi="Times New Roman" w:cs="Times New Roman"/>
          <w:sz w:val="24"/>
          <w:szCs w:val="24"/>
        </w:rPr>
      </w:pPr>
    </w:p>
    <w:p w:rsidR="00E1582D" w:rsidRDefault="00E1582D"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75AB3" w:rsidRDefault="00E75AB3" w:rsidP="00E1582D">
      <w:pPr>
        <w:autoSpaceDE w:val="0"/>
        <w:spacing w:after="0" w:line="240" w:lineRule="auto"/>
        <w:rPr>
          <w:rFonts w:ascii="Times New Roman" w:hAnsi="Times New Roman" w:cs="Times New Roman"/>
          <w:color w:val="000000"/>
          <w:sz w:val="24"/>
          <w:szCs w:val="24"/>
        </w:rPr>
      </w:pPr>
    </w:p>
    <w:p w:rsidR="00E1582D" w:rsidRPr="0046769C" w:rsidRDefault="00E1582D" w:rsidP="00E1582D">
      <w:pPr>
        <w:autoSpaceDE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Таблица № 2</w:t>
      </w:r>
    </w:p>
    <w:p w:rsidR="00E1582D" w:rsidRPr="0046769C" w:rsidRDefault="00E1582D" w:rsidP="00E1582D">
      <w:pPr>
        <w:autoSpaceDE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Ресурсное обеспечение и прогнозная (справочная) оценка расходов районного, областного, федерального бюджетов, бюджетов</w:t>
      </w:r>
    </w:p>
    <w:p w:rsidR="00E1582D" w:rsidRPr="0046769C" w:rsidRDefault="00E1582D" w:rsidP="00E1582D">
      <w:pPr>
        <w:autoSpaceDE w:val="0"/>
        <w:spacing w:after="0" w:line="240" w:lineRule="auto"/>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 городского и сельских поселений, внебюджетных источников на реализацию целей муниципальной программы района</w:t>
      </w:r>
    </w:p>
    <w:p w:rsidR="00E1582D" w:rsidRPr="0046769C" w:rsidRDefault="00E1582D" w:rsidP="00E1582D">
      <w:pPr>
        <w:autoSpaceDE w:val="0"/>
        <w:spacing w:after="0" w:line="240" w:lineRule="auto"/>
        <w:ind w:left="12744"/>
        <w:rPr>
          <w:rFonts w:ascii="Times New Roman" w:hAnsi="Times New Roman" w:cs="Times New Roman"/>
          <w:color w:val="000000"/>
          <w:sz w:val="24"/>
          <w:szCs w:val="24"/>
        </w:rPr>
      </w:pPr>
      <w:r w:rsidRPr="0046769C">
        <w:rPr>
          <w:rFonts w:ascii="Times New Roman" w:hAnsi="Times New Roman" w:cs="Times New Roman"/>
          <w:color w:val="000000"/>
          <w:sz w:val="24"/>
          <w:szCs w:val="24"/>
        </w:rPr>
        <w:t>(тыс. рублей)</w:t>
      </w:r>
    </w:p>
    <w:tbl>
      <w:tblPr>
        <w:tblW w:w="0" w:type="auto"/>
        <w:tblInd w:w="70" w:type="dxa"/>
        <w:tblLayout w:type="fixed"/>
        <w:tblCellMar>
          <w:left w:w="70" w:type="dxa"/>
          <w:right w:w="70" w:type="dxa"/>
        </w:tblCellMar>
        <w:tblLook w:val="0000"/>
      </w:tblPr>
      <w:tblGrid>
        <w:gridCol w:w="1980"/>
        <w:gridCol w:w="3420"/>
        <w:gridCol w:w="6300"/>
        <w:gridCol w:w="1200"/>
        <w:gridCol w:w="708"/>
        <w:gridCol w:w="709"/>
        <w:gridCol w:w="759"/>
        <w:gridCol w:w="650"/>
      </w:tblGrid>
      <w:tr w:rsidR="00E1582D" w:rsidRPr="0046769C" w:rsidTr="00835C21">
        <w:trPr>
          <w:cantSplit/>
          <w:trHeight w:val="240"/>
        </w:trPr>
        <w:tc>
          <w:tcPr>
            <w:tcW w:w="1980" w:type="dxa"/>
            <w:vMerge w:val="restart"/>
            <w:tcBorders>
              <w:top w:val="single" w:sz="4" w:space="0" w:color="000000"/>
              <w:left w:val="single" w:sz="4" w:space="0" w:color="000000"/>
            </w:tcBorders>
            <w:shd w:val="clear" w:color="auto" w:fill="auto"/>
            <w:vAlign w:val="center"/>
          </w:tcPr>
          <w:p w:rsidR="00E1582D" w:rsidRPr="0046769C" w:rsidRDefault="00E1582D"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Статус</w:t>
            </w:r>
          </w:p>
        </w:tc>
        <w:tc>
          <w:tcPr>
            <w:tcW w:w="3420" w:type="dxa"/>
            <w:vMerge w:val="restart"/>
            <w:tcBorders>
              <w:top w:val="single" w:sz="4" w:space="0" w:color="000000"/>
              <w:left w:val="single" w:sz="4" w:space="0" w:color="000000"/>
            </w:tcBorders>
            <w:shd w:val="clear" w:color="auto" w:fill="auto"/>
            <w:vAlign w:val="center"/>
          </w:tcPr>
          <w:p w:rsidR="00E1582D" w:rsidRPr="0046769C" w:rsidRDefault="00E1582D"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w:t>
            </w:r>
            <w:r w:rsidRPr="0046769C">
              <w:rPr>
                <w:rFonts w:ascii="Times New Roman" w:hAnsi="Times New Roman" w:cs="Times New Roman"/>
                <w:color w:val="000000"/>
                <w:sz w:val="24"/>
                <w:szCs w:val="24"/>
              </w:rPr>
              <w:br/>
              <w:t>мероприятия</w:t>
            </w:r>
          </w:p>
        </w:tc>
        <w:tc>
          <w:tcPr>
            <w:tcW w:w="6300" w:type="dxa"/>
            <w:vMerge w:val="restart"/>
            <w:tcBorders>
              <w:top w:val="single" w:sz="4" w:space="0" w:color="000000"/>
              <w:left w:val="single" w:sz="4" w:space="0" w:color="000000"/>
            </w:tcBorders>
            <w:shd w:val="clear" w:color="auto" w:fill="auto"/>
            <w:vAlign w:val="center"/>
          </w:tcPr>
          <w:p w:rsidR="00E1582D" w:rsidRPr="0046769C" w:rsidRDefault="00E1582D"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Ответственный исполнитель и        </w:t>
            </w:r>
            <w:r w:rsidRPr="0046769C">
              <w:rPr>
                <w:rFonts w:ascii="Times New Roman" w:hAnsi="Times New Roman" w:cs="Times New Roman"/>
                <w:color w:val="000000"/>
                <w:sz w:val="24"/>
                <w:szCs w:val="24"/>
              </w:rPr>
              <w:br/>
              <w:t>соисполнители муниципальной программы, подпрограммы, основного мероприятия,</w:t>
            </w:r>
            <w:r w:rsidRPr="0046769C">
              <w:rPr>
                <w:rFonts w:ascii="Times New Roman" w:hAnsi="Times New Roman" w:cs="Times New Roman"/>
                <w:color w:val="000000"/>
                <w:sz w:val="24"/>
                <w:szCs w:val="24"/>
              </w:rPr>
              <w:br/>
              <w:t xml:space="preserve">распорядители средств районного бюджета (далее также </w:t>
            </w:r>
            <w:proofErr w:type="gramStart"/>
            <w:r w:rsidRPr="0046769C">
              <w:rPr>
                <w:rFonts w:ascii="Times New Roman" w:hAnsi="Times New Roman" w:cs="Times New Roman"/>
                <w:color w:val="000000"/>
                <w:sz w:val="24"/>
                <w:szCs w:val="24"/>
              </w:rPr>
              <w:t>–Р</w:t>
            </w:r>
            <w:proofErr w:type="gramEnd"/>
            <w:r w:rsidRPr="0046769C">
              <w:rPr>
                <w:rFonts w:ascii="Times New Roman" w:hAnsi="Times New Roman" w:cs="Times New Roman"/>
                <w:color w:val="000000"/>
                <w:sz w:val="24"/>
                <w:szCs w:val="24"/>
              </w:rPr>
              <w:t>БС) по муниципальной целевой программе</w:t>
            </w:r>
          </w:p>
        </w:tc>
        <w:tc>
          <w:tcPr>
            <w:tcW w:w="4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1582D" w:rsidRPr="0046769C" w:rsidRDefault="00E1582D"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Оценка расходов по годам реализации, годы</w:t>
            </w:r>
          </w:p>
        </w:tc>
      </w:tr>
      <w:tr w:rsidR="00E75AB3" w:rsidRPr="0046769C" w:rsidTr="00E75AB3">
        <w:trPr>
          <w:cantSplit/>
          <w:trHeight w:val="840"/>
        </w:trPr>
        <w:tc>
          <w:tcPr>
            <w:tcW w:w="1980" w:type="dxa"/>
            <w:vMerge/>
            <w:tcBorders>
              <w:left w:val="single" w:sz="4" w:space="0" w:color="000000"/>
              <w:bottom w:val="single" w:sz="4" w:space="0" w:color="000000"/>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p>
        </w:tc>
        <w:tc>
          <w:tcPr>
            <w:tcW w:w="3420" w:type="dxa"/>
            <w:vMerge/>
            <w:tcBorders>
              <w:left w:val="single" w:sz="4" w:space="0" w:color="000000"/>
              <w:bottom w:val="single" w:sz="4" w:space="0" w:color="000000"/>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p>
        </w:tc>
        <w:tc>
          <w:tcPr>
            <w:tcW w:w="6300" w:type="dxa"/>
            <w:vMerge/>
            <w:tcBorders>
              <w:left w:val="single" w:sz="4" w:space="0" w:color="000000"/>
              <w:bottom w:val="single" w:sz="4" w:space="0" w:color="000000"/>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p>
        </w:tc>
        <w:tc>
          <w:tcPr>
            <w:tcW w:w="1200" w:type="dxa"/>
            <w:tcBorders>
              <w:top w:val="single" w:sz="4" w:space="0" w:color="000000"/>
              <w:left w:val="single" w:sz="4" w:space="0" w:color="000000"/>
              <w:bottom w:val="single" w:sz="4" w:space="0" w:color="000000"/>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всего по муниципальной программе</w:t>
            </w:r>
          </w:p>
        </w:tc>
        <w:tc>
          <w:tcPr>
            <w:tcW w:w="708" w:type="dxa"/>
            <w:tcBorders>
              <w:top w:val="single" w:sz="4" w:space="0" w:color="000000"/>
              <w:left w:val="single" w:sz="4" w:space="0" w:color="000000"/>
              <w:bottom w:val="single" w:sz="4" w:space="0" w:color="000000"/>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709" w:type="dxa"/>
            <w:tcBorders>
              <w:top w:val="single" w:sz="4" w:space="0" w:color="000000"/>
              <w:left w:val="single" w:sz="4" w:space="0" w:color="000000"/>
              <w:bottom w:val="single" w:sz="4" w:space="0" w:color="000000"/>
            </w:tcBorders>
            <w:shd w:val="clear" w:color="auto" w:fill="auto"/>
            <w:vAlign w:val="center"/>
          </w:tcPr>
          <w:p w:rsidR="00E75AB3" w:rsidRDefault="00E75AB3" w:rsidP="00835C21">
            <w:pPr>
              <w:pStyle w:val="ConsPlusCell"/>
              <w:widowControl/>
              <w:snapToGrid w:val="0"/>
              <w:jc w:val="center"/>
              <w:rPr>
                <w:rFonts w:ascii="Times New Roman" w:hAnsi="Times New Roman" w:cs="Times New Roman"/>
                <w:color w:val="000000"/>
                <w:sz w:val="24"/>
                <w:szCs w:val="24"/>
              </w:rPr>
            </w:pPr>
          </w:p>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46769C">
              <w:rPr>
                <w:rFonts w:ascii="Times New Roman" w:hAnsi="Times New Roman" w:cs="Times New Roman"/>
                <w:color w:val="000000"/>
                <w:sz w:val="24"/>
                <w:szCs w:val="24"/>
              </w:rPr>
              <w:br/>
            </w:r>
          </w:p>
        </w:tc>
        <w:tc>
          <w:tcPr>
            <w:tcW w:w="759" w:type="dxa"/>
            <w:tcBorders>
              <w:top w:val="single" w:sz="4" w:space="0" w:color="000000"/>
              <w:left w:val="single" w:sz="4" w:space="0" w:color="000000"/>
              <w:bottom w:val="single" w:sz="4" w:space="0" w:color="000000"/>
              <w:right w:val="single" w:sz="4" w:space="0" w:color="auto"/>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649" w:type="dxa"/>
            <w:tcBorders>
              <w:top w:val="single" w:sz="4" w:space="0" w:color="000000"/>
              <w:left w:val="single" w:sz="4" w:space="0" w:color="auto"/>
              <w:bottom w:val="single" w:sz="4" w:space="0" w:color="000000"/>
              <w:right w:val="single" w:sz="4" w:space="0" w:color="000000"/>
            </w:tcBorders>
            <w:shd w:val="clear" w:color="auto" w:fill="auto"/>
            <w:vAlign w:val="center"/>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r>
      <w:tr w:rsidR="00E75AB3" w:rsidRPr="0046769C" w:rsidTr="00E75AB3">
        <w:trPr>
          <w:cantSplit/>
          <w:trHeight w:val="240"/>
        </w:trPr>
        <w:tc>
          <w:tcPr>
            <w:tcW w:w="198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2</w:t>
            </w: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ind w:right="-79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3</w:t>
            </w:r>
          </w:p>
        </w:tc>
        <w:tc>
          <w:tcPr>
            <w:tcW w:w="12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4</w:t>
            </w:r>
          </w:p>
        </w:tc>
        <w:tc>
          <w:tcPr>
            <w:tcW w:w="708"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6</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7</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E75AB3" w:rsidRPr="0046769C" w:rsidRDefault="00E75AB3" w:rsidP="000E1E96">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r>
      <w:tr w:rsidR="00E75AB3" w:rsidRPr="0046769C" w:rsidTr="00E75AB3">
        <w:trPr>
          <w:cantSplit/>
          <w:trHeight w:val="240"/>
        </w:trPr>
        <w:tc>
          <w:tcPr>
            <w:tcW w:w="1980" w:type="dxa"/>
            <w:vMerge w:val="restart"/>
            <w:tcBorders>
              <w:top w:val="single" w:sz="4" w:space="0" w:color="000000"/>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Муниципальная</w:t>
            </w:r>
            <w:r w:rsidRPr="0046769C">
              <w:rPr>
                <w:rFonts w:ascii="Times New Roman" w:hAnsi="Times New Roman" w:cs="Times New Roman"/>
                <w:color w:val="000000"/>
                <w:sz w:val="24"/>
                <w:szCs w:val="24"/>
              </w:rPr>
              <w:br/>
              <w:t xml:space="preserve">программа      </w:t>
            </w:r>
          </w:p>
        </w:tc>
        <w:tc>
          <w:tcPr>
            <w:tcW w:w="3420" w:type="dxa"/>
            <w:vMerge w:val="restart"/>
            <w:tcBorders>
              <w:top w:val="single" w:sz="4" w:space="0" w:color="000000"/>
              <w:left w:val="single" w:sz="4" w:space="0" w:color="000000"/>
            </w:tcBorders>
            <w:shd w:val="clear" w:color="auto" w:fill="auto"/>
          </w:tcPr>
          <w:p w:rsidR="00E75AB3" w:rsidRPr="00350594" w:rsidRDefault="00E75AB3" w:rsidP="00350594">
            <w:pPr>
              <w:pStyle w:val="ConsPlusCell"/>
              <w:widowControl/>
              <w:snapToGrid w:val="0"/>
              <w:jc w:val="center"/>
              <w:rPr>
                <w:rFonts w:ascii="Times New Roman" w:hAnsi="Times New Roman" w:cs="Times New Roman"/>
                <w:color w:val="000000"/>
                <w:sz w:val="26"/>
                <w:szCs w:val="26"/>
              </w:rPr>
            </w:pPr>
            <w:r w:rsidRPr="00350594">
              <w:rPr>
                <w:rFonts w:ascii="Times New Roman" w:hAnsi="Times New Roman" w:cs="Times New Roman"/>
                <w:color w:val="000000"/>
                <w:sz w:val="26"/>
                <w:szCs w:val="26"/>
              </w:rPr>
              <w:t>«</w:t>
            </w:r>
            <w:r w:rsidRPr="00350594">
              <w:rPr>
                <w:rFonts w:ascii="Times New Roman" w:hAnsi="Times New Roman" w:cs="Times New Roman"/>
                <w:w w:val="101"/>
                <w:sz w:val="26"/>
                <w:szCs w:val="26"/>
              </w:rPr>
              <w:t>Формирование законопослушного поведения участников дорожного движения на территории Знаменского муниципального района Орловской  области на 2019-2022 годы</w:t>
            </w:r>
            <w:r w:rsidRPr="00350594">
              <w:rPr>
                <w:rFonts w:ascii="Times New Roman" w:hAnsi="Times New Roman" w:cs="Times New Roman"/>
                <w:color w:val="000000"/>
                <w:sz w:val="26"/>
                <w:szCs w:val="26"/>
              </w:rPr>
              <w:t>»</w:t>
            </w: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всего                             </w:t>
            </w:r>
          </w:p>
        </w:tc>
        <w:tc>
          <w:tcPr>
            <w:tcW w:w="12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E75AB3" w:rsidRPr="0046769C" w:rsidRDefault="00E75AB3" w:rsidP="000E1E96">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r>
      <w:tr w:rsidR="00E75AB3" w:rsidRPr="0046769C" w:rsidTr="00E75AB3">
        <w:trPr>
          <w:cantSplit/>
          <w:trHeight w:val="240"/>
        </w:trPr>
        <w:tc>
          <w:tcPr>
            <w:tcW w:w="198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районный бюджет            </w:t>
            </w:r>
          </w:p>
        </w:tc>
        <w:tc>
          <w:tcPr>
            <w:tcW w:w="12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E75AB3" w:rsidRPr="0046769C" w:rsidRDefault="00E75AB3" w:rsidP="00835C21">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E75AB3" w:rsidRPr="0025408B" w:rsidRDefault="00E75AB3" w:rsidP="000E1E96">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E75AB3" w:rsidRPr="0046769C" w:rsidTr="00E75AB3">
        <w:trPr>
          <w:cantSplit/>
          <w:trHeight w:val="141"/>
        </w:trPr>
        <w:tc>
          <w:tcPr>
            <w:tcW w:w="198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областной бюджет             </w:t>
            </w:r>
          </w:p>
        </w:tc>
        <w:tc>
          <w:tcPr>
            <w:tcW w:w="1200"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E75AB3" w:rsidRPr="0025408B" w:rsidRDefault="00E75AB3" w:rsidP="000E1E96">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E75AB3" w:rsidRPr="0046769C" w:rsidTr="00E75AB3">
        <w:trPr>
          <w:cantSplit/>
          <w:trHeight w:val="240"/>
        </w:trPr>
        <w:tc>
          <w:tcPr>
            <w:tcW w:w="198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федеральный бюджет</w:t>
            </w:r>
          </w:p>
        </w:tc>
        <w:tc>
          <w:tcPr>
            <w:tcW w:w="1200"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E75AB3" w:rsidRPr="0025408B" w:rsidRDefault="00E75AB3" w:rsidP="000E1E96">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E75AB3" w:rsidRPr="0046769C" w:rsidTr="00E75AB3">
        <w:trPr>
          <w:cantSplit/>
          <w:trHeight w:val="240"/>
        </w:trPr>
        <w:tc>
          <w:tcPr>
            <w:tcW w:w="198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бюджеты </w:t>
            </w:r>
            <w:proofErr w:type="gramStart"/>
            <w:r w:rsidRPr="0046769C">
              <w:rPr>
                <w:rFonts w:ascii="Times New Roman" w:hAnsi="Times New Roman" w:cs="Times New Roman"/>
                <w:color w:val="000000"/>
                <w:sz w:val="24"/>
                <w:szCs w:val="24"/>
              </w:rPr>
              <w:t>городского</w:t>
            </w:r>
            <w:proofErr w:type="gramEnd"/>
            <w:r w:rsidRPr="0046769C">
              <w:rPr>
                <w:rFonts w:ascii="Times New Roman" w:hAnsi="Times New Roman" w:cs="Times New Roman"/>
                <w:color w:val="000000"/>
                <w:sz w:val="24"/>
                <w:szCs w:val="24"/>
              </w:rPr>
              <w:t xml:space="preserve"> и сельских поселений           </w:t>
            </w:r>
          </w:p>
        </w:tc>
        <w:tc>
          <w:tcPr>
            <w:tcW w:w="1200"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59" w:type="dxa"/>
            <w:tcBorders>
              <w:top w:val="single" w:sz="4" w:space="0" w:color="000000"/>
              <w:left w:val="single" w:sz="4" w:space="0" w:color="000000"/>
              <w:bottom w:val="single" w:sz="4" w:space="0" w:color="000000"/>
              <w:right w:val="single" w:sz="4" w:space="0" w:color="auto"/>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649" w:type="dxa"/>
            <w:tcBorders>
              <w:top w:val="single" w:sz="4" w:space="0" w:color="000000"/>
              <w:left w:val="single" w:sz="4" w:space="0" w:color="auto"/>
              <w:bottom w:val="single" w:sz="4" w:space="0" w:color="000000"/>
              <w:right w:val="single" w:sz="4" w:space="0" w:color="000000"/>
            </w:tcBorders>
            <w:shd w:val="clear" w:color="auto" w:fill="auto"/>
          </w:tcPr>
          <w:p w:rsidR="00E75AB3" w:rsidRPr="0025408B" w:rsidRDefault="00E75AB3" w:rsidP="000E1E96">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E75AB3" w:rsidRPr="0046769C" w:rsidTr="00E75AB3">
        <w:trPr>
          <w:cantSplit/>
          <w:trHeight w:val="240"/>
        </w:trPr>
        <w:tc>
          <w:tcPr>
            <w:tcW w:w="1980" w:type="dxa"/>
            <w:tcBorders>
              <w:left w:val="single" w:sz="4" w:space="0" w:color="auto"/>
              <w:bottom w:val="single" w:sz="4" w:space="0" w:color="auto"/>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3420" w:type="dxa"/>
            <w:tcBorders>
              <w:left w:val="single" w:sz="4" w:space="0" w:color="000000"/>
              <w:bottom w:val="single" w:sz="4" w:space="0" w:color="auto"/>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E75AB3" w:rsidRPr="0046769C" w:rsidRDefault="00E75AB3" w:rsidP="00835C21">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внебюджетные источники</w:t>
            </w:r>
          </w:p>
        </w:tc>
        <w:tc>
          <w:tcPr>
            <w:tcW w:w="1200"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758" w:type="dxa"/>
            <w:tcBorders>
              <w:top w:val="single" w:sz="4" w:space="0" w:color="000000"/>
              <w:left w:val="single" w:sz="4" w:space="0" w:color="000000"/>
              <w:bottom w:val="single" w:sz="4" w:space="0" w:color="000000"/>
              <w:right w:val="single" w:sz="4" w:space="0" w:color="auto"/>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650" w:type="dxa"/>
            <w:tcBorders>
              <w:top w:val="single" w:sz="4" w:space="0" w:color="000000"/>
              <w:left w:val="single" w:sz="4" w:space="0" w:color="auto"/>
              <w:bottom w:val="single" w:sz="4" w:space="0" w:color="000000"/>
              <w:right w:val="single" w:sz="4" w:space="0" w:color="000000"/>
            </w:tcBorders>
            <w:shd w:val="clear" w:color="auto" w:fill="auto"/>
          </w:tcPr>
          <w:p w:rsidR="00E75AB3" w:rsidRPr="0025408B" w:rsidRDefault="00E75AB3" w:rsidP="00835C21">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bl>
    <w:p w:rsidR="00E1582D" w:rsidRPr="0046769C" w:rsidRDefault="00E1582D" w:rsidP="00E1582D">
      <w:pPr>
        <w:spacing w:after="0" w:line="240" w:lineRule="auto"/>
        <w:rPr>
          <w:rFonts w:ascii="Times New Roman" w:hAnsi="Times New Roman" w:cs="Times New Roman"/>
          <w:sz w:val="24"/>
          <w:szCs w:val="24"/>
        </w:rPr>
        <w:sectPr w:rsidR="00E1582D" w:rsidRPr="0046769C">
          <w:headerReference w:type="default" r:id="rId9"/>
          <w:footerReference w:type="even" r:id="rId10"/>
          <w:footerReference w:type="default" r:id="rId11"/>
          <w:headerReference w:type="first" r:id="rId12"/>
          <w:footerReference w:type="first" r:id="rId13"/>
          <w:pgSz w:w="16838" w:h="11906" w:orient="landscape"/>
          <w:pgMar w:top="1410" w:right="567" w:bottom="786" w:left="567" w:header="1134" w:footer="510" w:gutter="0"/>
          <w:cols w:space="720"/>
          <w:docGrid w:linePitch="360"/>
        </w:sectPr>
      </w:pPr>
    </w:p>
    <w:p w:rsidR="00E1582D" w:rsidRPr="006D524F" w:rsidRDefault="00E1582D" w:rsidP="0009793B">
      <w:pPr>
        <w:spacing w:after="0" w:line="240" w:lineRule="auto"/>
        <w:rPr>
          <w:rFonts w:ascii="Times New Roman" w:hAnsi="Times New Roman" w:cs="Times New Roman"/>
          <w:sz w:val="24"/>
          <w:szCs w:val="24"/>
        </w:rPr>
      </w:pPr>
    </w:p>
    <w:sectPr w:rsidR="00E1582D" w:rsidRPr="006D524F" w:rsidSect="00CD409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7C" w:rsidRDefault="004A1D7C" w:rsidP="008B7228">
      <w:pPr>
        <w:spacing w:after="0" w:line="240" w:lineRule="auto"/>
      </w:pPr>
      <w:r>
        <w:separator/>
      </w:r>
    </w:p>
  </w:endnote>
  <w:endnote w:type="continuationSeparator" w:id="0">
    <w:p w:rsidR="004A1D7C" w:rsidRDefault="004A1D7C" w:rsidP="008B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7462A8" w:rsidP="00842DFA">
    <w:pPr>
      <w:pStyle w:val="ab"/>
      <w:framePr w:wrap="around" w:vAnchor="text" w:hAnchor="margin" w:xAlign="right" w:y="1"/>
      <w:rPr>
        <w:rStyle w:val="ad"/>
      </w:rPr>
    </w:pPr>
    <w:r>
      <w:rPr>
        <w:rStyle w:val="ad"/>
      </w:rPr>
      <w:fldChar w:fldCharType="begin"/>
    </w:r>
    <w:r w:rsidR="00835C21">
      <w:rPr>
        <w:rStyle w:val="ad"/>
      </w:rPr>
      <w:instrText xml:space="preserve">PAGE  </w:instrText>
    </w:r>
    <w:r>
      <w:rPr>
        <w:rStyle w:val="ad"/>
      </w:rPr>
      <w:fldChar w:fldCharType="separate"/>
    </w:r>
    <w:r w:rsidR="003739F0">
      <w:rPr>
        <w:rStyle w:val="ad"/>
        <w:noProof/>
      </w:rPr>
      <w:t>2</w:t>
    </w:r>
    <w:r>
      <w:rPr>
        <w:rStyle w:val="ad"/>
      </w:rPr>
      <w:fldChar w:fldCharType="end"/>
    </w:r>
  </w:p>
  <w:p w:rsidR="00835C21" w:rsidRDefault="00835C21" w:rsidP="00842DF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835C21" w:rsidP="00842DFA">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835C2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835C2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835C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7C" w:rsidRDefault="004A1D7C" w:rsidP="008B7228">
      <w:pPr>
        <w:spacing w:after="0" w:line="240" w:lineRule="auto"/>
      </w:pPr>
      <w:r>
        <w:separator/>
      </w:r>
    </w:p>
  </w:footnote>
  <w:footnote w:type="continuationSeparator" w:id="0">
    <w:p w:rsidR="004A1D7C" w:rsidRDefault="004A1D7C" w:rsidP="008B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835C2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21" w:rsidRDefault="00835C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upperRoman"/>
      <w:lvlText w:val="%1."/>
      <w:lvlJc w:val="left"/>
      <w:pPr>
        <w:tabs>
          <w:tab w:val="num" w:pos="0"/>
        </w:tabs>
        <w:ind w:left="1800" w:hanging="720"/>
      </w:pPr>
    </w:lvl>
  </w:abstractNum>
  <w:abstractNum w:abstractNumId="3">
    <w:nsid w:val="00000004"/>
    <w:multiLevelType w:val="singleLevel"/>
    <w:tmpl w:val="00000004"/>
    <w:name w:val="WW8Num4"/>
    <w:lvl w:ilvl="0">
      <w:start w:val="5"/>
      <w:numFmt w:val="upperRoman"/>
      <w:lvlText w:val="%1."/>
      <w:lvlJc w:val="left"/>
      <w:pPr>
        <w:tabs>
          <w:tab w:val="num" w:pos="0"/>
        </w:tabs>
        <w:ind w:left="1080" w:hanging="72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1B40624"/>
    <w:multiLevelType w:val="hybridMultilevel"/>
    <w:tmpl w:val="9448F400"/>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04D74E06"/>
    <w:multiLevelType w:val="hybridMultilevel"/>
    <w:tmpl w:val="18641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343E7C"/>
    <w:multiLevelType w:val="hybridMultilevel"/>
    <w:tmpl w:val="7DC6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92C5F"/>
    <w:multiLevelType w:val="hybridMultilevel"/>
    <w:tmpl w:val="2196B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9823A0"/>
    <w:multiLevelType w:val="hybridMultilevel"/>
    <w:tmpl w:val="D9CE4896"/>
    <w:lvl w:ilvl="0" w:tplc="82B2680A">
      <w:numFmt w:val="bullet"/>
      <w:lvlText w:val="-"/>
      <w:lvlJc w:val="left"/>
      <w:pPr>
        <w:tabs>
          <w:tab w:val="num" w:pos="1500"/>
        </w:tabs>
        <w:ind w:left="1500" w:hanging="360"/>
      </w:pPr>
      <w:rPr>
        <w:rFonts w:ascii="Times New Roman" w:eastAsia="Times New Roman" w:hAnsi="Times New Roman" w:cs="Times New Roman"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B603DA6"/>
    <w:multiLevelType w:val="hybridMultilevel"/>
    <w:tmpl w:val="91E2F54A"/>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C17489"/>
    <w:multiLevelType w:val="hybridMultilevel"/>
    <w:tmpl w:val="2D7A0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0B5227"/>
    <w:multiLevelType w:val="hybridMultilevel"/>
    <w:tmpl w:val="E3D2B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231D3E"/>
    <w:multiLevelType w:val="hybridMultilevel"/>
    <w:tmpl w:val="01E8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9777B"/>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1">
    <w:nsid w:val="55597162"/>
    <w:multiLevelType w:val="hybridMultilevel"/>
    <w:tmpl w:val="64D474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9045C"/>
    <w:multiLevelType w:val="hybridMultilevel"/>
    <w:tmpl w:val="2D4047D0"/>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FF20C4"/>
    <w:multiLevelType w:val="hybridMultilevel"/>
    <w:tmpl w:val="1A5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C365C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6">
    <w:nsid w:val="64443E32"/>
    <w:multiLevelType w:val="hybridMultilevel"/>
    <w:tmpl w:val="AF12C07C"/>
    <w:lvl w:ilvl="0" w:tplc="2CBEE9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28">
    <w:nsid w:val="695C2C59"/>
    <w:multiLevelType w:val="multilevel"/>
    <w:tmpl w:val="85B2A018"/>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6A1335D4"/>
    <w:multiLevelType w:val="hybridMultilevel"/>
    <w:tmpl w:val="F6047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7006F5"/>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31">
    <w:nsid w:val="6E916D7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2">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33">
    <w:nsid w:val="79377300"/>
    <w:multiLevelType w:val="hybridMultilevel"/>
    <w:tmpl w:val="5104996C"/>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7"/>
  </w:num>
  <w:num w:numId="5">
    <w:abstractNumId w:val="6"/>
  </w:num>
  <w:num w:numId="6">
    <w:abstractNumId w:val="15"/>
  </w:num>
  <w:num w:numId="7">
    <w:abstractNumId w:val="9"/>
  </w:num>
  <w:num w:numId="8">
    <w:abstractNumId w:val="32"/>
  </w:num>
  <w:num w:numId="9">
    <w:abstractNumId w:val="14"/>
  </w:num>
  <w:num w:numId="10">
    <w:abstractNumId w:val="13"/>
  </w:num>
  <w:num w:numId="11">
    <w:abstractNumId w:val="12"/>
  </w:num>
  <w:num w:numId="12">
    <w:abstractNumId w:val="8"/>
  </w:num>
  <w:num w:numId="13">
    <w:abstractNumId w:val="24"/>
  </w:num>
  <w:num w:numId="14">
    <w:abstractNumId w:val="18"/>
  </w:num>
  <w:num w:numId="15">
    <w:abstractNumId w:val="26"/>
  </w:num>
  <w:num w:numId="16">
    <w:abstractNumId w:val="27"/>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25"/>
  </w:num>
  <w:num w:numId="24">
    <w:abstractNumId w:val="31"/>
  </w:num>
  <w:num w:numId="25">
    <w:abstractNumId w:val="20"/>
  </w:num>
  <w:num w:numId="26">
    <w:abstractNumId w:val="29"/>
  </w:num>
  <w:num w:numId="27">
    <w:abstractNumId w:val="11"/>
  </w:num>
  <w:num w:numId="28">
    <w:abstractNumId w:val="19"/>
  </w:num>
  <w:num w:numId="29">
    <w:abstractNumId w:val="10"/>
  </w:num>
  <w:num w:numId="30">
    <w:abstractNumId w:val="0"/>
  </w:num>
  <w:num w:numId="31">
    <w:abstractNumId w:val="1"/>
  </w:num>
  <w:num w:numId="32">
    <w:abstractNumId w:val="4"/>
  </w:num>
  <w:num w:numId="33">
    <w:abstractNumId w:val="5"/>
  </w:num>
  <w:num w:numId="34">
    <w:abstractNumId w:val="2"/>
  </w:num>
  <w:num w:numId="35">
    <w:abstractNumId w:val="3"/>
  </w:num>
  <w:num w:numId="36">
    <w:abstractNumId w:val="17"/>
  </w:num>
  <w:num w:numId="37">
    <w:abstractNumId w:val="2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D4098"/>
    <w:rsid w:val="0009793B"/>
    <w:rsid w:val="000F1D33"/>
    <w:rsid w:val="00120693"/>
    <w:rsid w:val="0019336F"/>
    <w:rsid w:val="001B4A6B"/>
    <w:rsid w:val="001E0646"/>
    <w:rsid w:val="0023455B"/>
    <w:rsid w:val="00242D04"/>
    <w:rsid w:val="002B4C61"/>
    <w:rsid w:val="002B5BEC"/>
    <w:rsid w:val="002C06F4"/>
    <w:rsid w:val="002F56EB"/>
    <w:rsid w:val="0030727F"/>
    <w:rsid w:val="003263D8"/>
    <w:rsid w:val="00350594"/>
    <w:rsid w:val="003723AE"/>
    <w:rsid w:val="003739F0"/>
    <w:rsid w:val="003829B9"/>
    <w:rsid w:val="003E133B"/>
    <w:rsid w:val="003E22F2"/>
    <w:rsid w:val="003F7A39"/>
    <w:rsid w:val="00401678"/>
    <w:rsid w:val="004A1D7C"/>
    <w:rsid w:val="004A3EC5"/>
    <w:rsid w:val="004F2B30"/>
    <w:rsid w:val="004F4F2E"/>
    <w:rsid w:val="005942AB"/>
    <w:rsid w:val="005E4B04"/>
    <w:rsid w:val="00624DE8"/>
    <w:rsid w:val="00643066"/>
    <w:rsid w:val="00645BD7"/>
    <w:rsid w:val="006650E6"/>
    <w:rsid w:val="00676FB8"/>
    <w:rsid w:val="006A14D8"/>
    <w:rsid w:val="006D119D"/>
    <w:rsid w:val="006D524F"/>
    <w:rsid w:val="006E0617"/>
    <w:rsid w:val="007023F2"/>
    <w:rsid w:val="0070710E"/>
    <w:rsid w:val="00707449"/>
    <w:rsid w:val="00717CFE"/>
    <w:rsid w:val="007462A8"/>
    <w:rsid w:val="00751EB4"/>
    <w:rsid w:val="007660DE"/>
    <w:rsid w:val="007D3255"/>
    <w:rsid w:val="007D51BB"/>
    <w:rsid w:val="007E4118"/>
    <w:rsid w:val="007F1F88"/>
    <w:rsid w:val="008154F6"/>
    <w:rsid w:val="00825D7E"/>
    <w:rsid w:val="00835C21"/>
    <w:rsid w:val="00842DFA"/>
    <w:rsid w:val="00867769"/>
    <w:rsid w:val="008B7228"/>
    <w:rsid w:val="00916EB4"/>
    <w:rsid w:val="00934222"/>
    <w:rsid w:val="00972889"/>
    <w:rsid w:val="00981CC6"/>
    <w:rsid w:val="009A43BC"/>
    <w:rsid w:val="009C0765"/>
    <w:rsid w:val="009F2291"/>
    <w:rsid w:val="00A14675"/>
    <w:rsid w:val="00A61E82"/>
    <w:rsid w:val="00A629DD"/>
    <w:rsid w:val="00AA6A99"/>
    <w:rsid w:val="00AF35BC"/>
    <w:rsid w:val="00B13A83"/>
    <w:rsid w:val="00B1663D"/>
    <w:rsid w:val="00B46F79"/>
    <w:rsid w:val="00BA062C"/>
    <w:rsid w:val="00BB1A9C"/>
    <w:rsid w:val="00BD7744"/>
    <w:rsid w:val="00BF0650"/>
    <w:rsid w:val="00C17B38"/>
    <w:rsid w:val="00C430D5"/>
    <w:rsid w:val="00C83956"/>
    <w:rsid w:val="00CC1BFF"/>
    <w:rsid w:val="00CC6E24"/>
    <w:rsid w:val="00CD4098"/>
    <w:rsid w:val="00D27840"/>
    <w:rsid w:val="00DF4E22"/>
    <w:rsid w:val="00E1582D"/>
    <w:rsid w:val="00E31AFD"/>
    <w:rsid w:val="00E56E81"/>
    <w:rsid w:val="00E75AB3"/>
    <w:rsid w:val="00E75D1A"/>
    <w:rsid w:val="00E95AA8"/>
    <w:rsid w:val="00EF3634"/>
    <w:rsid w:val="00F563BD"/>
    <w:rsid w:val="00F80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28"/>
  </w:style>
  <w:style w:type="paragraph" w:styleId="1">
    <w:name w:val="heading 1"/>
    <w:basedOn w:val="a"/>
    <w:next w:val="a"/>
    <w:link w:val="10"/>
    <w:qFormat/>
    <w:rsid w:val="00CD4098"/>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D4098"/>
    <w:pPr>
      <w:keepNext/>
      <w:spacing w:after="0" w:line="240" w:lineRule="auto"/>
      <w:jc w:val="both"/>
      <w:outlineLvl w:val="1"/>
    </w:pPr>
    <w:rPr>
      <w:rFonts w:ascii="Times New Roman" w:eastAsia="Times New Roman" w:hAnsi="Times New Roman" w:cs="Times New Roman"/>
      <w:i/>
      <w:iCs/>
      <w:sz w:val="28"/>
      <w:szCs w:val="24"/>
    </w:rPr>
  </w:style>
  <w:style w:type="paragraph" w:styleId="3">
    <w:name w:val="heading 3"/>
    <w:basedOn w:val="a"/>
    <w:next w:val="a"/>
    <w:link w:val="30"/>
    <w:qFormat/>
    <w:rsid w:val="00CD4098"/>
    <w:pPr>
      <w:keepNext/>
      <w:autoSpaceDE w:val="0"/>
      <w:autoSpaceDN w:val="0"/>
      <w:adjustRightInd w:val="0"/>
      <w:spacing w:after="0" w:line="240" w:lineRule="auto"/>
      <w:jc w:val="center"/>
      <w:outlineLvl w:val="2"/>
    </w:pPr>
    <w:rPr>
      <w:rFonts w:ascii="Times New Roman" w:eastAsia="Times New Roman" w:hAnsi="Times New Roman" w:cs="Times New Roman"/>
      <w:color w:val="000000"/>
      <w:sz w:val="24"/>
      <w:szCs w:val="20"/>
    </w:rPr>
  </w:style>
  <w:style w:type="paragraph" w:styleId="4">
    <w:name w:val="heading 4"/>
    <w:basedOn w:val="a"/>
    <w:next w:val="a"/>
    <w:link w:val="40"/>
    <w:qFormat/>
    <w:rsid w:val="00CD4098"/>
    <w:pPr>
      <w:keepNext/>
      <w:autoSpaceDE w:val="0"/>
      <w:autoSpaceDN w:val="0"/>
      <w:adjustRightInd w:val="0"/>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CD4098"/>
    <w:pPr>
      <w:keepNext/>
      <w:spacing w:after="0" w:line="240" w:lineRule="auto"/>
      <w:ind w:firstLine="708"/>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098"/>
    <w:rPr>
      <w:rFonts w:ascii="Times New Roman" w:eastAsia="Times New Roman" w:hAnsi="Times New Roman" w:cs="Times New Roman"/>
      <w:sz w:val="28"/>
      <w:szCs w:val="20"/>
    </w:rPr>
  </w:style>
  <w:style w:type="character" w:customStyle="1" w:styleId="20">
    <w:name w:val="Заголовок 2 Знак"/>
    <w:basedOn w:val="a0"/>
    <w:link w:val="2"/>
    <w:rsid w:val="00CD4098"/>
    <w:rPr>
      <w:rFonts w:ascii="Times New Roman" w:eastAsia="Times New Roman" w:hAnsi="Times New Roman" w:cs="Times New Roman"/>
      <w:i/>
      <w:iCs/>
      <w:sz w:val="28"/>
      <w:szCs w:val="24"/>
    </w:rPr>
  </w:style>
  <w:style w:type="character" w:customStyle="1" w:styleId="30">
    <w:name w:val="Заголовок 3 Знак"/>
    <w:basedOn w:val="a0"/>
    <w:link w:val="3"/>
    <w:rsid w:val="00CD4098"/>
    <w:rPr>
      <w:rFonts w:ascii="Times New Roman" w:eastAsia="Times New Roman" w:hAnsi="Times New Roman" w:cs="Times New Roman"/>
      <w:color w:val="000000"/>
      <w:sz w:val="24"/>
      <w:szCs w:val="20"/>
    </w:rPr>
  </w:style>
  <w:style w:type="character" w:customStyle="1" w:styleId="40">
    <w:name w:val="Заголовок 4 Знак"/>
    <w:basedOn w:val="a0"/>
    <w:link w:val="4"/>
    <w:rsid w:val="00CD4098"/>
    <w:rPr>
      <w:rFonts w:ascii="Times New Roman" w:eastAsia="Times New Roman" w:hAnsi="Times New Roman" w:cs="Times New Roman"/>
      <w:sz w:val="24"/>
      <w:szCs w:val="20"/>
    </w:rPr>
  </w:style>
  <w:style w:type="character" w:customStyle="1" w:styleId="50">
    <w:name w:val="Заголовок 5 Знак"/>
    <w:basedOn w:val="a0"/>
    <w:link w:val="5"/>
    <w:rsid w:val="00CD4098"/>
    <w:rPr>
      <w:rFonts w:ascii="Times New Roman" w:eastAsia="Times New Roman" w:hAnsi="Times New Roman" w:cs="Times New Roman"/>
      <w:b/>
      <w:sz w:val="28"/>
      <w:szCs w:val="24"/>
    </w:rPr>
  </w:style>
  <w:style w:type="character" w:styleId="a3">
    <w:name w:val="Hyperlink"/>
    <w:rsid w:val="00CD4098"/>
    <w:rPr>
      <w:rFonts w:ascii="Arial" w:hAnsi="Arial" w:cs="Arial"/>
      <w:strike w:val="0"/>
      <w:dstrike w:val="0"/>
      <w:color w:val="3560A7"/>
      <w:sz w:val="20"/>
      <w:szCs w:val="20"/>
      <w:u w:val="none"/>
    </w:rPr>
  </w:style>
  <w:style w:type="paragraph" w:customStyle="1" w:styleId="a4">
    <w:name w:val="Знак Знак Знак Знак Знак Знак Знак"/>
    <w:basedOn w:val="a"/>
    <w:rsid w:val="00CD4098"/>
    <w:pPr>
      <w:spacing w:after="0" w:line="240" w:lineRule="auto"/>
    </w:pPr>
    <w:rPr>
      <w:rFonts w:ascii="Verdana" w:eastAsia="Times New Roman" w:hAnsi="Verdana" w:cs="Verdana"/>
      <w:sz w:val="20"/>
      <w:szCs w:val="20"/>
      <w:lang w:val="en-US" w:eastAsia="en-US"/>
    </w:rPr>
  </w:style>
  <w:style w:type="paragraph" w:styleId="a5">
    <w:name w:val="Body Text Indent"/>
    <w:basedOn w:val="a"/>
    <w:link w:val="a6"/>
    <w:rsid w:val="00CD4098"/>
    <w:pPr>
      <w:spacing w:after="0" w:line="240" w:lineRule="auto"/>
      <w:ind w:firstLine="708"/>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D4098"/>
    <w:rPr>
      <w:rFonts w:ascii="Times New Roman" w:eastAsia="Times New Roman" w:hAnsi="Times New Roman" w:cs="Times New Roman"/>
      <w:sz w:val="28"/>
      <w:szCs w:val="20"/>
    </w:rPr>
  </w:style>
  <w:style w:type="paragraph" w:styleId="a7">
    <w:name w:val="Title"/>
    <w:basedOn w:val="a"/>
    <w:link w:val="a8"/>
    <w:qFormat/>
    <w:rsid w:val="00CD4098"/>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CD4098"/>
    <w:rPr>
      <w:rFonts w:ascii="Times New Roman" w:eastAsia="Times New Roman" w:hAnsi="Times New Roman" w:cs="Times New Roman"/>
      <w:sz w:val="28"/>
      <w:szCs w:val="20"/>
    </w:rPr>
  </w:style>
  <w:style w:type="paragraph" w:styleId="21">
    <w:name w:val="Body Text Indent 2"/>
    <w:basedOn w:val="a"/>
    <w:link w:val="22"/>
    <w:rsid w:val="00CD4098"/>
    <w:pPr>
      <w:spacing w:after="0" w:line="240" w:lineRule="auto"/>
      <w:ind w:firstLine="851"/>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D4098"/>
    <w:rPr>
      <w:rFonts w:ascii="Times New Roman" w:eastAsia="Times New Roman" w:hAnsi="Times New Roman" w:cs="Times New Roman"/>
      <w:sz w:val="28"/>
      <w:szCs w:val="20"/>
    </w:rPr>
  </w:style>
  <w:style w:type="paragraph" w:styleId="31">
    <w:name w:val="Body Text Indent 3"/>
    <w:basedOn w:val="a"/>
    <w:link w:val="32"/>
    <w:rsid w:val="00CD4098"/>
    <w:pPr>
      <w:spacing w:after="0" w:line="240" w:lineRule="auto"/>
      <w:ind w:firstLine="851"/>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CD4098"/>
    <w:rPr>
      <w:rFonts w:ascii="Times New Roman" w:eastAsia="Times New Roman" w:hAnsi="Times New Roman" w:cs="Times New Roman"/>
      <w:sz w:val="28"/>
      <w:szCs w:val="20"/>
    </w:rPr>
  </w:style>
  <w:style w:type="paragraph" w:styleId="a9">
    <w:name w:val="Body Text"/>
    <w:basedOn w:val="a"/>
    <w:link w:val="aa"/>
    <w:rsid w:val="00CD4098"/>
    <w:pPr>
      <w:autoSpaceDE w:val="0"/>
      <w:autoSpaceDN w:val="0"/>
      <w:adjustRightInd w:val="0"/>
      <w:spacing w:before="40" w:after="0" w:line="278" w:lineRule="auto"/>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CD4098"/>
    <w:rPr>
      <w:rFonts w:ascii="Times New Roman" w:eastAsia="Times New Roman" w:hAnsi="Times New Roman" w:cs="Times New Roman"/>
      <w:color w:val="000000"/>
      <w:sz w:val="28"/>
      <w:szCs w:val="20"/>
    </w:rPr>
  </w:style>
  <w:style w:type="paragraph" w:styleId="33">
    <w:name w:val="Body Text 3"/>
    <w:basedOn w:val="a"/>
    <w:link w:val="34"/>
    <w:rsid w:val="00CD4098"/>
    <w:pPr>
      <w:autoSpaceDE w:val="0"/>
      <w:autoSpaceDN w:val="0"/>
      <w:adjustRightInd w:val="0"/>
      <w:spacing w:before="40" w:after="0" w:line="278" w:lineRule="auto"/>
    </w:pPr>
    <w:rPr>
      <w:rFonts w:ascii="Times New Roman" w:eastAsia="Times New Roman" w:hAnsi="Times New Roman" w:cs="Times New Roman"/>
      <w:color w:val="000000"/>
      <w:sz w:val="24"/>
      <w:szCs w:val="20"/>
    </w:rPr>
  </w:style>
  <w:style w:type="character" w:customStyle="1" w:styleId="34">
    <w:name w:val="Основной текст 3 Знак"/>
    <w:basedOn w:val="a0"/>
    <w:link w:val="33"/>
    <w:rsid w:val="00CD4098"/>
    <w:rPr>
      <w:rFonts w:ascii="Times New Roman" w:eastAsia="Times New Roman" w:hAnsi="Times New Roman" w:cs="Times New Roman"/>
      <w:color w:val="000000"/>
      <w:sz w:val="24"/>
      <w:szCs w:val="20"/>
    </w:rPr>
  </w:style>
  <w:style w:type="paragraph" w:styleId="23">
    <w:name w:val="Body Text 2"/>
    <w:basedOn w:val="a"/>
    <w:link w:val="24"/>
    <w:rsid w:val="00CD4098"/>
    <w:pPr>
      <w:autoSpaceDE w:val="0"/>
      <w:autoSpaceDN w:val="0"/>
      <w:adjustRightInd w:val="0"/>
      <w:spacing w:after="0" w:line="240" w:lineRule="auto"/>
      <w:jc w:val="center"/>
    </w:pPr>
    <w:rPr>
      <w:rFonts w:ascii="Times New Roman" w:eastAsia="Times New Roman" w:hAnsi="Times New Roman" w:cs="Times New Roman"/>
      <w:color w:val="000000"/>
      <w:sz w:val="24"/>
      <w:szCs w:val="20"/>
    </w:rPr>
  </w:style>
  <w:style w:type="character" w:customStyle="1" w:styleId="24">
    <w:name w:val="Основной текст 2 Знак"/>
    <w:basedOn w:val="a0"/>
    <w:link w:val="23"/>
    <w:rsid w:val="00CD4098"/>
    <w:rPr>
      <w:rFonts w:ascii="Times New Roman" w:eastAsia="Times New Roman" w:hAnsi="Times New Roman" w:cs="Times New Roman"/>
      <w:color w:val="000000"/>
      <w:sz w:val="24"/>
      <w:szCs w:val="20"/>
    </w:rPr>
  </w:style>
  <w:style w:type="paragraph" w:customStyle="1" w:styleId="ConsPlusNormal">
    <w:name w:val="ConsPlusNormal"/>
    <w:rsid w:val="00CD40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D40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D409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er"/>
    <w:basedOn w:val="a"/>
    <w:link w:val="ac"/>
    <w:rsid w:val="00CD409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Нижний колонтитул Знак"/>
    <w:basedOn w:val="a0"/>
    <w:link w:val="ab"/>
    <w:rsid w:val="00CD4098"/>
    <w:rPr>
      <w:rFonts w:ascii="Times New Roman" w:eastAsia="Times New Roman" w:hAnsi="Times New Roman" w:cs="Times New Roman"/>
      <w:sz w:val="28"/>
      <w:szCs w:val="20"/>
    </w:rPr>
  </w:style>
  <w:style w:type="character" w:styleId="ad">
    <w:name w:val="page number"/>
    <w:basedOn w:val="a0"/>
    <w:rsid w:val="00CD4098"/>
  </w:style>
  <w:style w:type="paragraph" w:customStyle="1" w:styleId="ConsPlusTitle">
    <w:name w:val="ConsPlusTitle"/>
    <w:rsid w:val="00CD409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CD4098"/>
    <w:pPr>
      <w:widowControl w:val="0"/>
      <w:autoSpaceDE w:val="0"/>
      <w:autoSpaceDN w:val="0"/>
      <w:adjustRightInd w:val="0"/>
      <w:spacing w:after="0" w:line="240" w:lineRule="auto"/>
    </w:pPr>
    <w:rPr>
      <w:rFonts w:ascii="Arial" w:eastAsia="Times New Roman" w:hAnsi="Arial" w:cs="Arial"/>
      <w:sz w:val="20"/>
      <w:szCs w:val="20"/>
    </w:rPr>
  </w:style>
  <w:style w:type="paragraph" w:styleId="ae">
    <w:name w:val="Balloon Text"/>
    <w:basedOn w:val="a"/>
    <w:link w:val="af"/>
    <w:rsid w:val="00CD409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CD4098"/>
    <w:rPr>
      <w:rFonts w:ascii="Tahoma" w:eastAsia="Times New Roman" w:hAnsi="Tahoma" w:cs="Tahoma"/>
      <w:sz w:val="16"/>
      <w:szCs w:val="16"/>
    </w:rPr>
  </w:style>
  <w:style w:type="paragraph" w:styleId="af0">
    <w:name w:val="header"/>
    <w:basedOn w:val="a"/>
    <w:link w:val="af1"/>
    <w:rsid w:val="00CD409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1">
    <w:name w:val="Верхний колонтитул Знак"/>
    <w:basedOn w:val="a0"/>
    <w:link w:val="af0"/>
    <w:rsid w:val="00CD4098"/>
    <w:rPr>
      <w:rFonts w:ascii="Times New Roman" w:eastAsia="Times New Roman" w:hAnsi="Times New Roman" w:cs="Times New Roman"/>
      <w:sz w:val="28"/>
      <w:szCs w:val="20"/>
    </w:rPr>
  </w:style>
  <w:style w:type="paragraph" w:styleId="af2">
    <w:name w:val="No Spacing"/>
    <w:qFormat/>
    <w:rsid w:val="00CD4098"/>
    <w:pPr>
      <w:spacing w:after="0" w:line="240" w:lineRule="auto"/>
      <w:jc w:val="both"/>
    </w:pPr>
    <w:rPr>
      <w:rFonts w:ascii="Times New Roman" w:eastAsia="Calibri" w:hAnsi="Times New Roman" w:cs="Times New Roman"/>
      <w:sz w:val="28"/>
      <w:szCs w:val="28"/>
      <w:lang w:eastAsia="en-US"/>
    </w:rPr>
  </w:style>
  <w:style w:type="paragraph" w:styleId="af3">
    <w:name w:val="List Paragraph"/>
    <w:basedOn w:val="a"/>
    <w:uiPriority w:val="34"/>
    <w:qFormat/>
    <w:rsid w:val="007660DE"/>
    <w:pPr>
      <w:ind w:left="720"/>
      <w:contextualSpacing/>
    </w:pPr>
  </w:style>
  <w:style w:type="paragraph" w:customStyle="1" w:styleId="af4">
    <w:name w:val="Знак Знак Знак"/>
    <w:basedOn w:val="a"/>
    <w:rsid w:val="006650E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Normal (Web)"/>
    <w:basedOn w:val="a"/>
    <w:uiPriority w:val="99"/>
    <w:semiHidden/>
    <w:unhideWhenUsed/>
    <w:rsid w:val="00815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3956"/>
  </w:style>
</w:styles>
</file>

<file path=word/webSettings.xml><?xml version="1.0" encoding="utf-8"?>
<w:webSettings xmlns:r="http://schemas.openxmlformats.org/officeDocument/2006/relationships" xmlns:w="http://schemas.openxmlformats.org/wordprocessingml/2006/main">
  <w:divs>
    <w:div w:id="15185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3783</Words>
  <Characters>21567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22</cp:revision>
  <cp:lastPrinted>2018-11-30T07:40:00Z</cp:lastPrinted>
  <dcterms:created xsi:type="dcterms:W3CDTF">2016-09-14T11:26:00Z</dcterms:created>
  <dcterms:modified xsi:type="dcterms:W3CDTF">2018-11-30T07:42:00Z</dcterms:modified>
</cp:coreProperties>
</file>