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20" w:rsidRDefault="00AF5A20" w:rsidP="00AF5A20">
      <w:pPr>
        <w:tabs>
          <w:tab w:val="left" w:pos="1500"/>
        </w:tabs>
        <w:rPr>
          <w:sz w:val="28"/>
          <w:szCs w:val="28"/>
        </w:rPr>
      </w:pPr>
    </w:p>
    <w:p w:rsidR="00AF5A20" w:rsidRDefault="00AF5A20" w:rsidP="00AF5A20">
      <w:pPr>
        <w:tabs>
          <w:tab w:val="left" w:pos="1500"/>
        </w:tabs>
        <w:rPr>
          <w:sz w:val="28"/>
          <w:szCs w:val="28"/>
        </w:rPr>
      </w:pPr>
    </w:p>
    <w:p w:rsidR="00AB0452" w:rsidRDefault="00AB0452" w:rsidP="00AB0452">
      <w:pPr>
        <w:pStyle w:val="aa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52" w:rsidRPr="00A21306" w:rsidRDefault="00AB0452" w:rsidP="00AB0452">
      <w:pPr>
        <w:pStyle w:val="aa"/>
        <w:numPr>
          <w:ilvl w:val="0"/>
          <w:numId w:val="1"/>
        </w:numPr>
        <w:jc w:val="center"/>
        <w:rPr>
          <w:szCs w:val="28"/>
        </w:rPr>
      </w:pPr>
    </w:p>
    <w:p w:rsidR="00AB0452" w:rsidRPr="00A21306" w:rsidRDefault="00AB0452" w:rsidP="00AB0452">
      <w:pPr>
        <w:pStyle w:val="aa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AB0452" w:rsidRPr="00A21306" w:rsidRDefault="00AB0452" w:rsidP="00AB0452">
      <w:pPr>
        <w:pStyle w:val="aa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AB0452" w:rsidRPr="00A21306" w:rsidRDefault="00AB0452" w:rsidP="00AB0452">
      <w:pPr>
        <w:pStyle w:val="aa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AB0452" w:rsidRPr="00A21306" w:rsidRDefault="00AB0452" w:rsidP="00AB0452">
      <w:pPr>
        <w:pStyle w:val="aa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AB0452" w:rsidRPr="00A21306" w:rsidRDefault="00AB0452" w:rsidP="00AB0452">
      <w:pPr>
        <w:pStyle w:val="aa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AB0452" w:rsidRPr="00A21306" w:rsidRDefault="00AB0452" w:rsidP="00AB0452">
      <w:pPr>
        <w:pStyle w:val="aa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27 » апреля 2022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                          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203</w:t>
      </w:r>
    </w:p>
    <w:p w:rsidR="00AB0452" w:rsidRPr="00A21306" w:rsidRDefault="00AB0452" w:rsidP="00AB0452">
      <w:pPr>
        <w:pStyle w:val="aa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AB0452" w:rsidRDefault="00AB0452" w:rsidP="00AB0452"/>
    <w:p w:rsidR="00AF5A20" w:rsidRDefault="00AF5A20" w:rsidP="00AF5A20">
      <w:pPr>
        <w:tabs>
          <w:tab w:val="left" w:pos="1500"/>
        </w:tabs>
        <w:rPr>
          <w:sz w:val="28"/>
          <w:szCs w:val="28"/>
        </w:rPr>
      </w:pPr>
    </w:p>
    <w:p w:rsidR="00AF5A20" w:rsidRDefault="00AF5A20" w:rsidP="00AF5A20">
      <w:pPr>
        <w:tabs>
          <w:tab w:val="left" w:pos="1500"/>
        </w:tabs>
        <w:rPr>
          <w:sz w:val="28"/>
          <w:szCs w:val="28"/>
        </w:rPr>
      </w:pPr>
    </w:p>
    <w:p w:rsidR="00AF5A20" w:rsidRDefault="00AF5A20" w:rsidP="00AF5A20">
      <w:pPr>
        <w:tabs>
          <w:tab w:val="left" w:pos="1500"/>
        </w:tabs>
        <w:rPr>
          <w:sz w:val="28"/>
          <w:szCs w:val="28"/>
        </w:rPr>
      </w:pPr>
    </w:p>
    <w:p w:rsidR="00AF5A20" w:rsidRDefault="00AF5A20" w:rsidP="00AF5A20">
      <w:pPr>
        <w:tabs>
          <w:tab w:val="left" w:pos="1500"/>
        </w:tabs>
        <w:rPr>
          <w:sz w:val="28"/>
          <w:szCs w:val="28"/>
        </w:rPr>
      </w:pPr>
    </w:p>
    <w:p w:rsidR="00AF5A20" w:rsidRDefault="00AF5A20" w:rsidP="00AF5A20">
      <w:pPr>
        <w:tabs>
          <w:tab w:val="left" w:pos="1500"/>
        </w:tabs>
        <w:rPr>
          <w:sz w:val="28"/>
          <w:szCs w:val="28"/>
        </w:rPr>
      </w:pPr>
    </w:p>
    <w:p w:rsidR="00AF5A20" w:rsidRDefault="00AF5A20" w:rsidP="00AF5A2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     внесении   изменений  в постановление</w:t>
      </w:r>
    </w:p>
    <w:p w:rsidR="00AF5A20" w:rsidRDefault="00AF5A20" w:rsidP="00AF5A2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Знаменского       района  </w:t>
      </w:r>
    </w:p>
    <w:p w:rsidR="00AF5A20" w:rsidRDefault="00AF5A20" w:rsidP="00AF5A2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Орловской области от 26 декабря 2016 года</w:t>
      </w:r>
    </w:p>
    <w:p w:rsidR="00AF5A20" w:rsidRDefault="00AF5A20" w:rsidP="00AF5A2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№  256   « Об утверждении  муниципальной</w:t>
      </w:r>
    </w:p>
    <w:p w:rsidR="00AF5A20" w:rsidRDefault="00AF5A20" w:rsidP="00AF5A2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программы     «Обеспечение     содержания,</w:t>
      </w:r>
    </w:p>
    <w:p w:rsidR="00AF5A20" w:rsidRDefault="00AF5A20" w:rsidP="00AF5A2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обслуживания   и  распоряжения объектами</w:t>
      </w:r>
    </w:p>
    <w:p w:rsidR="00AF5A20" w:rsidRDefault="00AF5A20" w:rsidP="00AF5A2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Знаменского</w:t>
      </w:r>
    </w:p>
    <w:p w:rsidR="00AF5A20" w:rsidRDefault="00AF5A20" w:rsidP="00AF5A2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района Орловской области»</w:t>
      </w:r>
    </w:p>
    <w:p w:rsidR="00AF5A20" w:rsidRDefault="00AF5A20" w:rsidP="00AF5A20">
      <w:pPr>
        <w:rPr>
          <w:sz w:val="28"/>
          <w:szCs w:val="28"/>
        </w:rPr>
      </w:pPr>
    </w:p>
    <w:p w:rsidR="00AF5A20" w:rsidRDefault="00AF5A20" w:rsidP="00AF5A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Бюджетным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Знаменского муниципального района Орловской области, Администрация Знаменского района Орловской области </w:t>
      </w:r>
    </w:p>
    <w:p w:rsidR="00AF5A20" w:rsidRDefault="00AF5A20" w:rsidP="00AF5A20">
      <w:pPr>
        <w:ind w:firstLine="720"/>
        <w:jc w:val="both"/>
        <w:rPr>
          <w:sz w:val="28"/>
          <w:szCs w:val="28"/>
        </w:rPr>
      </w:pPr>
    </w:p>
    <w:p w:rsidR="00AF5A20" w:rsidRDefault="00AF5A20" w:rsidP="00AF5A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F5A20" w:rsidRDefault="00AF5A20" w:rsidP="00AF5A20">
      <w:pPr>
        <w:jc w:val="center"/>
        <w:rPr>
          <w:sz w:val="28"/>
          <w:szCs w:val="28"/>
        </w:rPr>
      </w:pPr>
    </w:p>
    <w:p w:rsidR="00AF5A20" w:rsidRDefault="00AF5A20" w:rsidP="00AF5A20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изменение в постановление Администрации Знаменского района  Орловской области от 26 декабря 2016  года  № 256 «Об утверждении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области», изложив приложения к постановлению   в новой редакции, согласно приложению.</w:t>
      </w:r>
    </w:p>
    <w:p w:rsidR="00AF5A20" w:rsidRDefault="00AF5A20" w:rsidP="00AF5A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Финансовому отделу Администрации Знаменского района Орловской области (Белякова А.Е.)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24 декабря 2020 года № 37-01-РС «О бюджете Знаменского муниципального района Орловской области на 2022 год и на плановый период 2023 и 2024 годов»  </w:t>
      </w:r>
    </w:p>
    <w:p w:rsidR="00AF5A20" w:rsidRDefault="00AF5A20" w:rsidP="00AF5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бухгалтерского учета и отчетности Администрации Знаменского района Орловской области (А.Н.Глухова) внести соответствующие изменения в бюджетную роспись учреждения.</w:t>
      </w:r>
    </w:p>
    <w:p w:rsidR="00AF5A20" w:rsidRDefault="00AF5A20" w:rsidP="00AF5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Отделу по управлению муниципальной собственностью Администрации Знаменского района Орловской области (Н.В. Коровина) предоставить электронную версию настоящего постановления в отдел организационно-кадровой работы и делопроизводства Администрации Знаменского района Орловской области (Л.В.Скрипченко) для размещения на официальном сайте Администрации Знаменского района Орловской области в сети Интернет.</w:t>
      </w:r>
    </w:p>
    <w:p w:rsidR="00AF5A20" w:rsidRDefault="00AF5A20" w:rsidP="00AF5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даты принятия.</w:t>
      </w:r>
    </w:p>
    <w:p w:rsidR="00AF5A20" w:rsidRDefault="00AF5A20" w:rsidP="00AF5A2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постановления  возложить на заместителя Главы администрации Знаменского района Орловской области  А.А. Басова.</w:t>
      </w:r>
    </w:p>
    <w:p w:rsidR="00AF5A20" w:rsidRDefault="00AF5A20" w:rsidP="00AF5A20">
      <w:pPr>
        <w:pStyle w:val="a9"/>
        <w:rPr>
          <w:rFonts w:ascii="Times New Roman" w:hAnsi="Times New Roman"/>
          <w:sz w:val="28"/>
          <w:szCs w:val="28"/>
        </w:rPr>
      </w:pPr>
    </w:p>
    <w:p w:rsidR="00AF5A20" w:rsidRDefault="00AF5A20" w:rsidP="00AF5A2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F5A20" w:rsidRDefault="00AF5A20" w:rsidP="00AF5A2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F5A20" w:rsidRDefault="00AF5A20" w:rsidP="00AF5A2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F5A20" w:rsidRDefault="00AF5A20" w:rsidP="00AF5A2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F5A20" w:rsidRDefault="00AF5A20" w:rsidP="00AF5A2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F5A20" w:rsidRDefault="00AF5A20" w:rsidP="00AF5A2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Знаменского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С.В.Семочкин</w:t>
      </w:r>
    </w:p>
    <w:p w:rsidR="00AF5A20" w:rsidRDefault="00AF5A20" w:rsidP="00AF5A2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F5A20" w:rsidRDefault="00AF5A20" w:rsidP="00AF5A20">
      <w:pPr>
        <w:ind w:firstLine="708"/>
        <w:jc w:val="both"/>
      </w:pPr>
      <w:r>
        <w:t xml:space="preserve"> </w:t>
      </w:r>
    </w:p>
    <w:p w:rsidR="00AF5A20" w:rsidRDefault="00AF5A20" w:rsidP="00AF5A20">
      <w:pPr>
        <w:pStyle w:val="a7"/>
        <w:ind w:firstLine="0"/>
      </w:pPr>
    </w:p>
    <w:p w:rsidR="007F1355" w:rsidRDefault="00EA5DB8" w:rsidP="007F1355">
      <w:pPr>
        <w:autoSpaceDE w:val="0"/>
        <w:autoSpaceDN w:val="0"/>
        <w:adjustRightInd w:val="0"/>
        <w:ind w:left="9639" w:right="-31"/>
        <w:jc w:val="both"/>
        <w:outlineLvl w:val="1"/>
      </w:pPr>
      <w:r>
        <w:lastRenderedPageBreak/>
        <w:t>Приложение № 1</w:t>
      </w:r>
    </w:p>
    <w:p w:rsidR="00973144" w:rsidRDefault="00973144" w:rsidP="00973144">
      <w:pPr>
        <w:autoSpaceDE w:val="0"/>
        <w:autoSpaceDN w:val="0"/>
        <w:adjustRightInd w:val="0"/>
        <w:ind w:left="9639" w:right="-31"/>
        <w:jc w:val="both"/>
        <w:outlineLvl w:val="1"/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p w:rsidR="00973144" w:rsidRDefault="00973144" w:rsidP="00973144">
      <w:pPr>
        <w:autoSpaceDE w:val="0"/>
        <w:autoSpaceDN w:val="0"/>
        <w:adjustRightInd w:val="0"/>
        <w:ind w:left="9639" w:right="-31"/>
        <w:jc w:val="both"/>
        <w:outlineLvl w:val="1"/>
      </w:pPr>
    </w:p>
    <w:p w:rsidR="00012737" w:rsidRDefault="00012737" w:rsidP="00973144">
      <w:pPr>
        <w:autoSpaceDE w:val="0"/>
        <w:autoSpaceDN w:val="0"/>
        <w:adjustRightInd w:val="0"/>
        <w:ind w:right="-31"/>
        <w:jc w:val="center"/>
        <w:outlineLvl w:val="1"/>
        <w:rPr>
          <w:b/>
          <w:sz w:val="28"/>
          <w:szCs w:val="28"/>
        </w:rPr>
      </w:pPr>
    </w:p>
    <w:p w:rsidR="00973144" w:rsidRDefault="00973144" w:rsidP="00973144">
      <w:pPr>
        <w:autoSpaceDE w:val="0"/>
        <w:autoSpaceDN w:val="0"/>
        <w:adjustRightInd w:val="0"/>
        <w:ind w:right="-31"/>
        <w:jc w:val="center"/>
        <w:outlineLvl w:val="1"/>
        <w:rPr>
          <w:b/>
          <w:sz w:val="28"/>
          <w:szCs w:val="28"/>
        </w:rPr>
      </w:pPr>
      <w:r w:rsidRPr="00973144">
        <w:rPr>
          <w:b/>
          <w:sz w:val="28"/>
          <w:szCs w:val="28"/>
        </w:rPr>
        <w:t>СВЕДЕНИЯ О ПОКАЗАТЕЛЯХ (ИНДИКАТОРАХ) ПРОГРАММЫ И ИХ ЗНАЧЕНИЯХ</w:t>
      </w:r>
    </w:p>
    <w:p w:rsidR="00012737" w:rsidRPr="00973144" w:rsidRDefault="00012737" w:rsidP="00973144">
      <w:pPr>
        <w:autoSpaceDE w:val="0"/>
        <w:autoSpaceDN w:val="0"/>
        <w:adjustRightInd w:val="0"/>
        <w:ind w:right="-31"/>
        <w:jc w:val="center"/>
        <w:outlineLvl w:val="1"/>
        <w:rPr>
          <w:b/>
          <w:sz w:val="28"/>
          <w:szCs w:val="28"/>
        </w:rPr>
      </w:pPr>
    </w:p>
    <w:p w:rsidR="00973144" w:rsidRDefault="00973144" w:rsidP="00973144">
      <w:pPr>
        <w:autoSpaceDE w:val="0"/>
        <w:autoSpaceDN w:val="0"/>
        <w:adjustRightInd w:val="0"/>
        <w:ind w:left="9639" w:right="-31"/>
        <w:jc w:val="both"/>
        <w:outlineLvl w:val="1"/>
      </w:pPr>
    </w:p>
    <w:tbl>
      <w:tblPr>
        <w:tblStyle w:val="a4"/>
        <w:tblW w:w="14850" w:type="dxa"/>
        <w:tblLayout w:type="fixed"/>
        <w:tblLook w:val="04A0"/>
      </w:tblPr>
      <w:tblGrid>
        <w:gridCol w:w="7375"/>
        <w:gridCol w:w="1284"/>
        <w:gridCol w:w="985"/>
        <w:gridCol w:w="847"/>
        <w:gridCol w:w="707"/>
        <w:gridCol w:w="706"/>
        <w:gridCol w:w="847"/>
        <w:gridCol w:w="625"/>
        <w:gridCol w:w="737"/>
        <w:gridCol w:w="737"/>
      </w:tblGrid>
      <w:tr w:rsidR="00973144" w:rsidTr="008646D0">
        <w:tc>
          <w:tcPr>
            <w:tcW w:w="7375" w:type="dxa"/>
            <w:vMerge w:val="restart"/>
          </w:tcPr>
          <w:p w:rsidR="00973144" w:rsidRPr="00012737" w:rsidRDefault="00973144" w:rsidP="00973144">
            <w:pPr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4"/>
                <w:szCs w:val="24"/>
              </w:rPr>
            </w:pPr>
            <w:r w:rsidRPr="00012737">
              <w:rPr>
                <w:sz w:val="24"/>
                <w:szCs w:val="24"/>
              </w:rPr>
              <w:t>Наименование целевых индикаторов</w:t>
            </w:r>
            <w:r w:rsidR="00012737" w:rsidRPr="00012737">
              <w:rPr>
                <w:sz w:val="24"/>
                <w:szCs w:val="24"/>
              </w:rPr>
              <w:t xml:space="preserve"> и показателей Программы</w:t>
            </w:r>
          </w:p>
        </w:tc>
        <w:tc>
          <w:tcPr>
            <w:tcW w:w="1284" w:type="dxa"/>
            <w:vMerge w:val="restart"/>
          </w:tcPr>
          <w:p w:rsidR="00973144" w:rsidRPr="00012737" w:rsidRDefault="00973144" w:rsidP="00012737">
            <w:pPr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4"/>
                <w:szCs w:val="24"/>
              </w:rPr>
            </w:pPr>
            <w:r w:rsidRPr="0001273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191" w:type="dxa"/>
            <w:gridSpan w:val="8"/>
          </w:tcPr>
          <w:p w:rsidR="00973144" w:rsidRDefault="00012737" w:rsidP="00012737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Плановый период</w:t>
            </w:r>
          </w:p>
        </w:tc>
      </w:tr>
      <w:tr w:rsidR="008646D0" w:rsidTr="008646D0">
        <w:trPr>
          <w:trHeight w:val="285"/>
        </w:trPr>
        <w:tc>
          <w:tcPr>
            <w:tcW w:w="7375" w:type="dxa"/>
            <w:vMerge/>
          </w:tcPr>
          <w:p w:rsidR="008646D0" w:rsidRDefault="008646D0" w:rsidP="00973144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</w:p>
        </w:tc>
        <w:tc>
          <w:tcPr>
            <w:tcW w:w="1284" w:type="dxa"/>
            <w:vMerge/>
          </w:tcPr>
          <w:p w:rsidR="008646D0" w:rsidRDefault="008646D0" w:rsidP="00973144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</w:p>
        </w:tc>
        <w:tc>
          <w:tcPr>
            <w:tcW w:w="985" w:type="dxa"/>
          </w:tcPr>
          <w:p w:rsidR="008646D0" w:rsidRDefault="008646D0" w:rsidP="00012737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2017</w:t>
            </w:r>
          </w:p>
        </w:tc>
        <w:tc>
          <w:tcPr>
            <w:tcW w:w="847" w:type="dxa"/>
          </w:tcPr>
          <w:p w:rsidR="008646D0" w:rsidRDefault="008646D0" w:rsidP="00012737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2018</w:t>
            </w:r>
          </w:p>
        </w:tc>
        <w:tc>
          <w:tcPr>
            <w:tcW w:w="707" w:type="dxa"/>
          </w:tcPr>
          <w:p w:rsidR="008646D0" w:rsidRDefault="008646D0" w:rsidP="00012737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2019</w:t>
            </w:r>
          </w:p>
        </w:tc>
        <w:tc>
          <w:tcPr>
            <w:tcW w:w="706" w:type="dxa"/>
          </w:tcPr>
          <w:p w:rsidR="008646D0" w:rsidRDefault="008646D0" w:rsidP="00A066AD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2020</w:t>
            </w:r>
          </w:p>
        </w:tc>
        <w:tc>
          <w:tcPr>
            <w:tcW w:w="847" w:type="dxa"/>
          </w:tcPr>
          <w:p w:rsidR="008646D0" w:rsidRDefault="008646D0" w:rsidP="00DA19CD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2021</w:t>
            </w:r>
          </w:p>
        </w:tc>
        <w:tc>
          <w:tcPr>
            <w:tcW w:w="625" w:type="dxa"/>
          </w:tcPr>
          <w:p w:rsidR="008646D0" w:rsidRDefault="008646D0" w:rsidP="00DA19CD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2022</w:t>
            </w:r>
          </w:p>
        </w:tc>
        <w:tc>
          <w:tcPr>
            <w:tcW w:w="737" w:type="dxa"/>
          </w:tcPr>
          <w:p w:rsidR="008646D0" w:rsidRDefault="008646D0" w:rsidP="00A066AD">
            <w:pPr>
              <w:autoSpaceDE w:val="0"/>
              <w:autoSpaceDN w:val="0"/>
              <w:adjustRightInd w:val="0"/>
              <w:ind w:right="-31"/>
              <w:outlineLvl w:val="1"/>
            </w:pPr>
            <w:r>
              <w:t>2023</w:t>
            </w:r>
          </w:p>
        </w:tc>
        <w:tc>
          <w:tcPr>
            <w:tcW w:w="737" w:type="dxa"/>
          </w:tcPr>
          <w:p w:rsidR="008646D0" w:rsidRDefault="00A066AD" w:rsidP="00A066AD">
            <w:pPr>
              <w:autoSpaceDE w:val="0"/>
              <w:autoSpaceDN w:val="0"/>
              <w:adjustRightInd w:val="0"/>
              <w:ind w:right="-31"/>
              <w:outlineLvl w:val="1"/>
            </w:pPr>
            <w:r>
              <w:t>2024</w:t>
            </w:r>
          </w:p>
        </w:tc>
      </w:tr>
      <w:tr w:rsidR="008646D0" w:rsidTr="008646D0">
        <w:trPr>
          <w:trHeight w:val="465"/>
        </w:trPr>
        <w:tc>
          <w:tcPr>
            <w:tcW w:w="7375" w:type="dxa"/>
          </w:tcPr>
          <w:p w:rsidR="008646D0" w:rsidRDefault="008646D0" w:rsidP="009C5685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  <w:r w:rsidRPr="000136F4">
              <w:t>Изготовление технической документации на объекты муниципально</w:t>
            </w:r>
            <w:r>
              <w:t xml:space="preserve">го имущества Администрации Знаменского района Орловской  </w:t>
            </w:r>
          </w:p>
        </w:tc>
        <w:tc>
          <w:tcPr>
            <w:tcW w:w="1284" w:type="dxa"/>
          </w:tcPr>
          <w:p w:rsidR="008646D0" w:rsidRDefault="008646D0" w:rsidP="00012737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объект</w:t>
            </w:r>
          </w:p>
        </w:tc>
        <w:tc>
          <w:tcPr>
            <w:tcW w:w="985" w:type="dxa"/>
          </w:tcPr>
          <w:p w:rsidR="008646D0" w:rsidRDefault="008646D0" w:rsidP="00012737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  <w:p w:rsidR="008646D0" w:rsidRDefault="008646D0" w:rsidP="00012737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 </w:t>
            </w:r>
          </w:p>
        </w:tc>
        <w:tc>
          <w:tcPr>
            <w:tcW w:w="847" w:type="dxa"/>
          </w:tcPr>
          <w:p w:rsidR="008646D0" w:rsidRDefault="008646D0" w:rsidP="00012737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707" w:type="dxa"/>
          </w:tcPr>
          <w:p w:rsidR="008646D0" w:rsidRDefault="008646D0" w:rsidP="00012737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706" w:type="dxa"/>
          </w:tcPr>
          <w:p w:rsidR="008646D0" w:rsidRDefault="008646D0" w:rsidP="00A066AD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847" w:type="dxa"/>
          </w:tcPr>
          <w:p w:rsidR="008646D0" w:rsidRDefault="008646D0" w:rsidP="00012737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625" w:type="dxa"/>
          </w:tcPr>
          <w:p w:rsidR="008646D0" w:rsidRDefault="008646D0" w:rsidP="00DA19CD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737" w:type="dxa"/>
          </w:tcPr>
          <w:p w:rsidR="008646D0" w:rsidRDefault="008646D0" w:rsidP="00B53EAD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737" w:type="dxa"/>
          </w:tcPr>
          <w:p w:rsidR="008646D0" w:rsidRDefault="00A066AD" w:rsidP="00B53EAD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</w:tr>
      <w:tr w:rsidR="008646D0" w:rsidTr="008646D0">
        <w:tc>
          <w:tcPr>
            <w:tcW w:w="7375" w:type="dxa"/>
          </w:tcPr>
          <w:p w:rsidR="008646D0" w:rsidRDefault="008646D0" w:rsidP="00C11289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  <w:r>
              <w:t>О</w:t>
            </w:r>
            <w:r w:rsidRPr="000136F4">
              <w:t>ценк</w:t>
            </w:r>
            <w:r>
              <w:t>а</w:t>
            </w:r>
            <w:r w:rsidRPr="000136F4">
              <w:t xml:space="preserve"> рыночной стоимости объектов</w:t>
            </w:r>
          </w:p>
        </w:tc>
        <w:tc>
          <w:tcPr>
            <w:tcW w:w="1284" w:type="dxa"/>
          </w:tcPr>
          <w:p w:rsidR="008646D0" w:rsidRDefault="008646D0" w:rsidP="00012737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объект</w:t>
            </w:r>
          </w:p>
        </w:tc>
        <w:tc>
          <w:tcPr>
            <w:tcW w:w="985" w:type="dxa"/>
          </w:tcPr>
          <w:p w:rsidR="008646D0" w:rsidRDefault="008646D0" w:rsidP="00012737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 </w:t>
            </w:r>
          </w:p>
        </w:tc>
        <w:tc>
          <w:tcPr>
            <w:tcW w:w="847" w:type="dxa"/>
          </w:tcPr>
          <w:p w:rsidR="008646D0" w:rsidRDefault="008646D0" w:rsidP="00012737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 </w:t>
            </w:r>
          </w:p>
        </w:tc>
        <w:tc>
          <w:tcPr>
            <w:tcW w:w="707" w:type="dxa"/>
          </w:tcPr>
          <w:p w:rsidR="008646D0" w:rsidRDefault="008646D0" w:rsidP="00012737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706" w:type="dxa"/>
          </w:tcPr>
          <w:p w:rsidR="008646D0" w:rsidRDefault="008646D0" w:rsidP="00A066AD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3 </w:t>
            </w:r>
          </w:p>
        </w:tc>
        <w:tc>
          <w:tcPr>
            <w:tcW w:w="847" w:type="dxa"/>
          </w:tcPr>
          <w:p w:rsidR="008646D0" w:rsidRDefault="008646D0" w:rsidP="00012737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3 </w:t>
            </w:r>
          </w:p>
        </w:tc>
        <w:tc>
          <w:tcPr>
            <w:tcW w:w="625" w:type="dxa"/>
          </w:tcPr>
          <w:p w:rsidR="008646D0" w:rsidRDefault="008646D0" w:rsidP="00DA19CD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737" w:type="dxa"/>
          </w:tcPr>
          <w:p w:rsidR="008646D0" w:rsidRDefault="008646D0" w:rsidP="00B53EAD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737" w:type="dxa"/>
          </w:tcPr>
          <w:p w:rsidR="008646D0" w:rsidRDefault="00A066AD" w:rsidP="00B53EAD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</w:tr>
      <w:tr w:rsidR="008646D0" w:rsidTr="008646D0">
        <w:tc>
          <w:tcPr>
            <w:tcW w:w="7375" w:type="dxa"/>
          </w:tcPr>
          <w:p w:rsidR="008646D0" w:rsidRDefault="008646D0" w:rsidP="00973144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  <w:r w:rsidRPr="000136F4">
              <w:t>Землеустроительные работы по формированию земельных участков</w:t>
            </w:r>
            <w:r>
              <w:t>, в т.ч. занятых гражданскими кладбищами</w:t>
            </w:r>
          </w:p>
        </w:tc>
        <w:tc>
          <w:tcPr>
            <w:tcW w:w="1284" w:type="dxa"/>
          </w:tcPr>
          <w:p w:rsidR="008646D0" w:rsidRDefault="008646D0" w:rsidP="009C5685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объект</w:t>
            </w:r>
          </w:p>
        </w:tc>
        <w:tc>
          <w:tcPr>
            <w:tcW w:w="985" w:type="dxa"/>
          </w:tcPr>
          <w:p w:rsidR="008646D0" w:rsidRDefault="008646D0" w:rsidP="009C5685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4</w:t>
            </w:r>
          </w:p>
        </w:tc>
        <w:tc>
          <w:tcPr>
            <w:tcW w:w="847" w:type="dxa"/>
          </w:tcPr>
          <w:p w:rsidR="008646D0" w:rsidRDefault="008646D0" w:rsidP="009C5685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707" w:type="dxa"/>
          </w:tcPr>
          <w:p w:rsidR="008646D0" w:rsidRDefault="008646D0" w:rsidP="009C5685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706" w:type="dxa"/>
          </w:tcPr>
          <w:p w:rsidR="008646D0" w:rsidRDefault="008646D0" w:rsidP="00A066AD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  <w:tc>
          <w:tcPr>
            <w:tcW w:w="847" w:type="dxa"/>
          </w:tcPr>
          <w:p w:rsidR="008646D0" w:rsidRDefault="008646D0" w:rsidP="009C5685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  <w:tc>
          <w:tcPr>
            <w:tcW w:w="625" w:type="dxa"/>
          </w:tcPr>
          <w:p w:rsidR="008646D0" w:rsidRDefault="008646D0" w:rsidP="00DA19CD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  <w:tc>
          <w:tcPr>
            <w:tcW w:w="737" w:type="dxa"/>
          </w:tcPr>
          <w:p w:rsidR="008646D0" w:rsidRDefault="008646D0" w:rsidP="00B53EAD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  <w:tc>
          <w:tcPr>
            <w:tcW w:w="737" w:type="dxa"/>
          </w:tcPr>
          <w:p w:rsidR="008646D0" w:rsidRDefault="00A066AD" w:rsidP="00B53EAD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</w:tr>
    </w:tbl>
    <w:p w:rsidR="00973144" w:rsidRDefault="00973144" w:rsidP="00973144">
      <w:pPr>
        <w:autoSpaceDE w:val="0"/>
        <w:autoSpaceDN w:val="0"/>
        <w:adjustRightInd w:val="0"/>
        <w:ind w:right="-31"/>
        <w:jc w:val="both"/>
        <w:outlineLvl w:val="1"/>
      </w:pPr>
    </w:p>
    <w:p w:rsidR="00973144" w:rsidRDefault="00973144" w:rsidP="00973144">
      <w:pPr>
        <w:autoSpaceDE w:val="0"/>
        <w:autoSpaceDN w:val="0"/>
        <w:adjustRightInd w:val="0"/>
        <w:ind w:left="9639" w:right="-31"/>
        <w:jc w:val="both"/>
        <w:outlineLvl w:val="1"/>
      </w:pPr>
    </w:p>
    <w:p w:rsidR="00973144" w:rsidRDefault="00973144" w:rsidP="00973144">
      <w:pPr>
        <w:autoSpaceDE w:val="0"/>
        <w:autoSpaceDN w:val="0"/>
        <w:adjustRightInd w:val="0"/>
        <w:ind w:left="9639" w:right="-31"/>
        <w:jc w:val="both"/>
        <w:outlineLvl w:val="1"/>
      </w:pPr>
    </w:p>
    <w:p w:rsidR="00973144" w:rsidRDefault="00973144" w:rsidP="00973144">
      <w:pPr>
        <w:autoSpaceDE w:val="0"/>
        <w:autoSpaceDN w:val="0"/>
        <w:adjustRightInd w:val="0"/>
        <w:ind w:left="9639" w:right="-31"/>
        <w:jc w:val="both"/>
        <w:outlineLvl w:val="1"/>
      </w:pPr>
    </w:p>
    <w:p w:rsidR="00012737" w:rsidRDefault="00012737" w:rsidP="00973144">
      <w:pPr>
        <w:autoSpaceDE w:val="0"/>
        <w:autoSpaceDN w:val="0"/>
        <w:adjustRightInd w:val="0"/>
        <w:ind w:left="9639" w:right="-31"/>
        <w:jc w:val="both"/>
        <w:outlineLvl w:val="1"/>
      </w:pPr>
    </w:p>
    <w:p w:rsidR="00012737" w:rsidRDefault="00012737" w:rsidP="00973144">
      <w:pPr>
        <w:autoSpaceDE w:val="0"/>
        <w:autoSpaceDN w:val="0"/>
        <w:adjustRightInd w:val="0"/>
        <w:ind w:left="9639" w:right="-31"/>
        <w:jc w:val="both"/>
        <w:outlineLvl w:val="1"/>
      </w:pPr>
    </w:p>
    <w:p w:rsidR="00012737" w:rsidRDefault="00012737" w:rsidP="00973144">
      <w:pPr>
        <w:autoSpaceDE w:val="0"/>
        <w:autoSpaceDN w:val="0"/>
        <w:adjustRightInd w:val="0"/>
        <w:ind w:left="9639" w:right="-31"/>
        <w:jc w:val="both"/>
        <w:outlineLvl w:val="1"/>
      </w:pPr>
    </w:p>
    <w:p w:rsidR="00012737" w:rsidRDefault="00012737" w:rsidP="00973144">
      <w:pPr>
        <w:autoSpaceDE w:val="0"/>
        <w:autoSpaceDN w:val="0"/>
        <w:adjustRightInd w:val="0"/>
        <w:ind w:left="9639" w:right="-31"/>
        <w:jc w:val="both"/>
        <w:outlineLvl w:val="1"/>
      </w:pPr>
    </w:p>
    <w:p w:rsidR="00012737" w:rsidRDefault="00012737" w:rsidP="00973144">
      <w:pPr>
        <w:autoSpaceDE w:val="0"/>
        <w:autoSpaceDN w:val="0"/>
        <w:adjustRightInd w:val="0"/>
        <w:ind w:left="9639" w:right="-31"/>
        <w:jc w:val="both"/>
        <w:outlineLvl w:val="1"/>
      </w:pPr>
    </w:p>
    <w:p w:rsidR="00012737" w:rsidRDefault="00012737" w:rsidP="00973144">
      <w:pPr>
        <w:autoSpaceDE w:val="0"/>
        <w:autoSpaceDN w:val="0"/>
        <w:adjustRightInd w:val="0"/>
        <w:ind w:left="9639" w:right="-31"/>
        <w:jc w:val="both"/>
        <w:outlineLvl w:val="1"/>
      </w:pPr>
    </w:p>
    <w:p w:rsidR="00012737" w:rsidRDefault="00012737" w:rsidP="00973144">
      <w:pPr>
        <w:autoSpaceDE w:val="0"/>
        <w:autoSpaceDN w:val="0"/>
        <w:adjustRightInd w:val="0"/>
        <w:ind w:left="9639" w:right="-31"/>
        <w:jc w:val="both"/>
        <w:outlineLvl w:val="1"/>
      </w:pPr>
    </w:p>
    <w:p w:rsidR="00012737" w:rsidRDefault="00012737" w:rsidP="00973144">
      <w:pPr>
        <w:autoSpaceDE w:val="0"/>
        <w:autoSpaceDN w:val="0"/>
        <w:adjustRightInd w:val="0"/>
        <w:ind w:left="9639" w:right="-31"/>
        <w:jc w:val="both"/>
        <w:outlineLvl w:val="1"/>
      </w:pPr>
    </w:p>
    <w:p w:rsidR="00012737" w:rsidRDefault="00012737" w:rsidP="00973144">
      <w:pPr>
        <w:autoSpaceDE w:val="0"/>
        <w:autoSpaceDN w:val="0"/>
        <w:adjustRightInd w:val="0"/>
        <w:ind w:left="9639" w:right="-31"/>
        <w:jc w:val="both"/>
        <w:outlineLvl w:val="1"/>
      </w:pPr>
    </w:p>
    <w:p w:rsidR="00012737" w:rsidRDefault="00012737" w:rsidP="00973144">
      <w:pPr>
        <w:autoSpaceDE w:val="0"/>
        <w:autoSpaceDN w:val="0"/>
        <w:adjustRightInd w:val="0"/>
        <w:ind w:left="9639" w:right="-31"/>
        <w:jc w:val="both"/>
        <w:outlineLvl w:val="1"/>
      </w:pPr>
    </w:p>
    <w:p w:rsidR="00012737" w:rsidRDefault="00012737" w:rsidP="00973144">
      <w:pPr>
        <w:autoSpaceDE w:val="0"/>
        <w:autoSpaceDN w:val="0"/>
        <w:adjustRightInd w:val="0"/>
        <w:ind w:left="9639" w:right="-31"/>
        <w:jc w:val="both"/>
        <w:outlineLvl w:val="1"/>
      </w:pPr>
    </w:p>
    <w:p w:rsidR="00EA5DB8" w:rsidRDefault="00EA5DB8" w:rsidP="00973144">
      <w:pPr>
        <w:autoSpaceDE w:val="0"/>
        <w:autoSpaceDN w:val="0"/>
        <w:adjustRightInd w:val="0"/>
        <w:ind w:left="9639" w:right="-31"/>
        <w:jc w:val="both"/>
        <w:outlineLvl w:val="1"/>
      </w:pPr>
    </w:p>
    <w:p w:rsidR="00EA5DB8" w:rsidRDefault="00EA5DB8" w:rsidP="00973144">
      <w:pPr>
        <w:autoSpaceDE w:val="0"/>
        <w:autoSpaceDN w:val="0"/>
        <w:adjustRightInd w:val="0"/>
        <w:ind w:left="9639" w:right="-31"/>
        <w:jc w:val="both"/>
        <w:outlineLvl w:val="1"/>
      </w:pPr>
    </w:p>
    <w:p w:rsidR="00012737" w:rsidRDefault="00012737" w:rsidP="00973144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B0452" w:rsidRDefault="00A066AD" w:rsidP="00A066AD">
      <w:pPr>
        <w:pStyle w:val="a5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7F1355">
        <w:rPr>
          <w:sz w:val="24"/>
          <w:szCs w:val="24"/>
        </w:rPr>
        <w:t xml:space="preserve">                                       </w:t>
      </w:r>
    </w:p>
    <w:p w:rsidR="00A066AD" w:rsidRPr="007F1355" w:rsidRDefault="00A066AD" w:rsidP="00A066AD">
      <w:pPr>
        <w:pStyle w:val="a5"/>
        <w:jc w:val="right"/>
        <w:rPr>
          <w:sz w:val="24"/>
          <w:szCs w:val="24"/>
        </w:rPr>
      </w:pPr>
      <w:r w:rsidRPr="007F1355">
        <w:rPr>
          <w:sz w:val="24"/>
          <w:szCs w:val="24"/>
        </w:rPr>
        <w:lastRenderedPageBreak/>
        <w:t xml:space="preserve">  Приложение </w:t>
      </w:r>
    </w:p>
    <w:p w:rsidR="00A066AD" w:rsidRPr="007F1355" w:rsidRDefault="00A066AD" w:rsidP="00A066AD">
      <w:pPr>
        <w:pStyle w:val="a5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7F1355">
        <w:rPr>
          <w:sz w:val="24"/>
          <w:szCs w:val="24"/>
        </w:rPr>
        <w:t xml:space="preserve">    к постановлению Администрации</w:t>
      </w:r>
    </w:p>
    <w:p w:rsidR="00A066AD" w:rsidRPr="007F1355" w:rsidRDefault="00A066AD" w:rsidP="00A066AD">
      <w:pPr>
        <w:pStyle w:val="a5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  <w:t xml:space="preserve">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F1355">
        <w:rPr>
          <w:sz w:val="24"/>
          <w:szCs w:val="24"/>
        </w:rPr>
        <w:t xml:space="preserve">  Знаменского района Орловской области </w:t>
      </w:r>
    </w:p>
    <w:p w:rsidR="00A066AD" w:rsidRPr="007F1355" w:rsidRDefault="00A066AD" w:rsidP="00A066AD">
      <w:pPr>
        <w:pStyle w:val="a5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AB0452">
        <w:rPr>
          <w:sz w:val="24"/>
          <w:szCs w:val="24"/>
        </w:rPr>
        <w:t xml:space="preserve">                        от « 27</w:t>
      </w:r>
      <w:r>
        <w:rPr>
          <w:sz w:val="24"/>
          <w:szCs w:val="24"/>
        </w:rPr>
        <w:t xml:space="preserve"> » </w:t>
      </w:r>
      <w:r w:rsidR="00AB0452">
        <w:rPr>
          <w:sz w:val="24"/>
          <w:szCs w:val="24"/>
        </w:rPr>
        <w:t xml:space="preserve">апреля   </w:t>
      </w:r>
      <w:r w:rsidRPr="007F1355">
        <w:rPr>
          <w:sz w:val="24"/>
          <w:szCs w:val="24"/>
        </w:rPr>
        <w:t>20</w:t>
      </w:r>
      <w:r w:rsidR="00AB0452">
        <w:rPr>
          <w:sz w:val="24"/>
          <w:szCs w:val="24"/>
        </w:rPr>
        <w:t>22 года № 203</w:t>
      </w:r>
    </w:p>
    <w:p w:rsidR="00A066AD" w:rsidRDefault="00AB0452" w:rsidP="00A066AD">
      <w:pPr>
        <w:autoSpaceDE w:val="0"/>
        <w:autoSpaceDN w:val="0"/>
        <w:adjustRightInd w:val="0"/>
        <w:ind w:left="9639" w:right="-31"/>
        <w:jc w:val="both"/>
        <w:outlineLvl w:val="1"/>
      </w:pPr>
      <w:r>
        <w:t xml:space="preserve">                                                     </w:t>
      </w:r>
      <w:r w:rsidR="00A066AD">
        <w:t>Приложение № 2</w:t>
      </w:r>
    </w:p>
    <w:p w:rsidR="00A066AD" w:rsidRDefault="00A066AD" w:rsidP="00A066AD">
      <w:pPr>
        <w:autoSpaceDE w:val="0"/>
        <w:autoSpaceDN w:val="0"/>
        <w:adjustRightInd w:val="0"/>
        <w:ind w:left="9639" w:right="-31"/>
        <w:jc w:val="both"/>
        <w:outlineLvl w:val="1"/>
        <w:rPr>
          <w:sz w:val="28"/>
          <w:szCs w:val="28"/>
        </w:rPr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p w:rsidR="00A066AD" w:rsidRPr="009B5137" w:rsidRDefault="00A066AD" w:rsidP="00A066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37">
        <w:rPr>
          <w:rFonts w:ascii="Times New Roman" w:hAnsi="Times New Roman" w:cs="Times New Roman"/>
          <w:sz w:val="28"/>
          <w:szCs w:val="28"/>
        </w:rPr>
        <w:t>ПЕРЕЧЕНЬ</w:t>
      </w:r>
    </w:p>
    <w:p w:rsidR="00A066AD" w:rsidRPr="009B5137" w:rsidRDefault="00A066AD" w:rsidP="00A066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37">
        <w:rPr>
          <w:rFonts w:ascii="Times New Roman" w:hAnsi="Times New Roman" w:cs="Times New Roman"/>
          <w:sz w:val="28"/>
          <w:szCs w:val="28"/>
        </w:rPr>
        <w:t>ПРОГРАММНЫХ МЕРОПРИЯТИЙ МУНИЦИПАЛЬНОЙ ПРОГРАММЫ</w:t>
      </w:r>
    </w:p>
    <w:p w:rsidR="00A066AD" w:rsidRPr="009B5137" w:rsidRDefault="00A066AD" w:rsidP="00A066AD">
      <w:pPr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8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536"/>
        <w:gridCol w:w="1417"/>
        <w:gridCol w:w="1134"/>
        <w:gridCol w:w="992"/>
        <w:gridCol w:w="993"/>
        <w:gridCol w:w="992"/>
        <w:gridCol w:w="992"/>
        <w:gridCol w:w="992"/>
        <w:gridCol w:w="709"/>
        <w:gridCol w:w="921"/>
        <w:gridCol w:w="780"/>
      </w:tblGrid>
      <w:tr w:rsidR="00A066AD" w:rsidRPr="00A16231" w:rsidTr="00A066AD">
        <w:trPr>
          <w:trHeight w:val="557"/>
        </w:trPr>
        <w:tc>
          <w:tcPr>
            <w:tcW w:w="534" w:type="dxa"/>
            <w:vMerge w:val="restart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Срок</w:t>
            </w:r>
          </w:p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134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Объем финансирования</w:t>
            </w:r>
          </w:p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 xml:space="preserve"> (тыс. руб.)</w:t>
            </w:r>
          </w:p>
        </w:tc>
      </w:tr>
      <w:tr w:rsidR="00A066AD" w:rsidRPr="00A16231" w:rsidTr="00A066AD">
        <w:trPr>
          <w:trHeight w:val="414"/>
        </w:trPr>
        <w:tc>
          <w:tcPr>
            <w:tcW w:w="534" w:type="dxa"/>
            <w:vMerge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 xml:space="preserve">2022   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6231">
              <w:rPr>
                <w:b/>
                <w:sz w:val="20"/>
                <w:szCs w:val="20"/>
              </w:rPr>
              <w:t>2024</w:t>
            </w:r>
          </w:p>
        </w:tc>
      </w:tr>
      <w:tr w:rsidR="00A066AD" w:rsidRPr="00A16231" w:rsidTr="00A066AD">
        <w:tc>
          <w:tcPr>
            <w:tcW w:w="534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Оценка рыночной  стоимости объектов</w:t>
            </w:r>
          </w:p>
        </w:tc>
        <w:tc>
          <w:tcPr>
            <w:tcW w:w="1417" w:type="dxa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1134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408,5</w:t>
            </w:r>
          </w:p>
        </w:tc>
        <w:tc>
          <w:tcPr>
            <w:tcW w:w="992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91,5</w:t>
            </w:r>
          </w:p>
        </w:tc>
        <w:tc>
          <w:tcPr>
            <w:tcW w:w="993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</w:tr>
      <w:tr w:rsidR="00A066AD" w:rsidRPr="00A16231" w:rsidTr="00A066AD">
        <w:tc>
          <w:tcPr>
            <w:tcW w:w="534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417" w:type="dxa"/>
          </w:tcPr>
          <w:p w:rsidR="00A066AD" w:rsidRPr="00A16231" w:rsidRDefault="00A066AD" w:rsidP="00A066AD">
            <w:pPr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1134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176,334</w:t>
            </w:r>
          </w:p>
        </w:tc>
        <w:tc>
          <w:tcPr>
            <w:tcW w:w="992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35,034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30,0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30,0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30,0</w:t>
            </w:r>
          </w:p>
        </w:tc>
      </w:tr>
      <w:tr w:rsidR="00A066AD" w:rsidRPr="00A16231" w:rsidTr="00A066AD">
        <w:tc>
          <w:tcPr>
            <w:tcW w:w="534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Оплата технического обслуживания за газопроводы, находящиеся в собственности Знаменского района</w:t>
            </w:r>
          </w:p>
        </w:tc>
        <w:tc>
          <w:tcPr>
            <w:tcW w:w="1417" w:type="dxa"/>
          </w:tcPr>
          <w:p w:rsidR="00A066AD" w:rsidRPr="00A16231" w:rsidRDefault="00A066AD" w:rsidP="00A066AD">
            <w:pPr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1134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553,67</w:t>
            </w:r>
          </w:p>
        </w:tc>
        <w:tc>
          <w:tcPr>
            <w:tcW w:w="992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74,97</w:t>
            </w:r>
          </w:p>
        </w:tc>
        <w:tc>
          <w:tcPr>
            <w:tcW w:w="992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47,7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</w:tr>
      <w:tr w:rsidR="00A066AD" w:rsidRPr="00A16231" w:rsidTr="00A066AD">
        <w:trPr>
          <w:trHeight w:val="510"/>
        </w:trPr>
        <w:tc>
          <w:tcPr>
            <w:tcW w:w="534" w:type="dxa"/>
            <w:tcBorders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66AD" w:rsidRPr="00A16231" w:rsidRDefault="00A066AD" w:rsidP="00A066AD">
            <w:pPr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915,802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139,902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101,9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140,0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140,0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140,0</w:t>
            </w:r>
          </w:p>
        </w:tc>
      </w:tr>
      <w:tr w:rsidR="00A066AD" w:rsidRPr="00A16231" w:rsidTr="00A066AD">
        <w:trPr>
          <w:trHeight w:val="10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Оформление сметной документации и получение заключения эксперта (проведение обследования строительных конструкций на предмет определения степени износа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</w:tr>
      <w:tr w:rsidR="00A066AD" w:rsidRPr="00A16231" w:rsidTr="00A066AD">
        <w:trPr>
          <w:trHeight w:val="225"/>
        </w:trPr>
        <w:tc>
          <w:tcPr>
            <w:tcW w:w="534" w:type="dxa"/>
            <w:tcBorders>
              <w:top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Внедрение и содержание программного комплекса «Собственность СМАРТ» (учет и управление муниципальным имуществом)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  <w:r w:rsidRPr="00A16231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066AD" w:rsidRPr="00A16231" w:rsidRDefault="00A066AD" w:rsidP="00A066A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62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66AD" w:rsidRPr="00A16231" w:rsidRDefault="00A066AD" w:rsidP="00A066A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623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 xml:space="preserve"> 60,0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 xml:space="preserve"> 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16231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90,0</w:t>
            </w:r>
          </w:p>
        </w:tc>
      </w:tr>
      <w:tr w:rsidR="00A066AD" w:rsidRPr="00A16231" w:rsidTr="00A066AD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Сохранность муниципальной собственности, в т.ч. оформление сметной документации, получение заключения эксперта, проведение ремонтных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2835,999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2805,999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</w:tr>
      <w:tr w:rsidR="00A066AD" w:rsidRPr="00A16231" w:rsidTr="00A066AD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 xml:space="preserve">Приобретение благоустроенного жилого помещения под маневренный жилищный фонд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</w:tr>
      <w:tr w:rsidR="00A066AD" w:rsidRPr="00A16231" w:rsidTr="00A066AD">
        <w:trPr>
          <w:trHeight w:val="549"/>
        </w:trPr>
        <w:tc>
          <w:tcPr>
            <w:tcW w:w="534" w:type="dxa"/>
            <w:tcBorders>
              <w:top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Определение  значений ставок арендной платы на земельные участки, расположенные на территории Знаменского района</w:t>
            </w:r>
          </w:p>
          <w:p w:rsidR="00A066AD" w:rsidRPr="00A16231" w:rsidRDefault="00A066AD" w:rsidP="00A066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</w:tr>
      <w:tr w:rsidR="00A066AD" w:rsidRPr="00A16231" w:rsidTr="00A066AD">
        <w:trPr>
          <w:trHeight w:val="549"/>
        </w:trPr>
        <w:tc>
          <w:tcPr>
            <w:tcW w:w="534" w:type="dxa"/>
            <w:tcBorders>
              <w:top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Взносы на капитальный ремонт общего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280,5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93,5</w:t>
            </w:r>
          </w:p>
        </w:tc>
      </w:tr>
      <w:tr w:rsidR="00A066AD" w:rsidRPr="00A16231" w:rsidTr="00A066AD">
        <w:tc>
          <w:tcPr>
            <w:tcW w:w="534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имущества, находящегося в муниципальной собственности </w:t>
            </w:r>
          </w:p>
        </w:tc>
        <w:tc>
          <w:tcPr>
            <w:tcW w:w="1417" w:type="dxa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134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436,5</w:t>
            </w:r>
          </w:p>
        </w:tc>
        <w:tc>
          <w:tcPr>
            <w:tcW w:w="992" w:type="dxa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066AD" w:rsidRPr="00A16231" w:rsidRDefault="00A066AD" w:rsidP="00A066A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146,5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A066AD" w:rsidRPr="00A16231" w:rsidTr="00A066AD">
        <w:tc>
          <w:tcPr>
            <w:tcW w:w="534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7962,105</w:t>
            </w:r>
          </w:p>
        </w:tc>
        <w:tc>
          <w:tcPr>
            <w:tcW w:w="992" w:type="dxa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251,5</w:t>
            </w:r>
          </w:p>
        </w:tc>
        <w:tc>
          <w:tcPr>
            <w:tcW w:w="993" w:type="dxa"/>
          </w:tcPr>
          <w:p w:rsidR="00A066AD" w:rsidRPr="00A16231" w:rsidRDefault="00A066AD" w:rsidP="00A066A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6231">
              <w:rPr>
                <w:rFonts w:ascii="Times New Roman" w:hAnsi="Times New Roman" w:cs="Times New Roman"/>
              </w:rPr>
              <w:t>168,17</w:t>
            </w:r>
          </w:p>
        </w:tc>
        <w:tc>
          <w:tcPr>
            <w:tcW w:w="992" w:type="dxa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3897,435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1459,0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314,0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</w:tr>
    </w:tbl>
    <w:p w:rsidR="007F1355" w:rsidRDefault="007F1355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2D0853">
      <w:pPr>
        <w:autoSpaceDE w:val="0"/>
        <w:autoSpaceDN w:val="0"/>
        <w:adjustRightInd w:val="0"/>
        <w:ind w:left="9639" w:right="-31"/>
        <w:jc w:val="both"/>
        <w:outlineLvl w:val="1"/>
      </w:pPr>
    </w:p>
    <w:p w:rsidR="00A066AD" w:rsidRDefault="00A066AD" w:rsidP="00AB0452">
      <w:pPr>
        <w:autoSpaceDE w:val="0"/>
        <w:autoSpaceDN w:val="0"/>
        <w:adjustRightInd w:val="0"/>
        <w:ind w:right="-31"/>
        <w:outlineLvl w:val="1"/>
      </w:pPr>
    </w:p>
    <w:p w:rsidR="00AB0452" w:rsidRDefault="00A066AD" w:rsidP="00A066AD">
      <w:pPr>
        <w:pStyle w:val="a5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7F1355">
        <w:rPr>
          <w:sz w:val="24"/>
          <w:szCs w:val="24"/>
        </w:rPr>
        <w:t xml:space="preserve">                               </w:t>
      </w:r>
    </w:p>
    <w:p w:rsidR="00A066AD" w:rsidRPr="007F1355" w:rsidRDefault="00A066AD" w:rsidP="00A066AD">
      <w:pPr>
        <w:pStyle w:val="a5"/>
        <w:jc w:val="right"/>
        <w:rPr>
          <w:sz w:val="24"/>
          <w:szCs w:val="24"/>
        </w:rPr>
      </w:pPr>
      <w:r w:rsidRPr="007F1355">
        <w:rPr>
          <w:sz w:val="24"/>
          <w:szCs w:val="24"/>
        </w:rPr>
        <w:lastRenderedPageBreak/>
        <w:t xml:space="preserve">          Приложение </w:t>
      </w:r>
    </w:p>
    <w:p w:rsidR="00A066AD" w:rsidRPr="007F1355" w:rsidRDefault="00A066AD" w:rsidP="00A066AD">
      <w:pPr>
        <w:pStyle w:val="a5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7F1355">
        <w:rPr>
          <w:sz w:val="24"/>
          <w:szCs w:val="24"/>
        </w:rPr>
        <w:t xml:space="preserve">    к постановлению Администрации</w:t>
      </w:r>
    </w:p>
    <w:p w:rsidR="00A066AD" w:rsidRPr="007F1355" w:rsidRDefault="00A066AD" w:rsidP="00A066AD">
      <w:pPr>
        <w:pStyle w:val="a5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  <w:t xml:space="preserve">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F1355">
        <w:rPr>
          <w:sz w:val="24"/>
          <w:szCs w:val="24"/>
        </w:rPr>
        <w:t xml:space="preserve">  Знаменского района Орловской области </w:t>
      </w:r>
    </w:p>
    <w:p w:rsidR="00A066AD" w:rsidRPr="007F1355" w:rsidRDefault="00A066AD" w:rsidP="00A066AD">
      <w:pPr>
        <w:pStyle w:val="a5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7F1355">
        <w:rPr>
          <w:sz w:val="24"/>
          <w:szCs w:val="24"/>
        </w:rPr>
        <w:t xml:space="preserve">     </w:t>
      </w:r>
      <w:r w:rsidR="00AB0452">
        <w:rPr>
          <w:sz w:val="24"/>
          <w:szCs w:val="24"/>
        </w:rPr>
        <w:t xml:space="preserve"> от « 27</w:t>
      </w:r>
      <w:r>
        <w:rPr>
          <w:sz w:val="24"/>
          <w:szCs w:val="24"/>
        </w:rPr>
        <w:t xml:space="preserve"> » </w:t>
      </w:r>
      <w:r w:rsidR="00AB0452">
        <w:rPr>
          <w:sz w:val="24"/>
          <w:szCs w:val="24"/>
        </w:rPr>
        <w:t>апреля   2022 года № 203</w:t>
      </w:r>
    </w:p>
    <w:p w:rsidR="00A066AD" w:rsidRDefault="00AB0452" w:rsidP="00AB0452">
      <w:pPr>
        <w:autoSpaceDE w:val="0"/>
        <w:autoSpaceDN w:val="0"/>
        <w:adjustRightInd w:val="0"/>
        <w:ind w:right="-31"/>
        <w:jc w:val="both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A066AD">
        <w:t>Приложение № 3</w:t>
      </w:r>
    </w:p>
    <w:p w:rsidR="00A066AD" w:rsidRDefault="00A066AD" w:rsidP="00A066AD">
      <w:pPr>
        <w:autoSpaceDE w:val="0"/>
        <w:autoSpaceDN w:val="0"/>
        <w:adjustRightInd w:val="0"/>
        <w:ind w:left="9639" w:right="-31"/>
        <w:jc w:val="both"/>
        <w:outlineLvl w:val="1"/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p w:rsidR="00A066AD" w:rsidRDefault="00A066AD" w:rsidP="00AB0452">
      <w:pPr>
        <w:autoSpaceDE w:val="0"/>
        <w:autoSpaceDN w:val="0"/>
        <w:adjustRightInd w:val="0"/>
        <w:ind w:right="-31"/>
        <w:jc w:val="both"/>
        <w:outlineLvl w:val="1"/>
      </w:pPr>
    </w:p>
    <w:tbl>
      <w:tblPr>
        <w:tblpPr w:leftFromText="180" w:rightFromText="180" w:vertAnchor="text" w:horzAnchor="page" w:tblpX="403" w:tblpY="-63"/>
        <w:tblW w:w="16268" w:type="dxa"/>
        <w:tblLayout w:type="fixed"/>
        <w:tblLook w:val="0000"/>
      </w:tblPr>
      <w:tblGrid>
        <w:gridCol w:w="534"/>
        <w:gridCol w:w="2835"/>
        <w:gridCol w:w="1134"/>
        <w:gridCol w:w="1134"/>
        <w:gridCol w:w="850"/>
        <w:gridCol w:w="992"/>
        <w:gridCol w:w="851"/>
        <w:gridCol w:w="709"/>
        <w:gridCol w:w="708"/>
        <w:gridCol w:w="780"/>
        <w:gridCol w:w="780"/>
        <w:gridCol w:w="1559"/>
        <w:gridCol w:w="2268"/>
        <w:gridCol w:w="1134"/>
      </w:tblGrid>
      <w:tr w:rsidR="00A066AD" w:rsidRPr="00A16231" w:rsidTr="00A066AD">
        <w:trPr>
          <w:trHeight w:val="7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31">
              <w:rPr>
                <w:rFonts w:ascii="Times New Roman" w:hAnsi="Times New Roman" w:cs="Times New Roman"/>
                <w:color w:val="000000"/>
              </w:rPr>
              <w:t>Наименование,</w:t>
            </w:r>
          </w:p>
          <w:p w:rsidR="00A066AD" w:rsidRPr="00A16231" w:rsidRDefault="00A066AD" w:rsidP="00A066AD">
            <w:pPr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31">
              <w:rPr>
                <w:rFonts w:ascii="Times New Roman" w:hAnsi="Times New Roman" w:cs="Times New Roman"/>
                <w:color w:val="000000"/>
              </w:rPr>
              <w:t xml:space="preserve">Объем финансирования  </w:t>
            </w:r>
          </w:p>
          <w:p w:rsidR="00A066AD" w:rsidRPr="00A16231" w:rsidRDefault="00A066AD" w:rsidP="00A066AD">
            <w:pPr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(тыс. руб.)</w:t>
            </w:r>
          </w:p>
          <w:p w:rsidR="00A066AD" w:rsidRPr="00A16231" w:rsidRDefault="00A066AD" w:rsidP="00A066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66AD" w:rsidRPr="00A16231" w:rsidRDefault="00A066AD" w:rsidP="00A066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Сроки исполнения</w:t>
            </w:r>
          </w:p>
          <w:p w:rsidR="00A066AD" w:rsidRPr="00A16231" w:rsidRDefault="00A066AD" w:rsidP="00A066A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31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31">
              <w:rPr>
                <w:rFonts w:ascii="Times New Roman" w:hAnsi="Times New Roman" w:cs="Times New Roman"/>
                <w:color w:val="000000"/>
              </w:rPr>
              <w:t>Источник</w:t>
            </w:r>
          </w:p>
          <w:p w:rsidR="00A066AD" w:rsidRPr="00A16231" w:rsidRDefault="00A066AD" w:rsidP="00A066AD">
            <w:pPr>
              <w:rPr>
                <w:sz w:val="20"/>
                <w:szCs w:val="20"/>
              </w:rPr>
            </w:pPr>
          </w:p>
        </w:tc>
      </w:tr>
      <w:tr w:rsidR="00A066AD" w:rsidRPr="00A16231" w:rsidTr="00A066AD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6AD" w:rsidRPr="00A16231" w:rsidTr="00A066AD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both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Оценка рыночной стоимости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408,5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</w:t>
            </w:r>
          </w:p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муниципального района</w:t>
            </w:r>
          </w:p>
        </w:tc>
      </w:tr>
      <w:tr w:rsidR="00A066AD" w:rsidRPr="00A16231" w:rsidTr="00A066AD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both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 xml:space="preserve"> Изготовление технической документации на объекты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176,334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35,034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</w:t>
            </w:r>
          </w:p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муниципального района</w:t>
            </w:r>
          </w:p>
        </w:tc>
      </w:tr>
      <w:tr w:rsidR="00A066AD" w:rsidRPr="00A16231" w:rsidTr="00A066AD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both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 xml:space="preserve">Оплата технического обслуживания за газопровод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553,67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ind w:right="-155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Отдел архитектуры и строительства администрации Знаменского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</w:t>
            </w:r>
          </w:p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муниципального района</w:t>
            </w:r>
          </w:p>
        </w:tc>
      </w:tr>
      <w:tr w:rsidR="00A066AD" w:rsidRPr="00A16231" w:rsidTr="00A066AD">
        <w:trPr>
          <w:cantSplit/>
          <w:trHeight w:val="13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915,802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139,902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101,9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140,0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140,0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</w:t>
            </w:r>
          </w:p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муниципального района</w:t>
            </w:r>
          </w:p>
        </w:tc>
      </w:tr>
      <w:tr w:rsidR="00A066AD" w:rsidRPr="00A16231" w:rsidTr="00A066AD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Оформление сметной документации и получение заключения эксперта (проведение обследования строительных конструкций на предмет определения степени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</w:t>
            </w:r>
          </w:p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муниципального района</w:t>
            </w:r>
          </w:p>
        </w:tc>
      </w:tr>
      <w:tr w:rsidR="00A066AD" w:rsidRPr="00A16231" w:rsidTr="00A066AD">
        <w:trPr>
          <w:cantSplit/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Внедрение и содержание программного комплекса «Собственность СМАРТ» (учет и управление муниципальным имуществом)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474,80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62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623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 xml:space="preserve"> 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64,8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</w:t>
            </w:r>
          </w:p>
          <w:p w:rsidR="00A066AD" w:rsidRPr="00A16231" w:rsidRDefault="00A066AD" w:rsidP="00A066AD">
            <w:pPr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муниципального района</w:t>
            </w:r>
          </w:p>
        </w:tc>
      </w:tr>
      <w:tr w:rsidR="00A066AD" w:rsidRPr="00A16231" w:rsidTr="00A066AD">
        <w:trPr>
          <w:cantSplit/>
          <w:trHeight w:val="15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Сохранность муниципальной собственности, в т.ч. оформление сметной документации, получение заключения эксперта, проведение ремонтных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2835,999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2805,999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района, Отдел архитектуры и строительства администрации Знаменского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</w:t>
            </w:r>
          </w:p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муниципального района</w:t>
            </w:r>
          </w:p>
        </w:tc>
      </w:tr>
      <w:tr w:rsidR="00A066AD" w:rsidRPr="00A16231" w:rsidTr="00A066AD">
        <w:trPr>
          <w:cantSplit/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 xml:space="preserve">Приобретение благоустроенного жилого помещения под маневренный жилищный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</w:t>
            </w:r>
          </w:p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муниципального района</w:t>
            </w:r>
          </w:p>
        </w:tc>
      </w:tr>
      <w:tr w:rsidR="00A066AD" w:rsidRPr="00A16231" w:rsidTr="00A066AD">
        <w:trPr>
          <w:cantSplit/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Определение  значений ставок арендной платы на земельные участки, расположенные на территории Знаменского района</w:t>
            </w:r>
          </w:p>
          <w:p w:rsidR="00A066AD" w:rsidRPr="00A16231" w:rsidRDefault="00A066AD" w:rsidP="00A066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 xml:space="preserve">80,0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2017-2024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</w:t>
            </w:r>
          </w:p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муниципального района</w:t>
            </w:r>
          </w:p>
        </w:tc>
      </w:tr>
      <w:tr w:rsidR="00A066AD" w:rsidRPr="00A16231" w:rsidTr="00A066AD">
        <w:trPr>
          <w:cantSplit/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Взносы на капитальный ремонт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Администрация Знаменского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A066AD" w:rsidRPr="00A16231" w:rsidTr="00A066AD">
        <w:trPr>
          <w:cantSplit/>
          <w:trHeight w:val="16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6231">
              <w:rPr>
                <w:color w:val="000000"/>
                <w:sz w:val="20"/>
                <w:szCs w:val="20"/>
              </w:rPr>
              <w:t>Отдел образования Знаменского района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66AD" w:rsidRPr="00A16231" w:rsidTr="00A066AD">
        <w:trPr>
          <w:cantSplit/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имущества, находящегося в муниципальной собственности,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71EC" w:rsidRPr="00A16231" w:rsidTr="00B571EC">
        <w:trPr>
          <w:cantSplit/>
          <w:trHeight w:val="7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571EC" w:rsidRPr="00A16231" w:rsidRDefault="00B571EC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7513CB">
              <w:rPr>
                <w:sz w:val="18"/>
                <w:szCs w:val="18"/>
              </w:rPr>
              <w:lastRenderedPageBreak/>
              <w:t>11.1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571EC" w:rsidRPr="00A16231" w:rsidRDefault="00B571EC" w:rsidP="00A06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, ремонт техники, заправка картриджей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571EC" w:rsidRPr="00A16231" w:rsidRDefault="00B571EC" w:rsidP="003F3F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571EC" w:rsidRPr="00A16231" w:rsidRDefault="00B571EC" w:rsidP="00BB36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571EC" w:rsidRPr="00A16231" w:rsidRDefault="00B571EC" w:rsidP="00F9327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571EC" w:rsidRPr="00A16231" w:rsidRDefault="00B571EC" w:rsidP="00ED6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71EC" w:rsidRPr="00A16231" w:rsidRDefault="00B571EC" w:rsidP="00F33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71EC" w:rsidRPr="00A16231" w:rsidRDefault="00B571EC" w:rsidP="00C733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71EC" w:rsidRPr="00A16231" w:rsidRDefault="00B571EC" w:rsidP="00647C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71EC" w:rsidRPr="00A16231" w:rsidRDefault="00B571EC" w:rsidP="003B5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71EC" w:rsidRPr="00A16231" w:rsidRDefault="00B571EC" w:rsidP="005B68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571EC" w:rsidRPr="00A16231" w:rsidRDefault="00B571EC" w:rsidP="0009181B">
            <w:pPr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571EC" w:rsidRPr="00A16231" w:rsidRDefault="00B571EC" w:rsidP="00A259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Финансовый отдел администрации Знаменского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71EC" w:rsidRPr="00A16231" w:rsidRDefault="00B571EC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A066AD" w:rsidRPr="00A16231" w:rsidTr="00A066AD">
        <w:trPr>
          <w:cantSplit/>
          <w:trHeight w:val="837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Знаменского района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66AD" w:rsidRPr="00A16231" w:rsidTr="00A066AD">
        <w:trPr>
          <w:cantSplit/>
          <w:trHeight w:val="837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 Администрации Знаменского района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66AD" w:rsidRPr="00A16231" w:rsidTr="00A066AD">
        <w:trPr>
          <w:cantSplit/>
          <w:trHeight w:val="83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2022-2024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Контрольно-счетная комиссия Знаменского района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66AD" w:rsidRPr="00A16231" w:rsidTr="00A066AD">
        <w:trPr>
          <w:cantSplit/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7513CB" w:rsidRDefault="00A066AD" w:rsidP="00A066AD">
            <w:pPr>
              <w:snapToGrid w:val="0"/>
              <w:jc w:val="center"/>
              <w:rPr>
                <w:sz w:val="18"/>
                <w:szCs w:val="18"/>
              </w:rPr>
            </w:pPr>
            <w:r w:rsidRPr="007513CB">
              <w:rPr>
                <w:sz w:val="18"/>
                <w:szCs w:val="18"/>
              </w:rPr>
              <w:t>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имущество, находящееся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B30AFE" w:rsidRDefault="00A066AD" w:rsidP="00A066AD">
            <w:pPr>
              <w:rPr>
                <w:sz w:val="20"/>
                <w:szCs w:val="20"/>
              </w:rPr>
            </w:pPr>
            <w:r w:rsidRPr="00B30AFE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 Администрации Знаменского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A066AD" w:rsidRPr="00A16231" w:rsidTr="00A066AD">
        <w:trPr>
          <w:cantSplit/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7513CB" w:rsidRDefault="00A066AD" w:rsidP="00A066AD">
            <w:pPr>
              <w:snapToGrid w:val="0"/>
              <w:jc w:val="center"/>
              <w:rPr>
                <w:sz w:val="18"/>
                <w:szCs w:val="18"/>
              </w:rPr>
            </w:pPr>
            <w:r w:rsidRPr="007513CB">
              <w:rPr>
                <w:sz w:val="18"/>
                <w:szCs w:val="18"/>
              </w:rPr>
              <w:t>11.3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B30AFE" w:rsidRDefault="00A066AD" w:rsidP="00A066AD">
            <w:pPr>
              <w:rPr>
                <w:sz w:val="20"/>
                <w:szCs w:val="20"/>
              </w:rPr>
            </w:pPr>
            <w:r w:rsidRPr="00B30AFE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Знаменского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A066AD" w:rsidRPr="00A16231" w:rsidTr="00A066AD">
        <w:trPr>
          <w:cantSplit/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7962,105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251,5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16231">
              <w:rPr>
                <w:rFonts w:ascii="Times New Roman" w:hAnsi="Times New Roman" w:cs="Times New Roman"/>
              </w:rPr>
              <w:t>168,17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3897,435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1459,0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>314,0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rPr>
                <w:sz w:val="20"/>
                <w:szCs w:val="20"/>
              </w:rPr>
            </w:pPr>
            <w:r w:rsidRPr="00A162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6AD" w:rsidRPr="00A16231" w:rsidRDefault="00A066AD" w:rsidP="00A066A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066AD" w:rsidRPr="00A16231" w:rsidRDefault="00A066AD" w:rsidP="00A066AD">
      <w:pPr>
        <w:rPr>
          <w:sz w:val="20"/>
          <w:szCs w:val="20"/>
        </w:rPr>
      </w:pPr>
    </w:p>
    <w:p w:rsidR="00A066AD" w:rsidRPr="00A16231" w:rsidRDefault="00A066AD" w:rsidP="00A066AD">
      <w:pPr>
        <w:rPr>
          <w:sz w:val="20"/>
          <w:szCs w:val="20"/>
        </w:rPr>
      </w:pPr>
    </w:p>
    <w:p w:rsidR="00747385" w:rsidRDefault="00747385" w:rsidP="00A066AD">
      <w:pPr>
        <w:pStyle w:val="a5"/>
      </w:pPr>
    </w:p>
    <w:sectPr w:rsidR="00747385" w:rsidSect="00AB0452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93" w:rsidRDefault="00641E93" w:rsidP="00AB0452">
      <w:r>
        <w:separator/>
      </w:r>
    </w:p>
  </w:endnote>
  <w:endnote w:type="continuationSeparator" w:id="1">
    <w:p w:rsidR="00641E93" w:rsidRDefault="00641E93" w:rsidP="00AB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93" w:rsidRDefault="00641E93" w:rsidP="00AB0452">
      <w:r>
        <w:separator/>
      </w:r>
    </w:p>
  </w:footnote>
  <w:footnote w:type="continuationSeparator" w:id="1">
    <w:p w:rsidR="00641E93" w:rsidRDefault="00641E93" w:rsidP="00AB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853"/>
    <w:rsid w:val="00012737"/>
    <w:rsid w:val="000702A5"/>
    <w:rsid w:val="000C6312"/>
    <w:rsid w:val="000E7E91"/>
    <w:rsid w:val="0016009F"/>
    <w:rsid w:val="001B2CCA"/>
    <w:rsid w:val="001D74F5"/>
    <w:rsid w:val="002018C8"/>
    <w:rsid w:val="002761E0"/>
    <w:rsid w:val="002B44DB"/>
    <w:rsid w:val="002C30D5"/>
    <w:rsid w:val="002D0853"/>
    <w:rsid w:val="002D5AD2"/>
    <w:rsid w:val="002D794C"/>
    <w:rsid w:val="002E289A"/>
    <w:rsid w:val="003325A4"/>
    <w:rsid w:val="00333A66"/>
    <w:rsid w:val="003511F4"/>
    <w:rsid w:val="00354673"/>
    <w:rsid w:val="0039579E"/>
    <w:rsid w:val="003F4B5A"/>
    <w:rsid w:val="0044699A"/>
    <w:rsid w:val="00470375"/>
    <w:rsid w:val="00487828"/>
    <w:rsid w:val="004D2E83"/>
    <w:rsid w:val="004F42F4"/>
    <w:rsid w:val="00574ADF"/>
    <w:rsid w:val="005A7A5E"/>
    <w:rsid w:val="005B0687"/>
    <w:rsid w:val="005C0B7E"/>
    <w:rsid w:val="005D4F5C"/>
    <w:rsid w:val="005E1CB3"/>
    <w:rsid w:val="005E236A"/>
    <w:rsid w:val="00633FC7"/>
    <w:rsid w:val="00641E93"/>
    <w:rsid w:val="0064426D"/>
    <w:rsid w:val="00644303"/>
    <w:rsid w:val="006538FE"/>
    <w:rsid w:val="006B2B53"/>
    <w:rsid w:val="006B66FD"/>
    <w:rsid w:val="006D6529"/>
    <w:rsid w:val="006E44C5"/>
    <w:rsid w:val="006F7B6B"/>
    <w:rsid w:val="00700652"/>
    <w:rsid w:val="00732D6E"/>
    <w:rsid w:val="00747385"/>
    <w:rsid w:val="00753B69"/>
    <w:rsid w:val="00776240"/>
    <w:rsid w:val="007803CF"/>
    <w:rsid w:val="00780FA0"/>
    <w:rsid w:val="007A0805"/>
    <w:rsid w:val="007B5930"/>
    <w:rsid w:val="007B73E6"/>
    <w:rsid w:val="007E107D"/>
    <w:rsid w:val="007F1355"/>
    <w:rsid w:val="00803FDA"/>
    <w:rsid w:val="00807297"/>
    <w:rsid w:val="00855AA4"/>
    <w:rsid w:val="008646D0"/>
    <w:rsid w:val="00877A81"/>
    <w:rsid w:val="00887C0B"/>
    <w:rsid w:val="00973144"/>
    <w:rsid w:val="009A61CA"/>
    <w:rsid w:val="009B081C"/>
    <w:rsid w:val="009B6A62"/>
    <w:rsid w:val="009C5685"/>
    <w:rsid w:val="009D5BF3"/>
    <w:rsid w:val="00A03DEE"/>
    <w:rsid w:val="00A066AD"/>
    <w:rsid w:val="00A077FA"/>
    <w:rsid w:val="00A21467"/>
    <w:rsid w:val="00A363FE"/>
    <w:rsid w:val="00A8511A"/>
    <w:rsid w:val="00AB0452"/>
    <w:rsid w:val="00AD5340"/>
    <w:rsid w:val="00AF1917"/>
    <w:rsid w:val="00AF56BF"/>
    <w:rsid w:val="00AF5A20"/>
    <w:rsid w:val="00B4360D"/>
    <w:rsid w:val="00B477B3"/>
    <w:rsid w:val="00B53EAD"/>
    <w:rsid w:val="00B571EC"/>
    <w:rsid w:val="00B74AA1"/>
    <w:rsid w:val="00B7596F"/>
    <w:rsid w:val="00B76D81"/>
    <w:rsid w:val="00B76E00"/>
    <w:rsid w:val="00B93897"/>
    <w:rsid w:val="00BA51F5"/>
    <w:rsid w:val="00BA6AF0"/>
    <w:rsid w:val="00BB016F"/>
    <w:rsid w:val="00BE3F95"/>
    <w:rsid w:val="00C11289"/>
    <w:rsid w:val="00C11A11"/>
    <w:rsid w:val="00C60B26"/>
    <w:rsid w:val="00CB3F9B"/>
    <w:rsid w:val="00D57111"/>
    <w:rsid w:val="00DA19CD"/>
    <w:rsid w:val="00DB38EE"/>
    <w:rsid w:val="00E4681A"/>
    <w:rsid w:val="00E6769C"/>
    <w:rsid w:val="00E713DB"/>
    <w:rsid w:val="00EA5DB8"/>
    <w:rsid w:val="00EB524C"/>
    <w:rsid w:val="00EE138E"/>
    <w:rsid w:val="00F32451"/>
    <w:rsid w:val="00F33C72"/>
    <w:rsid w:val="00F37104"/>
    <w:rsid w:val="00FA43D6"/>
    <w:rsid w:val="00FB3A77"/>
    <w:rsid w:val="00FD4EC8"/>
    <w:rsid w:val="00FF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0853"/>
    <w:pPr>
      <w:widowControl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paragraph" w:customStyle="1" w:styleId="ConsPlusTitle">
    <w:name w:val="ConsPlusTitle"/>
    <w:rsid w:val="002D08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97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7F135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F13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semiHidden/>
    <w:unhideWhenUsed/>
    <w:rsid w:val="00AF5A20"/>
    <w:pPr>
      <w:spacing w:line="252" w:lineRule="auto"/>
      <w:ind w:firstLine="5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F5A2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 Spacing"/>
    <w:uiPriority w:val="1"/>
    <w:qFormat/>
    <w:rsid w:val="00AF5A2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B045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04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0452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AB04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B04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AB04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B04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8C74A-AFBF-4A34-ABA8-4DEBDBB7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Милинтеева</dc:creator>
  <cp:lastModifiedBy>DTO</cp:lastModifiedBy>
  <cp:revision>6</cp:revision>
  <cp:lastPrinted>2022-05-16T08:56:00Z</cp:lastPrinted>
  <dcterms:created xsi:type="dcterms:W3CDTF">2022-05-13T08:14:00Z</dcterms:created>
  <dcterms:modified xsi:type="dcterms:W3CDTF">2022-05-26T06:51:00Z</dcterms:modified>
</cp:coreProperties>
</file>