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A7" w:rsidRDefault="00AE56A7" w:rsidP="00AE56A7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E56A7" w:rsidRDefault="00AE56A7" w:rsidP="00AE56A7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E56A7" w:rsidRDefault="00AE56A7" w:rsidP="00AE56A7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E56A7" w:rsidRDefault="00AE56A7" w:rsidP="00AE56A7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C3780" w:rsidRDefault="006C3780" w:rsidP="006C3780">
      <w:pPr>
        <w:spacing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</w:p>
    <w:p w:rsidR="006C3780" w:rsidRDefault="00AE56A7" w:rsidP="00AE56A7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 ноября 2020 года                                                                     № 452</w:t>
      </w:r>
    </w:p>
    <w:p w:rsidR="00AE56A7" w:rsidRDefault="00AE56A7" w:rsidP="00AE56A7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C3780" w:rsidRDefault="006C3780" w:rsidP="006C3780">
      <w:pPr>
        <w:spacing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Знаменского района Орловской области № 329 от 9 сентября 2019 года «Об утверждении муниципальной программы Знаменского района Орловской области «Развитие физической культуры и спорта в Знаменском районе»</w:t>
      </w:r>
    </w:p>
    <w:p w:rsidR="006C3780" w:rsidRDefault="006C3780" w:rsidP="006C378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эффективного </w:t>
      </w:r>
      <w:proofErr w:type="gramStart"/>
      <w:r>
        <w:rPr>
          <w:rFonts w:ascii="Times New Roman" w:hAnsi="Times New Roman"/>
          <w:sz w:val="28"/>
          <w:szCs w:val="28"/>
        </w:rPr>
        <w:t>использования бюджетных ассигнований бюджета Знаменского муниципального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с учетом предложений Отдела образования Администрации Знаменского района Орловской области, Администрация Знаменского района Орловской области</w:t>
      </w:r>
    </w:p>
    <w:p w:rsidR="006C3780" w:rsidRDefault="006C3780" w:rsidP="006C3780">
      <w:pPr>
        <w:spacing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C3780" w:rsidRDefault="00426D95" w:rsidP="006C378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</w:t>
      </w:r>
      <w:r w:rsidR="00EC2F74">
        <w:rPr>
          <w:rFonts w:ascii="Times New Roman" w:hAnsi="Times New Roman"/>
          <w:sz w:val="28"/>
          <w:szCs w:val="28"/>
        </w:rPr>
        <w:t xml:space="preserve"> </w:t>
      </w:r>
      <w:r w:rsidR="006C3780">
        <w:rPr>
          <w:rFonts w:ascii="Times New Roman" w:hAnsi="Times New Roman"/>
          <w:sz w:val="28"/>
          <w:szCs w:val="28"/>
        </w:rPr>
        <w:t>в постановление Администрации Знаменского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C3780">
        <w:rPr>
          <w:rFonts w:ascii="Times New Roman" w:hAnsi="Times New Roman"/>
          <w:sz w:val="28"/>
          <w:szCs w:val="28"/>
        </w:rPr>
        <w:t>№ 329 от 9 сентября 2019 года «Об утверждении муниципальной программы Знаменского района Орловской области «Развитие физической культуры и спорта в Знаменс</w:t>
      </w:r>
      <w:r>
        <w:rPr>
          <w:rFonts w:ascii="Times New Roman" w:hAnsi="Times New Roman"/>
          <w:sz w:val="28"/>
          <w:szCs w:val="28"/>
        </w:rPr>
        <w:t>ком районе» следующие изменения:</w:t>
      </w:r>
    </w:p>
    <w:p w:rsidR="00426D95" w:rsidRDefault="00426D95" w:rsidP="006C378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Паспорт муниципальной программы Знаменского района Орловской области «Развитие физической культуры и спорта в Знаменском районе» изложить в новой редакции согласно приложению 1.</w:t>
      </w:r>
    </w:p>
    <w:p w:rsidR="00426D95" w:rsidRDefault="00426D95" w:rsidP="006C378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4 к муниципальной программы Знаменского района Орловской области «Развитие физической культуры и спорта в Знаменском районе» изложить в новой редакции согласно приложению 2.</w:t>
      </w:r>
    </w:p>
    <w:p w:rsidR="00426D95" w:rsidRDefault="00426D95" w:rsidP="006C378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5 к муниципальной программы Знаменского района Орловской области «Развитие физической культуры и спорта в Знаменском районе» изложить в новой редакции согласно приложению 3.</w:t>
      </w:r>
    </w:p>
    <w:p w:rsidR="006C3780" w:rsidRDefault="006C3780" w:rsidP="00426D9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образования Администрации Знаменског</w:t>
      </w:r>
      <w:r w:rsidR="00426D95">
        <w:rPr>
          <w:rFonts w:ascii="Times New Roman" w:hAnsi="Times New Roman"/>
          <w:sz w:val="28"/>
          <w:szCs w:val="28"/>
        </w:rPr>
        <w:t>о района (Морозовой Е.В.) п</w:t>
      </w:r>
      <w:r>
        <w:rPr>
          <w:rFonts w:ascii="Times New Roman" w:hAnsi="Times New Roman"/>
          <w:sz w:val="28"/>
          <w:szCs w:val="28"/>
        </w:rPr>
        <w:t>редоставить электронную версию настоящего постановления в отдел организационно-кадровой работы и делопроизводства (Л.В. Скрипченко) для размещения на официальном сайте Администрации Знаменского района Орловской области в сети Интернет.</w:t>
      </w:r>
    </w:p>
    <w:p w:rsidR="006C3780" w:rsidRDefault="006C3780" w:rsidP="006C378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Финансовому отделу Администрации Знаменского района Орловской области (А.Е. Беляковой)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</w:t>
      </w:r>
      <w:r>
        <w:rPr>
          <w:rFonts w:ascii="Times New Roman" w:hAnsi="Times New Roman"/>
          <w:sz w:val="28"/>
          <w:szCs w:val="28"/>
        </w:rPr>
        <w:tab/>
        <w:t xml:space="preserve"> от 19 декабря 2019 года № 30-01-РС «О бюджете Знаменского муниципального района Орловской области на 2020 год и на плановый период 2021-2022 годов».</w:t>
      </w:r>
      <w:proofErr w:type="gramEnd"/>
    </w:p>
    <w:p w:rsidR="006C3780" w:rsidRDefault="006C3780" w:rsidP="006C37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C3780" w:rsidRDefault="006C3780" w:rsidP="006C37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3780" w:rsidRDefault="006C3780" w:rsidP="006C37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C3780" w:rsidRDefault="006C3780" w:rsidP="006C37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C3780" w:rsidRDefault="006C3780" w:rsidP="006C3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района                                                  С.В. Семочкин</w:t>
      </w:r>
    </w:p>
    <w:p w:rsidR="006C3780" w:rsidRDefault="006C3780" w:rsidP="006C3780">
      <w:pPr>
        <w:jc w:val="both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</w:p>
    <w:p w:rsidR="006C3780" w:rsidRDefault="006C3780">
      <w:r>
        <w:br w:type="page"/>
      </w:r>
    </w:p>
    <w:p w:rsidR="00EC2F74" w:rsidRPr="006C3780" w:rsidRDefault="00EC2F74" w:rsidP="00EC2F74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pacing w:val="2"/>
          <w:sz w:val="28"/>
          <w:szCs w:val="28"/>
        </w:rPr>
        <w:t xml:space="preserve"> 1</w:t>
      </w:r>
    </w:p>
    <w:p w:rsidR="00EC2F74" w:rsidRPr="006C3780" w:rsidRDefault="00EC2F74" w:rsidP="00EC2F74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к постановлению Администрации</w:t>
      </w:r>
    </w:p>
    <w:p w:rsidR="00EC2F74" w:rsidRPr="006C3780" w:rsidRDefault="00EC2F74" w:rsidP="00EC2F74">
      <w:pPr>
        <w:shd w:val="clear" w:color="auto" w:fill="FFFFFF"/>
        <w:spacing w:after="0" w:line="240" w:lineRule="auto"/>
        <w:ind w:left="4962" w:hanging="851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Знаменского района Орловской области</w:t>
      </w:r>
    </w:p>
    <w:p w:rsidR="00EC2F74" w:rsidRPr="006C3780" w:rsidRDefault="00AE56A7" w:rsidP="00EC2F74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« 9» ноября 2020 года № 452</w:t>
      </w:r>
    </w:p>
    <w:p w:rsidR="00EC2F74" w:rsidRDefault="00EC2F74" w:rsidP="00844A40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6C3780" w:rsidRPr="006C3780" w:rsidRDefault="006C3780" w:rsidP="00844A40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Приложение</w:t>
      </w:r>
    </w:p>
    <w:p w:rsidR="006C3780" w:rsidRPr="006C3780" w:rsidRDefault="006C3780" w:rsidP="00844A40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к постановлению Администрации</w:t>
      </w:r>
    </w:p>
    <w:p w:rsidR="006C3780" w:rsidRPr="006C3780" w:rsidRDefault="006C3780" w:rsidP="00844A40">
      <w:pPr>
        <w:shd w:val="clear" w:color="auto" w:fill="FFFFFF"/>
        <w:spacing w:after="0" w:line="240" w:lineRule="auto"/>
        <w:ind w:left="4962" w:hanging="851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Знаменского района Орловской области</w:t>
      </w:r>
    </w:p>
    <w:p w:rsidR="006C3780" w:rsidRPr="006C3780" w:rsidRDefault="00844A40" w:rsidP="00844A40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« 30» апреля 2020 года № 192</w:t>
      </w:r>
    </w:p>
    <w:p w:rsidR="006C3780" w:rsidRPr="006C3780" w:rsidRDefault="006C3780" w:rsidP="00844A40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6C3780" w:rsidRPr="006C3780" w:rsidRDefault="006C3780" w:rsidP="00844A40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Приложение</w:t>
      </w:r>
    </w:p>
    <w:p w:rsidR="006C3780" w:rsidRPr="006C3780" w:rsidRDefault="006C3780" w:rsidP="00844A40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к постановлению Администрации</w:t>
      </w:r>
    </w:p>
    <w:p w:rsidR="006C3780" w:rsidRPr="006C3780" w:rsidRDefault="006C3780" w:rsidP="00844A40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Знаменского района Орловской области</w:t>
      </w:r>
    </w:p>
    <w:p w:rsidR="006C3780" w:rsidRPr="00EC2F74" w:rsidRDefault="006C3780" w:rsidP="00EC2F74">
      <w:pPr>
        <w:shd w:val="clear" w:color="auto" w:fill="FFFFFF"/>
        <w:spacing w:after="0" w:line="240" w:lineRule="auto"/>
        <w:ind w:left="4962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от « 9» сентября 2019 года №329</w:t>
      </w:r>
    </w:p>
    <w:p w:rsidR="006C3780" w:rsidRPr="006C3780" w:rsidRDefault="006C3780" w:rsidP="006C37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C3780">
        <w:rPr>
          <w:rFonts w:ascii="Times New Roman" w:hAnsi="Times New Roman"/>
          <w:b/>
          <w:spacing w:val="2"/>
          <w:sz w:val="28"/>
          <w:szCs w:val="28"/>
        </w:rPr>
        <w:t>ПАСПОРТ муниципальной  программы Знаменского района Орловской области</w:t>
      </w:r>
      <w:r w:rsidR="00AE56A7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bookmarkStart w:id="0" w:name="_GoBack"/>
      <w:bookmarkEnd w:id="0"/>
      <w:r w:rsidRPr="006C3780">
        <w:rPr>
          <w:rFonts w:ascii="Times New Roman" w:hAnsi="Times New Roman"/>
          <w:b/>
          <w:spacing w:val="2"/>
          <w:sz w:val="28"/>
          <w:szCs w:val="28"/>
        </w:rPr>
        <w:t>«Развитие физической культуры и спорта в Знаменском районе»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7"/>
      </w:tblGrid>
      <w:tr w:rsidR="006C3780" w:rsidRPr="006C3780" w:rsidTr="00A06A91">
        <w:trPr>
          <w:trHeight w:val="15"/>
        </w:trPr>
        <w:tc>
          <w:tcPr>
            <w:tcW w:w="2268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087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в Знаменском районе»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 xml:space="preserve">(далее также </w:t>
            </w:r>
            <w:proofErr w:type="gramStart"/>
            <w:r w:rsidRPr="006C3780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6C3780">
              <w:rPr>
                <w:rFonts w:ascii="Times New Roman" w:hAnsi="Times New Roman"/>
                <w:sz w:val="28"/>
                <w:szCs w:val="28"/>
              </w:rPr>
              <w:t>униципальная программа)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 Отдел   образования  Администрации Знаменского района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Администрация Знаменского района Орловской области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Муниципальной программы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Развитие массового спорта, организация и проведение физкультурно-спортивных мероприятий на территории Знаменского района, участие в официальных областных, межрайонных, районных соревнованиях.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Развитие физической культуры среди лиц с ограниченными возможностями здоровья.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Подпрограмма 1 "Развитие массового спорта и учреждений физической культуры и спорта".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Подпрограмма 2 "Развитие спорта высших достижений и подготовка спортивного резерва"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1) развитие массового спорта;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</w: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2) развитие физической культуры и спорта среди лиц с ограниченными физическими возможностями;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3) развитие учреждений сферы физической культуры и спорта;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4) развитие образовательных учреждений спортивной направленности;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5) подготовка спортивного резерва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>1. Доля населения Знаменского района, систематически занимающегося физической культурой и спортом, - 25,0% в 2023 году.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C3780">
              <w:rPr>
                <w:rFonts w:ascii="Times New Roman" w:hAnsi="Times New Roman"/>
                <w:sz w:val="28"/>
                <w:szCs w:val="28"/>
              </w:rPr>
              <w:t>2. Доля населения Знаменского района, занимающегося в специализированных спортивных учреждениях, - 7,3% в 2023 году.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3. Доля населения Знаменского района с ограниченными физическими возможностями, систематически занимающегося физической культурой и спортом, от общего числа инвалидов 1,3 -  в 2023 году.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4. Сохранение количества учащихся, занимающихся в учреждениях дополнительного образования детей, на уровне 200 человек</w:t>
            </w:r>
            <w:r w:rsidR="00CF6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>в 2023 году.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5. Доля граждан, занимающихся в спортивных учреждениях, в общей численности детей и молодежи в возрасте 6 - 15 лет – 30 % в 2023году.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6. Доля граждан, выполнивших 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Муниципальная  программа реализуется в один этап.</w:t>
            </w:r>
            <w:r w:rsidR="00CF69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>Срок реализации программы: 2020-2023 годы</w:t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реализаци</w:t>
            </w:r>
            <w:r w:rsidR="00850320">
              <w:rPr>
                <w:rFonts w:ascii="Times New Roman" w:hAnsi="Times New Roman"/>
                <w:sz w:val="28"/>
                <w:szCs w:val="28"/>
              </w:rPr>
              <w:t>ю Муниципальной программы, - 95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 xml:space="preserve"> 000 рублей из средств муниципального </w:t>
            </w:r>
            <w:proofErr w:type="gramStart"/>
            <w:r w:rsidRPr="006C3780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6C3780">
              <w:rPr>
                <w:rFonts w:ascii="Times New Roman" w:hAnsi="Times New Roman"/>
                <w:sz w:val="28"/>
                <w:szCs w:val="28"/>
              </w:rPr>
              <w:br/>
              <w:t>в том числе по годам: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</w:r>
            <w:r w:rsidR="00850320">
              <w:rPr>
                <w:rFonts w:ascii="Times New Roman" w:hAnsi="Times New Roman"/>
                <w:b/>
                <w:sz w:val="28"/>
                <w:szCs w:val="28"/>
              </w:rPr>
              <w:t>2020г. -      5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 xml:space="preserve"> 000  рублей;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br/>
              <w:t>2021г. -      30000 рублей;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br/>
              <w:t>2022г. -      30000  рублей;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br/>
              <w:t>2023г. -      30000   рублей,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6C3780" w:rsidRPr="006C3780" w:rsidTr="00A06A91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Реализация Муниципальной  программы позволит увеличить: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1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>) долю населения Знаменского района, систематически занимающегося физической культурой и спортом, до 26,0% в 2023 году;</w:t>
            </w:r>
            <w:r w:rsidRPr="006C378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C3780">
              <w:rPr>
                <w:rFonts w:ascii="Times New Roman" w:hAnsi="Times New Roman"/>
                <w:sz w:val="28"/>
                <w:szCs w:val="28"/>
              </w:rPr>
              <w:t>2) долю населения Знаменского района, занимающегося в специализированных спортивных учреждениях, до 7,7% в 2023 году;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3) долю населения Знаменского района с ограниченными физическими возможностями, систематически занимающегося физической культурой и спортом, от общего числа инвалидов до 1,6% в 2023 году.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Реализация Муниципальной программы позволит обеспечить: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1) участие команды Знаменского района в областных соревнованиях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2) увеличение охвата населения массовыми физкультурными и спортивными мероприятиями;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3) повышение уровня квалификации специалистов в области физической культуры и спорта;</w:t>
            </w:r>
            <w:r w:rsidRPr="006C3780">
              <w:rPr>
                <w:rFonts w:ascii="Times New Roman" w:hAnsi="Times New Roman"/>
                <w:sz w:val="28"/>
                <w:szCs w:val="28"/>
              </w:rPr>
              <w:br/>
              <w:t>4) подготовку перспективных и талантливых спортсменов.</w:t>
            </w:r>
          </w:p>
        </w:tc>
      </w:tr>
    </w:tbl>
    <w:p w:rsidR="006C3780" w:rsidRPr="006C3780" w:rsidRDefault="006C3780" w:rsidP="006C37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C3780">
        <w:rPr>
          <w:rFonts w:ascii="Times New Roman" w:hAnsi="Times New Roman"/>
          <w:b/>
          <w:spacing w:val="2"/>
          <w:sz w:val="28"/>
          <w:szCs w:val="28"/>
        </w:rPr>
        <w:t>Паспорт подпрограммы 1 "Развитие массового спорта и учреждений физической культуры и спорта" муниципальной программы Знаменского района Орловской области "Развитие физической культуры и спорта"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7"/>
      </w:tblGrid>
      <w:tr w:rsidR="006C3780" w:rsidRPr="006C3780" w:rsidTr="00A06A91">
        <w:trPr>
          <w:trHeight w:val="15"/>
        </w:trPr>
        <w:tc>
          <w:tcPr>
            <w:tcW w:w="2218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Наименование и номер подпрограммы Муниципальной  программы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Подпрограмма 1 "Развитие массового спорта и учреждений физической культуры и спорта" (далее также - Подпрограмма 1)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Знаменского района Орловской области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Программно-целевые инструменты Подпрограммы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Цель 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Обеспечение возможности жителям Знаменского района систематически заниматься физической культурой и спортом, вести здоровый образ жизни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1) совершенствование системы физического воспитания различных категорий и групп населения, в том числе лиц с ограниченными возможностями здоровья и инвалидов;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2) популяризация физической культуры и спорта;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3) совершенствование системы физического воспитания различных категорий и групп населения, в том числе в сельской местности и образовательных организациях;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5) поэтапное внедрение Всероссийского физкультурно-спортивного комплекса "Готов к труду и обороне" (ГТО);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1. Доля населения Знаменского района, систематически занимающегося физической культурой и спортом, -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25,0 % в 2023 году.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2. Доля населения Знаменского района с ограниченными физическими возможностями, систематически занимающегося физической культурой и спортом, от общего числа инвалидов, -  1,3% в 2023 году.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3. Увеличение количества граждан, получающих физкультурно-спортивные и оздоровительные услуги.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4. Доля населения Орловской области,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5. 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Подпрограмма 1 реализуется в один этап.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Срок реализации: 2020 - 2023 годы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средств, предусмотренных на реализацию Подпрограммы </w:t>
            </w:r>
            <w:r w:rsidR="00850320">
              <w:rPr>
                <w:rFonts w:ascii="Times New Roman" w:hAnsi="Times New Roman"/>
                <w:sz w:val="28"/>
                <w:szCs w:val="28"/>
              </w:rPr>
              <w:t>1 Муниципальной программы, - 95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 xml:space="preserve"> 000  рублей из средств муниципального бюджета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 том числе по годам:</w:t>
            </w:r>
          </w:p>
          <w:p w:rsidR="006C3780" w:rsidRPr="006C3780" w:rsidRDefault="0085032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– 5</w:t>
            </w:r>
            <w:r w:rsidR="006C3780" w:rsidRPr="006C3780">
              <w:rPr>
                <w:rFonts w:ascii="Times New Roman" w:hAnsi="Times New Roman"/>
                <w:b/>
                <w:sz w:val="28"/>
                <w:szCs w:val="28"/>
              </w:rPr>
              <w:t xml:space="preserve"> 000 рублей;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>2021 – 30 000 рублей;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>2022 – 30 000 рублей;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6C3780">
              <w:rPr>
                <w:rFonts w:ascii="Times New Roman" w:hAnsi="Times New Roman"/>
                <w:b/>
                <w:sz w:val="28"/>
                <w:szCs w:val="28"/>
              </w:rPr>
              <w:t>2023 – 30 000 рублей;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 итогам реализации Подпрограммы 1 ожидается достижение следующих показателей: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1) увеличить долю населения Знаменского района, систематически занимающегося физической культурой и спортом, до 26,0% в 2023 году;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2) увеличить долю населения Знаменского района с ограниченными физическими возможностями, систематически занимающегося физической культурой и спортом, от общего числа инвалидов до 1,3% в 2023 году;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3) увеличить долю населения Знаменского района,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до 60% в 2023 году;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3780" w:rsidRPr="006C3780" w:rsidRDefault="006C3780" w:rsidP="006C37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C3780">
        <w:rPr>
          <w:rFonts w:ascii="Times New Roman" w:hAnsi="Times New Roman"/>
          <w:b/>
          <w:spacing w:val="2"/>
          <w:sz w:val="28"/>
          <w:szCs w:val="28"/>
        </w:rPr>
        <w:t>Паспорт подпрограммы 2 "Развитие спорта высших достижений и подготовка спортивного резерва" муниципальной программы Знаменского района Орловской области "Развитие физической культуры и спорта"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7"/>
      </w:tblGrid>
      <w:tr w:rsidR="006C3780" w:rsidRPr="006C3780" w:rsidTr="00A06A91">
        <w:trPr>
          <w:trHeight w:val="15"/>
        </w:trPr>
        <w:tc>
          <w:tcPr>
            <w:tcW w:w="2218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7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Подпрограмма 2 "Развитие спорта высших достижений и подготовка спортивного резерва" (далее также - Подпрограмма 2)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Отдел образования Знаменского района Орловской области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Знаменского района Орловской области»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Программно-</w:t>
            </w: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целевые инструменты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6C3780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 w:rsidRPr="006C3780">
              <w:rPr>
                <w:rFonts w:ascii="Times New Roman" w:hAnsi="Times New Roman"/>
                <w:sz w:val="28"/>
                <w:szCs w:val="28"/>
              </w:rPr>
              <w:t xml:space="preserve"> Подпрограммой 2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Цель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Достижение знаменскими спортсменами высоких результатов в областных, российских и международных соревнованиях.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1) развитие детско-юношеского спорта как базы для подготовки спортивного резерва;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2) повышение эффективности работы учреждений, осуществляющих спортивную подготовку;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3) развитие инфраструктуры спортивной подготовки;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6C3780">
              <w:rPr>
                <w:rFonts w:ascii="Times New Roman" w:hAnsi="Times New Roman"/>
                <w:sz w:val="28"/>
                <w:szCs w:val="28"/>
              </w:rPr>
              <w:t>Доля занимающихся на этапе высшего спортивного мастерства в организации, осуществляющей спортивную подготовку, в общем количестве занимающихся на этапе спортивного совершенствования в организациях, осуществляющих спортивную подготовку.</w:t>
            </w:r>
            <w:proofErr w:type="gramEnd"/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2. Доля населения Знаменского района, занимающегося в специализированных спортивных учреждениях.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3. Доля лиц с ограниченными возможностями здоровья от общего числа занимающихся физической культурой и спортом, принявших участие во всероссийских и международных соревнованиях.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4. Доля граждан, занимающихся в спортивных учреждениях, в общей численности детей и молодежи в возрасте 6 - 15 лет.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6C3780">
              <w:rPr>
                <w:rFonts w:ascii="Times New Roman" w:hAnsi="Times New Roman"/>
                <w:sz w:val="28"/>
                <w:szCs w:val="28"/>
              </w:rPr>
              <w:t>Увеличение количества занимающихся в учреждениях спортивной направленности.</w:t>
            </w:r>
            <w:proofErr w:type="gramEnd"/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6. 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Подпрограмма 2 реализуется в один этап.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Срок реализации: 2020 - 2023 годы</w:t>
            </w: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реализацию Подпрограммы 2 Муниципальной программы, - 0  рублей из средств муниципального бюджета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2020 – 0,00 рублей;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2021 – 0,00 рублей;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2022 – 0,00 рублей;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2023 – 0,00 рублей;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80" w:rsidRPr="006C3780" w:rsidTr="00A06A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Реализация Подпрограммы 2 позволит: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1) увеличить долю </w:t>
            </w:r>
            <w:proofErr w:type="gramStart"/>
            <w:r w:rsidRPr="006C3780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6C3780">
              <w:rPr>
                <w:rFonts w:ascii="Times New Roman" w:hAnsi="Times New Roman"/>
                <w:sz w:val="28"/>
                <w:szCs w:val="28"/>
              </w:rPr>
              <w:t xml:space="preserve"> на этапе высшего спортивного мастерства в организации, осуществляющей спортивную подготовку, в общем количестве занимающихся на этапе спортивного совершенствования в организации, осуществляющей спортивную подготовку, до 25% в 2023 году;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2) увеличить долю населения Орловской области, занимающегося в специализированных спортивных учреждениях, до 3,8% в 2023 году;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3) увеличить долю лиц с ограниченными возможностями здоровья от общего числа занимающихся физической культурой и спортом, принявших участие во всероссийских и международных соревнованиях, до 2,7% в 2023 году;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4) увеличить долю граждан, занимающихся в спортивных учреждениях, в общей численности детей и молодежи в возрасте 6 - 15 лет до 30% в 2023 году;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3780">
              <w:rPr>
                <w:rFonts w:ascii="Times New Roman" w:hAnsi="Times New Roman"/>
                <w:sz w:val="28"/>
                <w:szCs w:val="28"/>
              </w:rPr>
              <w:t>5) увеличить долю занимающихся в образовательных учреждениях спортивной направленности до 30% в 2023 году;</w:t>
            </w:r>
            <w:proofErr w:type="gramEnd"/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6) увеличить уровень обеспеченности населения спортивными сооружениями исходя из единовременной пропускной способности объектов спорта до 62,5% в 2024 году;</w:t>
            </w:r>
          </w:p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3780" w:rsidRPr="006C3780" w:rsidRDefault="006C3780" w:rsidP="006C3780">
      <w:pPr>
        <w:shd w:val="clear" w:color="auto" w:fill="FFFFFF"/>
        <w:spacing w:before="375" w:after="225" w:line="240" w:lineRule="auto"/>
        <w:contextualSpacing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6C3780" w:rsidRDefault="006C3780" w:rsidP="006C37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C2F74" w:rsidRDefault="00EC2F74" w:rsidP="006C37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C2F74" w:rsidRDefault="00EC2F74" w:rsidP="006C37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C2F74" w:rsidRDefault="00EC2F74" w:rsidP="006C37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C2F74" w:rsidRDefault="00EC2F74" w:rsidP="006C37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C2F74" w:rsidRDefault="00EC2F74" w:rsidP="006C37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C2F74" w:rsidRDefault="00EC2F74" w:rsidP="006C37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C2F74" w:rsidRDefault="00EC2F74" w:rsidP="006C3780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6C3780" w:rsidRPr="006C3780" w:rsidRDefault="006C3780" w:rsidP="006C3780">
      <w:pPr>
        <w:rPr>
          <w:rFonts w:ascii="Times New Roman" w:hAnsi="Times New Roman"/>
          <w:spacing w:val="2"/>
          <w:sz w:val="38"/>
          <w:szCs w:val="38"/>
        </w:rPr>
        <w:sectPr w:rsidR="006C3780" w:rsidRPr="006C3780" w:rsidSect="00F70A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1C0" w:rsidRPr="006C3780" w:rsidRDefault="00C941C0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pacing w:val="2"/>
          <w:sz w:val="28"/>
          <w:szCs w:val="28"/>
        </w:rPr>
        <w:t xml:space="preserve"> 2</w:t>
      </w:r>
    </w:p>
    <w:p w:rsidR="00C941C0" w:rsidRPr="006C3780" w:rsidRDefault="00C941C0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к постановлению Администрации</w:t>
      </w:r>
    </w:p>
    <w:p w:rsidR="00C941C0" w:rsidRPr="006C3780" w:rsidRDefault="00C941C0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Знаменского района Орловской области</w:t>
      </w:r>
    </w:p>
    <w:p w:rsidR="00C941C0" w:rsidRPr="00C941C0" w:rsidRDefault="00AE56A7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« 9» ноября 2020 года № 452</w:t>
      </w:r>
    </w:p>
    <w:p w:rsidR="006C3780" w:rsidRPr="006C3780" w:rsidRDefault="006C3780" w:rsidP="006C37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C3780">
        <w:rPr>
          <w:rFonts w:ascii="Times New Roman" w:hAnsi="Times New Roman"/>
          <w:b/>
          <w:spacing w:val="2"/>
          <w:sz w:val="28"/>
          <w:szCs w:val="28"/>
        </w:rPr>
        <w:t>Приложение 4. РЕСУРСНОЕ ОБЕСПЕЧЕНИЕ РЕАЛИЗАЦИИ МУНИЦИПАЛЬНОЙ ПРОГРАММЫ ЗА СЧЕТ СРЕДСТВ РАЙОННОГО БЮДЖЕТА.</w:t>
      </w:r>
    </w:p>
    <w:p w:rsidR="006C3780" w:rsidRPr="006C3780" w:rsidRDefault="006C3780" w:rsidP="006C378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1"/>
          <w:szCs w:val="21"/>
        </w:rPr>
        <w:br/>
      </w:r>
      <w:r w:rsidRPr="006C3780">
        <w:rPr>
          <w:rFonts w:ascii="Times New Roman" w:hAnsi="Times New Roman"/>
          <w:spacing w:val="2"/>
          <w:sz w:val="28"/>
          <w:szCs w:val="28"/>
        </w:rPr>
        <w:t>Приложение 4</w:t>
      </w:r>
      <w:r w:rsidRPr="006C3780">
        <w:rPr>
          <w:rFonts w:ascii="Times New Roman" w:hAnsi="Times New Roman"/>
          <w:spacing w:val="2"/>
          <w:sz w:val="28"/>
          <w:szCs w:val="28"/>
        </w:rPr>
        <w:br/>
        <w:t>к Муниципальной  программе Знаменского района</w:t>
      </w:r>
      <w:r w:rsidRPr="006C3780">
        <w:rPr>
          <w:rFonts w:ascii="Times New Roman" w:hAnsi="Times New Roman"/>
          <w:spacing w:val="2"/>
          <w:sz w:val="28"/>
          <w:szCs w:val="28"/>
        </w:rPr>
        <w:br/>
        <w:t>«Развитие физической культуры и спорта в Знаменском районе»</w:t>
      </w:r>
    </w:p>
    <w:tbl>
      <w:tblPr>
        <w:tblW w:w="15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2196"/>
        <w:gridCol w:w="2230"/>
        <w:gridCol w:w="964"/>
        <w:gridCol w:w="907"/>
        <w:gridCol w:w="843"/>
        <w:gridCol w:w="641"/>
        <w:gridCol w:w="2196"/>
        <w:gridCol w:w="858"/>
        <w:gridCol w:w="858"/>
        <w:gridCol w:w="858"/>
        <w:gridCol w:w="858"/>
      </w:tblGrid>
      <w:tr w:rsidR="006C3780" w:rsidRPr="006C3780" w:rsidTr="00A06A91">
        <w:trPr>
          <w:trHeight w:val="15"/>
        </w:trPr>
        <w:tc>
          <w:tcPr>
            <w:tcW w:w="2231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196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230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64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907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43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41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196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58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58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58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858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6C3780" w:rsidRPr="006C3780" w:rsidTr="00A06A91"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Расходы (тысяч рублей) по годам реализации</w:t>
            </w:r>
          </w:p>
        </w:tc>
      </w:tr>
      <w:tr w:rsidR="006C3780" w:rsidRPr="006C3780" w:rsidTr="00A06A91"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Отдел  образования Администрации Знаменского района»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3780"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всего по муниципальной й программе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6C3780" w:rsidRPr="006C3780" w:rsidTr="00A06A91"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C3780" w:rsidRPr="006C3780" w:rsidTr="00A06A91"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в Знаменском районе»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85032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6C3780" w:rsidRPr="006C37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85032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C3780" w:rsidRPr="006C3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</w:tr>
      <w:tr w:rsidR="006C3780" w:rsidRPr="006C3780" w:rsidTr="00A06A91"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780" w:rsidRPr="006C3780" w:rsidTr="00A06A91"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941C0" w:rsidRDefault="00C941C0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pacing w:val="2"/>
          <w:sz w:val="28"/>
          <w:szCs w:val="28"/>
        </w:rPr>
        <w:t xml:space="preserve"> 3</w:t>
      </w:r>
    </w:p>
    <w:p w:rsidR="00C941C0" w:rsidRPr="006C3780" w:rsidRDefault="00C941C0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к постановлению Администрации</w:t>
      </w:r>
    </w:p>
    <w:p w:rsidR="00C941C0" w:rsidRPr="006C3780" w:rsidRDefault="00C941C0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Знаменского района Орловской области</w:t>
      </w:r>
    </w:p>
    <w:p w:rsidR="00C941C0" w:rsidRPr="00C941C0" w:rsidRDefault="00AE56A7" w:rsidP="00C941C0">
      <w:pPr>
        <w:shd w:val="clear" w:color="auto" w:fill="FFFFFF"/>
        <w:spacing w:after="0" w:line="240" w:lineRule="auto"/>
        <w:ind w:left="10490" w:hanging="851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« 9» ноября 2020 года № 452</w:t>
      </w:r>
    </w:p>
    <w:p w:rsidR="00C941C0" w:rsidRDefault="00C941C0" w:rsidP="00C941C0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:rsidR="006C3780" w:rsidRPr="006C3780" w:rsidRDefault="006C3780" w:rsidP="006C378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6C3780">
        <w:rPr>
          <w:rFonts w:ascii="Times New Roman" w:hAnsi="Times New Roman"/>
          <w:b/>
          <w:spacing w:val="2"/>
          <w:sz w:val="28"/>
          <w:szCs w:val="28"/>
        </w:rPr>
        <w:t>Приложение 5. РЕСУРСНОЕ ОБЕСПЕЧЕНИЕ И ПРОГНОЗНАЯ (СПРАВОЧНАЯ) ОЦЕНКА РАСХОДОВ МУНИЦИПАЛЬНОГО БЮДЖЕТА,  ВНЕБЮДЖЕТНЫХ ИСТОЧНИКОВ НА РЕАЛИЗАЦИЮ ЦЕЛЕЙ МУНИЦИПАЛЬНОЙ ПРОГРАММЫ.</w:t>
      </w:r>
    </w:p>
    <w:p w:rsidR="006C3780" w:rsidRPr="006C3780" w:rsidRDefault="006C3780" w:rsidP="006C3780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6C3780">
        <w:rPr>
          <w:rFonts w:ascii="Times New Roman" w:hAnsi="Times New Roman"/>
          <w:spacing w:val="2"/>
          <w:sz w:val="28"/>
          <w:szCs w:val="28"/>
        </w:rPr>
        <w:t>Приложение 5</w:t>
      </w:r>
      <w:r w:rsidRPr="006C3780">
        <w:rPr>
          <w:rFonts w:ascii="Times New Roman" w:hAnsi="Times New Roman"/>
          <w:spacing w:val="2"/>
          <w:sz w:val="28"/>
          <w:szCs w:val="28"/>
        </w:rPr>
        <w:br/>
        <w:t>к Муниципальной программе Знаменского района</w:t>
      </w:r>
      <w:r w:rsidRPr="006C3780">
        <w:rPr>
          <w:rFonts w:ascii="Times New Roman" w:hAnsi="Times New Roman"/>
          <w:spacing w:val="2"/>
          <w:sz w:val="28"/>
          <w:szCs w:val="28"/>
        </w:rPr>
        <w:br/>
        <w:t xml:space="preserve">                                             «Развитие физической культуры и спорта в Знаменском районе»</w:t>
      </w:r>
    </w:p>
    <w:tbl>
      <w:tblPr>
        <w:tblW w:w="162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0"/>
        <w:gridCol w:w="680"/>
        <w:gridCol w:w="680"/>
        <w:gridCol w:w="680"/>
        <w:gridCol w:w="349"/>
        <w:gridCol w:w="1276"/>
        <w:gridCol w:w="1276"/>
        <w:gridCol w:w="1134"/>
        <w:gridCol w:w="1134"/>
        <w:gridCol w:w="1182"/>
      </w:tblGrid>
      <w:tr w:rsidR="006C3780" w:rsidRPr="006C3780" w:rsidTr="00A06A91">
        <w:trPr>
          <w:trHeight w:val="15"/>
        </w:trPr>
        <w:tc>
          <w:tcPr>
            <w:tcW w:w="2268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694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835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80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80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80" w:type="dxa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351" w:type="dxa"/>
            <w:gridSpan w:val="6"/>
            <w:hideMark/>
          </w:tcPr>
          <w:p w:rsidR="006C3780" w:rsidRPr="006C3780" w:rsidRDefault="006C3780" w:rsidP="006C3780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6C3780" w:rsidRPr="006C3780" w:rsidTr="00A06A91">
        <w:trPr>
          <w:gridAfter w:val="1"/>
          <w:wAfter w:w="1182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6C3780" w:rsidRPr="006C3780" w:rsidRDefault="006C3780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и соисполнители Муниципальной  программы</w:t>
            </w:r>
          </w:p>
        </w:tc>
        <w:tc>
          <w:tcPr>
            <w:tcW w:w="72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Оценка расходов по годам реализации, годы</w:t>
            </w:r>
          </w:p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pacing w:val="2"/>
                <w:sz w:val="28"/>
                <w:szCs w:val="28"/>
              </w:rPr>
              <w:t>(тысяч рублей)</w:t>
            </w:r>
          </w:p>
        </w:tc>
      </w:tr>
      <w:tr w:rsidR="006C3780" w:rsidRPr="006C3780" w:rsidTr="00A06A91">
        <w:trPr>
          <w:gridAfter w:val="1"/>
          <w:wAfter w:w="1182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6C3780" w:rsidRPr="006C3780" w:rsidTr="00A06A91">
        <w:trPr>
          <w:gridAfter w:val="1"/>
          <w:wAfter w:w="1182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C3780" w:rsidRPr="006C3780" w:rsidTr="00A06A91">
        <w:trPr>
          <w:gridAfter w:val="1"/>
          <w:wAfter w:w="1182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 и спорта в Знаменском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районе»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Отдел образования Администрации Знаменского района»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85032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6C3780" w:rsidRPr="006C37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85032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C3780" w:rsidRPr="006C37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C3780" w:rsidRPr="006C3780" w:rsidTr="00A06A91">
        <w:trPr>
          <w:gridAfter w:val="1"/>
          <w:wAfter w:w="1182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3780" w:rsidRPr="006C3780" w:rsidTr="00A06A91">
        <w:trPr>
          <w:gridAfter w:val="1"/>
          <w:wAfter w:w="1182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3780" w:rsidRPr="006C3780" w:rsidTr="00A06A91">
        <w:trPr>
          <w:gridAfter w:val="1"/>
          <w:wAfter w:w="1182" w:type="dxa"/>
        </w:trPr>
        <w:tc>
          <w:tcPr>
            <w:tcW w:w="150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 w:rsidRPr="006C3780">
              <w:t xml:space="preserve">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t xml:space="preserve"> "Развитие массового спорта и учреждений физической культуры и спорта" муниципальной программы Знаменского района Орловской области "Развитие физической культуры и спорта"</w:t>
            </w:r>
          </w:p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80" w:rsidRPr="006C3780" w:rsidTr="00A06A91">
        <w:trPr>
          <w:gridAfter w:val="1"/>
          <w:wAfter w:w="1182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участия спортсменов</w:t>
            </w:r>
          </w:p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Знаменского</w:t>
            </w:r>
          </w:p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района в </w:t>
            </w:r>
            <w:proofErr w:type="gramStart"/>
            <w:r w:rsidRPr="006C3780">
              <w:rPr>
                <w:rFonts w:ascii="Times New Roman" w:hAnsi="Times New Roman"/>
                <w:sz w:val="28"/>
                <w:szCs w:val="28"/>
              </w:rPr>
              <w:t>официальных</w:t>
            </w:r>
            <w:proofErr w:type="gramEnd"/>
          </w:p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областных и</w:t>
            </w:r>
          </w:p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районных</w:t>
            </w:r>
          </w:p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  <w:p w:rsidR="006C3780" w:rsidRPr="006C3780" w:rsidRDefault="006C3780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85032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6C3780" w:rsidRPr="006C37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C3780" w:rsidRPr="006C3780" w:rsidTr="00A06A91">
        <w:trPr>
          <w:gridAfter w:val="1"/>
          <w:wAfter w:w="1182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Основное</w:t>
            </w:r>
          </w:p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мероприятие 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среди лиц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85032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C3780" w:rsidRPr="006C37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85032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C3780" w:rsidRPr="006C378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6C3780" w:rsidRPr="006C3780" w:rsidTr="00A06A91">
        <w:trPr>
          <w:gridAfter w:val="1"/>
          <w:wAfter w:w="1182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3780" w:rsidRPr="006C3780" w:rsidTr="00A06A91">
        <w:trPr>
          <w:gridAfter w:val="1"/>
          <w:wAfter w:w="1182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поэтапному </w:t>
            </w: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бюджет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C3780" w:rsidRPr="006C3780" w:rsidTr="00A06A91">
        <w:trPr>
          <w:gridAfter w:val="1"/>
          <w:wAfter w:w="1182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3780" w:rsidRPr="006C3780" w:rsidTr="00A06A91">
        <w:trPr>
          <w:gridAfter w:val="1"/>
          <w:wAfter w:w="1182" w:type="dxa"/>
        </w:trPr>
        <w:tc>
          <w:tcPr>
            <w:tcW w:w="150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Подпрограмм 2 "Развитие спорта высших достижений и подготовка спортивного резерва" муниципальной программы Знаменского района Орловской области "Развитие физической культуры и спорта"</w:t>
            </w:r>
          </w:p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780" w:rsidRPr="006C3780" w:rsidTr="00A06A91">
        <w:trPr>
          <w:gridAfter w:val="1"/>
          <w:wAfter w:w="1182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Основное мероприятие 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Обеспечение участия знаменских спортсменов в официальных областных, всероссийских и международных спортивно-массовых мероприятиях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C3780" w:rsidRPr="006C3780" w:rsidTr="00A06A91">
        <w:trPr>
          <w:gridAfter w:val="1"/>
          <w:wAfter w:w="1182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780" w:rsidRPr="006C3780" w:rsidRDefault="006C3780" w:rsidP="006C3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C378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C3780" w:rsidRPr="006C3780" w:rsidRDefault="006C3780" w:rsidP="006C3780">
      <w:pPr>
        <w:rPr>
          <w:rFonts w:ascii="Times New Roman" w:hAnsi="Times New Roman"/>
        </w:rPr>
      </w:pPr>
    </w:p>
    <w:p w:rsidR="006C3780" w:rsidRPr="006C3780" w:rsidRDefault="006C3780" w:rsidP="006C3780">
      <w:pPr>
        <w:rPr>
          <w:rFonts w:ascii="Times New Roman" w:hAnsi="Times New Roman"/>
        </w:rPr>
      </w:pPr>
    </w:p>
    <w:p w:rsidR="008218ED" w:rsidRDefault="00AE56A7"/>
    <w:sectPr w:rsidR="008218ED" w:rsidSect="006C3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2302"/>
    <w:multiLevelType w:val="hybridMultilevel"/>
    <w:tmpl w:val="E892D596"/>
    <w:lvl w:ilvl="0" w:tplc="989C30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D2"/>
    <w:rsid w:val="001E6E11"/>
    <w:rsid w:val="00426D95"/>
    <w:rsid w:val="004D23A3"/>
    <w:rsid w:val="006C3780"/>
    <w:rsid w:val="00844A40"/>
    <w:rsid w:val="00850320"/>
    <w:rsid w:val="00A450E5"/>
    <w:rsid w:val="00A47B17"/>
    <w:rsid w:val="00AE56A7"/>
    <w:rsid w:val="00C941C0"/>
    <w:rsid w:val="00CF694F"/>
    <w:rsid w:val="00EC2F74"/>
    <w:rsid w:val="00F4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8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C37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C378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7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3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3780"/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6C378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10"/>
    <w:uiPriority w:val="99"/>
    <w:semiHidden/>
    <w:rsid w:val="006C378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a5"/>
    <w:uiPriority w:val="34"/>
    <w:qFormat/>
    <w:rsid w:val="006C3780"/>
    <w:pPr>
      <w:ind w:left="720"/>
      <w:contextualSpacing/>
    </w:pPr>
  </w:style>
  <w:style w:type="paragraph" w:customStyle="1" w:styleId="12">
    <w:name w:val="Верхний колонтитул1"/>
    <w:basedOn w:val="a"/>
    <w:next w:val="a6"/>
    <w:link w:val="a7"/>
    <w:uiPriority w:val="99"/>
    <w:semiHidden/>
    <w:unhideWhenUsed/>
    <w:rsid w:val="006C37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12"/>
    <w:uiPriority w:val="99"/>
    <w:semiHidden/>
    <w:rsid w:val="006C3780"/>
  </w:style>
  <w:style w:type="paragraph" w:customStyle="1" w:styleId="13">
    <w:name w:val="Нижний колонтитул1"/>
    <w:basedOn w:val="a"/>
    <w:next w:val="a8"/>
    <w:link w:val="a9"/>
    <w:uiPriority w:val="99"/>
    <w:semiHidden/>
    <w:unhideWhenUsed/>
    <w:rsid w:val="006C37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13"/>
    <w:uiPriority w:val="99"/>
    <w:semiHidden/>
    <w:rsid w:val="006C3780"/>
  </w:style>
  <w:style w:type="paragraph" w:customStyle="1" w:styleId="formattext">
    <w:name w:val="formattext"/>
    <w:basedOn w:val="a"/>
    <w:rsid w:val="006C3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14"/>
    <w:uiPriority w:val="99"/>
    <w:semiHidden/>
    <w:unhideWhenUsed/>
    <w:rsid w:val="006C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3"/>
    <w:uiPriority w:val="99"/>
    <w:semiHidden/>
    <w:rsid w:val="006C37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780"/>
    <w:pPr>
      <w:ind w:left="720"/>
      <w:contextualSpacing/>
    </w:pPr>
  </w:style>
  <w:style w:type="paragraph" w:styleId="a6">
    <w:name w:val="header"/>
    <w:basedOn w:val="a"/>
    <w:link w:val="15"/>
    <w:uiPriority w:val="99"/>
    <w:semiHidden/>
    <w:unhideWhenUsed/>
    <w:rsid w:val="006C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6"/>
    <w:uiPriority w:val="99"/>
    <w:semiHidden/>
    <w:rsid w:val="006C378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16"/>
    <w:uiPriority w:val="99"/>
    <w:semiHidden/>
    <w:unhideWhenUsed/>
    <w:rsid w:val="006C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8"/>
    <w:uiPriority w:val="99"/>
    <w:semiHidden/>
    <w:rsid w:val="006C378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8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C37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C378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7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37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C3780"/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6C378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10"/>
    <w:uiPriority w:val="99"/>
    <w:semiHidden/>
    <w:rsid w:val="006C378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a5"/>
    <w:uiPriority w:val="34"/>
    <w:qFormat/>
    <w:rsid w:val="006C3780"/>
    <w:pPr>
      <w:ind w:left="720"/>
      <w:contextualSpacing/>
    </w:pPr>
  </w:style>
  <w:style w:type="paragraph" w:customStyle="1" w:styleId="12">
    <w:name w:val="Верхний колонтитул1"/>
    <w:basedOn w:val="a"/>
    <w:next w:val="a6"/>
    <w:link w:val="a7"/>
    <w:uiPriority w:val="99"/>
    <w:semiHidden/>
    <w:unhideWhenUsed/>
    <w:rsid w:val="006C37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12"/>
    <w:uiPriority w:val="99"/>
    <w:semiHidden/>
    <w:rsid w:val="006C3780"/>
  </w:style>
  <w:style w:type="paragraph" w:customStyle="1" w:styleId="13">
    <w:name w:val="Нижний колонтитул1"/>
    <w:basedOn w:val="a"/>
    <w:next w:val="a8"/>
    <w:link w:val="a9"/>
    <w:uiPriority w:val="99"/>
    <w:semiHidden/>
    <w:unhideWhenUsed/>
    <w:rsid w:val="006C378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13"/>
    <w:uiPriority w:val="99"/>
    <w:semiHidden/>
    <w:rsid w:val="006C3780"/>
  </w:style>
  <w:style w:type="paragraph" w:customStyle="1" w:styleId="formattext">
    <w:name w:val="formattext"/>
    <w:basedOn w:val="a"/>
    <w:rsid w:val="006C3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14"/>
    <w:uiPriority w:val="99"/>
    <w:semiHidden/>
    <w:unhideWhenUsed/>
    <w:rsid w:val="006C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3"/>
    <w:uiPriority w:val="99"/>
    <w:semiHidden/>
    <w:rsid w:val="006C37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780"/>
    <w:pPr>
      <w:ind w:left="720"/>
      <w:contextualSpacing/>
    </w:pPr>
  </w:style>
  <w:style w:type="paragraph" w:styleId="a6">
    <w:name w:val="header"/>
    <w:basedOn w:val="a"/>
    <w:link w:val="15"/>
    <w:uiPriority w:val="99"/>
    <w:semiHidden/>
    <w:unhideWhenUsed/>
    <w:rsid w:val="006C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6"/>
    <w:uiPriority w:val="99"/>
    <w:semiHidden/>
    <w:rsid w:val="006C378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16"/>
    <w:uiPriority w:val="99"/>
    <w:semiHidden/>
    <w:unhideWhenUsed/>
    <w:rsid w:val="006C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8"/>
    <w:uiPriority w:val="99"/>
    <w:semiHidden/>
    <w:rsid w:val="006C37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6CB1-0870-4AE4-BE24-8CCEF12A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2461</Words>
  <Characters>14032</Characters>
  <Application>Microsoft Office Word</Application>
  <DocSecurity>0</DocSecurity>
  <Lines>116</Lines>
  <Paragraphs>32</Paragraphs>
  <ScaleCrop>false</ScaleCrop>
  <Company>*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Сорокина</cp:lastModifiedBy>
  <cp:revision>11</cp:revision>
  <dcterms:created xsi:type="dcterms:W3CDTF">2020-07-02T09:49:00Z</dcterms:created>
  <dcterms:modified xsi:type="dcterms:W3CDTF">2020-11-18T12:39:00Z</dcterms:modified>
</cp:coreProperties>
</file>