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A76C8" w:rsidRPr="00CA76C8" w:rsidRDefault="00CA76C8" w:rsidP="00CA76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A76C8" w:rsidRDefault="0005787A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E9B">
        <w:rPr>
          <w:rFonts w:ascii="Times New Roman" w:hAnsi="Times New Roman" w:cs="Times New Roman"/>
          <w:sz w:val="28"/>
          <w:szCs w:val="28"/>
        </w:rPr>
        <w:t>1 1</w:t>
      </w:r>
      <w:r w:rsidR="00936E9B" w:rsidRPr="00936E9B">
        <w:rPr>
          <w:rFonts w:ascii="Times New Roman" w:hAnsi="Times New Roman" w:cs="Times New Roman"/>
          <w:sz w:val="28"/>
          <w:szCs w:val="28"/>
        </w:rPr>
        <w:t>25</w:t>
      </w:r>
      <w:r w:rsidRPr="00936E9B">
        <w:rPr>
          <w:rFonts w:ascii="Times New Roman" w:hAnsi="Times New Roman" w:cs="Times New Roman"/>
          <w:sz w:val="28"/>
          <w:szCs w:val="28"/>
        </w:rPr>
        <w:t xml:space="preserve"> </w:t>
      </w:r>
      <w:r w:rsidR="00CA76C8" w:rsidRPr="00936E9B">
        <w:rPr>
          <w:rFonts w:ascii="Times New Roman" w:hAnsi="Times New Roman" w:cs="Times New Roman"/>
          <w:sz w:val="28"/>
          <w:szCs w:val="28"/>
        </w:rPr>
        <w:t xml:space="preserve">заявлений по экстерриториальному принципу регистрации недвижимости, то есть в другом регионе, поступило в орловский </w:t>
      </w:r>
      <w:proofErr w:type="spellStart"/>
      <w:r w:rsidR="00CA76C8" w:rsidRPr="00936E9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A76C8" w:rsidRPr="00936E9B">
        <w:rPr>
          <w:rFonts w:ascii="Times New Roman" w:hAnsi="Times New Roman" w:cs="Times New Roman"/>
          <w:sz w:val="28"/>
          <w:szCs w:val="28"/>
        </w:rPr>
        <w:t xml:space="preserve"> в 2018 году.</w:t>
      </w:r>
      <w:proofErr w:type="gramEnd"/>
      <w:r w:rsidR="00CA76C8" w:rsidRPr="00936E9B">
        <w:rPr>
          <w:rFonts w:ascii="Times New Roman" w:hAnsi="Times New Roman" w:cs="Times New Roman"/>
          <w:sz w:val="28"/>
          <w:szCs w:val="28"/>
        </w:rPr>
        <w:t xml:space="preserve"> В среднем ежемесячно порядка </w:t>
      </w:r>
      <w:r w:rsidRPr="00936E9B">
        <w:rPr>
          <w:rFonts w:ascii="Times New Roman" w:hAnsi="Times New Roman" w:cs="Times New Roman"/>
          <w:sz w:val="28"/>
          <w:szCs w:val="28"/>
        </w:rPr>
        <w:t>94</w:t>
      </w:r>
      <w:r w:rsidR="00CA76C8" w:rsidRPr="00936E9B">
        <w:rPr>
          <w:rFonts w:ascii="Times New Roman" w:hAnsi="Times New Roman" w:cs="Times New Roman"/>
          <w:sz w:val="28"/>
          <w:szCs w:val="28"/>
        </w:rPr>
        <w:t xml:space="preserve"> </w:t>
      </w:r>
      <w:r w:rsidR="00CA76C8">
        <w:rPr>
          <w:rFonts w:ascii="Times New Roman" w:hAnsi="Times New Roman" w:cs="Times New Roman"/>
          <w:sz w:val="28"/>
          <w:szCs w:val="28"/>
        </w:rPr>
        <w:t xml:space="preserve">орловцев обращаются в </w:t>
      </w:r>
      <w:proofErr w:type="spellStart"/>
      <w:r w:rsidR="00CA76C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A76C8">
        <w:rPr>
          <w:rFonts w:ascii="Times New Roman" w:hAnsi="Times New Roman" w:cs="Times New Roman"/>
          <w:sz w:val="28"/>
          <w:szCs w:val="28"/>
        </w:rPr>
        <w:t xml:space="preserve"> за регистрацией недвижимости, находящейся за пределами нашего региона.</w:t>
      </w:r>
      <w:r w:rsidR="00936E9B" w:rsidRPr="0093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C8" w:rsidRDefault="00CA76C8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>Экстерриториал</w:t>
      </w:r>
      <w:r>
        <w:rPr>
          <w:rFonts w:ascii="Times New Roman" w:hAnsi="Times New Roman" w:cs="Times New Roman"/>
          <w:sz w:val="28"/>
          <w:szCs w:val="28"/>
        </w:rPr>
        <w:t xml:space="preserve">ьный принцип дает </w:t>
      </w:r>
      <w:r w:rsidRPr="00CA76C8">
        <w:rPr>
          <w:rFonts w:ascii="Times New Roman" w:hAnsi="Times New Roman" w:cs="Times New Roman"/>
          <w:sz w:val="28"/>
          <w:szCs w:val="28"/>
        </w:rPr>
        <w:t>возможность обратиться за регистрацией права в любом регионе России независимо от места н</w:t>
      </w:r>
      <w:r>
        <w:rPr>
          <w:rFonts w:ascii="Times New Roman" w:hAnsi="Times New Roman" w:cs="Times New Roman"/>
          <w:sz w:val="28"/>
          <w:szCs w:val="28"/>
        </w:rPr>
        <w:t xml:space="preserve">ахождения объекта недвижимости, </w:t>
      </w:r>
      <w:r w:rsidRPr="00CA76C8">
        <w:rPr>
          <w:rFonts w:ascii="Times New Roman" w:hAnsi="Times New Roman" w:cs="Times New Roman"/>
          <w:sz w:val="28"/>
          <w:szCs w:val="28"/>
        </w:rPr>
        <w:t>не покидая пределы своего города. Так, прожива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Орле</w:t>
      </w:r>
      <w:r w:rsidRPr="00CA76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A76C8">
        <w:rPr>
          <w:rFonts w:ascii="Times New Roman" w:hAnsi="Times New Roman" w:cs="Times New Roman"/>
          <w:sz w:val="28"/>
          <w:szCs w:val="28"/>
        </w:rPr>
        <w:t>зарегистрирова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A76C8">
        <w:rPr>
          <w:rFonts w:ascii="Times New Roman" w:hAnsi="Times New Roman" w:cs="Times New Roman"/>
          <w:sz w:val="28"/>
          <w:szCs w:val="28"/>
        </w:rPr>
        <w:t xml:space="preserve"> право на квартиру по наследству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A76C8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6C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Омске</w:t>
      </w:r>
      <w:r w:rsidRPr="00CA76C8">
        <w:rPr>
          <w:rFonts w:ascii="Times New Roman" w:hAnsi="Times New Roman" w:cs="Times New Roman"/>
          <w:sz w:val="28"/>
          <w:szCs w:val="28"/>
        </w:rPr>
        <w:t>.</w:t>
      </w:r>
    </w:p>
    <w:p w:rsidR="00CA76C8" w:rsidRDefault="00CA76C8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 xml:space="preserve">Стоит отметить, что сроки осуществления учетно-регистрационных действий по экстерриториальному принципу не </w:t>
      </w:r>
      <w:proofErr w:type="gramStart"/>
      <w:r w:rsidRPr="00CA76C8">
        <w:rPr>
          <w:rFonts w:ascii="Times New Roman" w:hAnsi="Times New Roman" w:cs="Times New Roman"/>
          <w:sz w:val="28"/>
          <w:szCs w:val="28"/>
        </w:rPr>
        <w:t>отличаются от сроков при подаче заявлений в обычном режиме и составляют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A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0E" w:rsidRPr="00CA76C8" w:rsidRDefault="00CA76C8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 xml:space="preserve">при подаче заявления на кадастровый учет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6C8">
        <w:rPr>
          <w:rFonts w:ascii="Times New Roman" w:hAnsi="Times New Roman" w:cs="Times New Roman"/>
          <w:b/>
          <w:sz w:val="28"/>
          <w:szCs w:val="28"/>
        </w:rPr>
        <w:t>4 рабочих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6C8">
        <w:rPr>
          <w:rFonts w:ascii="Times New Roman" w:hAnsi="Times New Roman" w:cs="Times New Roman"/>
          <w:sz w:val="28"/>
          <w:szCs w:val="28"/>
        </w:rPr>
        <w:t xml:space="preserve">при регистрации права собственности - </w:t>
      </w:r>
      <w:r w:rsidRPr="00CA76C8">
        <w:rPr>
          <w:rFonts w:ascii="Times New Roman" w:hAnsi="Times New Roman" w:cs="Times New Roman"/>
          <w:b/>
          <w:sz w:val="28"/>
          <w:szCs w:val="28"/>
        </w:rPr>
        <w:t>7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6C8">
        <w:rPr>
          <w:rFonts w:ascii="Times New Roman" w:hAnsi="Times New Roman" w:cs="Times New Roman"/>
          <w:sz w:val="28"/>
          <w:szCs w:val="28"/>
        </w:rPr>
        <w:t xml:space="preserve"> одновременная процедура кадастрового учета и регистрации прав осуществляется в течение </w:t>
      </w:r>
      <w:r w:rsidRPr="00CA76C8">
        <w:rPr>
          <w:rFonts w:ascii="Times New Roman" w:hAnsi="Times New Roman" w:cs="Times New Roman"/>
          <w:b/>
          <w:sz w:val="28"/>
          <w:szCs w:val="28"/>
        </w:rPr>
        <w:t>10-ти рабочих дней</w:t>
      </w:r>
      <w:r w:rsidRPr="00CA76C8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F039E"/>
    <w:rsid w:val="001F0F20"/>
    <w:rsid w:val="001F5037"/>
    <w:rsid w:val="002324FD"/>
    <w:rsid w:val="0026436D"/>
    <w:rsid w:val="00283D9A"/>
    <w:rsid w:val="002D780D"/>
    <w:rsid w:val="003423BA"/>
    <w:rsid w:val="003518AA"/>
    <w:rsid w:val="00353597"/>
    <w:rsid w:val="0036750E"/>
    <w:rsid w:val="003A01ED"/>
    <w:rsid w:val="003B47BC"/>
    <w:rsid w:val="00421636"/>
    <w:rsid w:val="005457B0"/>
    <w:rsid w:val="005542F1"/>
    <w:rsid w:val="005925C4"/>
    <w:rsid w:val="005A2529"/>
    <w:rsid w:val="005D04CB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BC5E47"/>
    <w:rsid w:val="00C77FE6"/>
    <w:rsid w:val="00CA76C8"/>
    <w:rsid w:val="00CD24AB"/>
    <w:rsid w:val="00D72ABC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2019-01-14T06:00:00Z</dcterms:created>
  <dcterms:modified xsi:type="dcterms:W3CDTF">2019-01-14T06:00:00Z</dcterms:modified>
</cp:coreProperties>
</file>