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3" w:rsidRPr="00DA5923" w:rsidRDefault="00DA5923" w:rsidP="00DA5923">
      <w:pPr>
        <w:spacing w:after="0" w:line="240" w:lineRule="auto"/>
        <w:jc w:val="right"/>
        <w:rPr>
          <w:b/>
          <w:noProof/>
        </w:rPr>
      </w:pPr>
    </w:p>
    <w:p w:rsidR="00A95518" w:rsidRDefault="00701ED2" w:rsidP="00A9551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18" w:rsidRDefault="00A95518" w:rsidP="00A95518">
      <w:pPr>
        <w:spacing w:after="0" w:line="240" w:lineRule="auto"/>
        <w:jc w:val="center"/>
        <w:rPr>
          <w:szCs w:val="28"/>
        </w:rPr>
      </w:pPr>
    </w:p>
    <w:p w:rsidR="00A95518" w:rsidRDefault="00A95518" w:rsidP="00A95518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95518" w:rsidRDefault="00A95518" w:rsidP="00A95518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A95518" w:rsidRDefault="00A95518" w:rsidP="00A95518">
      <w:pPr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A95518" w:rsidRDefault="00A95518" w:rsidP="00A95518">
      <w:pPr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A95518" w:rsidRDefault="006F10EE" w:rsidP="00A95518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>«13</w:t>
      </w:r>
      <w:r w:rsidR="00F22918">
        <w:rPr>
          <w:b/>
          <w:color w:val="0000FF"/>
        </w:rPr>
        <w:t xml:space="preserve"> »  декабря 2023</w:t>
      </w:r>
      <w:r w:rsidR="00A95518">
        <w:rPr>
          <w:b/>
          <w:color w:val="0000FF"/>
        </w:rPr>
        <w:t xml:space="preserve"> года                                            </w:t>
      </w:r>
      <w:r w:rsidR="00DA5923">
        <w:rPr>
          <w:b/>
          <w:color w:val="0000FF"/>
        </w:rPr>
        <w:t xml:space="preserve">               </w:t>
      </w:r>
      <w:r w:rsidR="00A95518">
        <w:rPr>
          <w:b/>
          <w:color w:val="0000FF"/>
        </w:rPr>
        <w:t xml:space="preserve"> </w:t>
      </w:r>
      <w:r w:rsidR="00A95518">
        <w:rPr>
          <w:color w:val="0000FF"/>
        </w:rPr>
        <w:t>№</w:t>
      </w:r>
      <w:r>
        <w:rPr>
          <w:b/>
          <w:color w:val="0000FF"/>
        </w:rPr>
        <w:t xml:space="preserve"> 370</w:t>
      </w:r>
    </w:p>
    <w:p w:rsidR="00AC5CC4" w:rsidRPr="00A95518" w:rsidRDefault="00A95518" w:rsidP="00A95518">
      <w:pPr>
        <w:spacing w:after="0" w:line="240" w:lineRule="auto"/>
        <w:rPr>
          <w:color w:val="0000FF"/>
        </w:rPr>
      </w:pPr>
      <w:r>
        <w:rPr>
          <w:b/>
          <w:color w:val="0000FF"/>
        </w:rPr>
        <w:t xml:space="preserve">       </w:t>
      </w:r>
      <w:r>
        <w:rPr>
          <w:color w:val="0000FF"/>
        </w:rPr>
        <w:t>с. Знаменское</w:t>
      </w:r>
    </w:p>
    <w:p w:rsidR="009D164E" w:rsidRDefault="009D164E" w:rsidP="00BC29BD">
      <w:pPr>
        <w:spacing w:after="0" w:line="240" w:lineRule="auto"/>
        <w:ind w:right="453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AC5CC4" w:rsidRPr="009B3F1D" w:rsidTr="009B3F1D">
        <w:tc>
          <w:tcPr>
            <w:tcW w:w="5211" w:type="dxa"/>
          </w:tcPr>
          <w:p w:rsidR="00064E63" w:rsidRPr="00064E63" w:rsidRDefault="000B159C" w:rsidP="00064E63">
            <w:pPr>
              <w:pStyle w:val="a7"/>
              <w:jc w:val="both"/>
              <w:rPr>
                <w:szCs w:val="28"/>
              </w:rPr>
            </w:pPr>
            <w:r w:rsidRPr="00064E63">
              <w:rPr>
                <w:szCs w:val="28"/>
              </w:rPr>
              <w:t>О</w:t>
            </w:r>
            <w:r w:rsidR="001D3F1A" w:rsidRPr="00064E63">
              <w:rPr>
                <w:szCs w:val="28"/>
              </w:rPr>
              <w:t>б утверждении Программы профилактики рисков причинения вреда (ущерба)</w:t>
            </w:r>
            <w:r w:rsidR="00064E63">
              <w:rPr>
                <w:szCs w:val="28"/>
              </w:rPr>
              <w:t xml:space="preserve"> </w:t>
            </w:r>
            <w:r w:rsidR="00064E63" w:rsidRPr="00064E63">
              <w:rPr>
                <w:szCs w:val="28"/>
              </w:rPr>
              <w:t xml:space="preserve">охраняемым законом ценностям  в сфере муниципального </w:t>
            </w:r>
            <w:r w:rsidR="00915E27">
              <w:rPr>
                <w:szCs w:val="28"/>
              </w:rPr>
              <w:t xml:space="preserve">жилищного контроля </w:t>
            </w:r>
            <w:r w:rsidR="00064E63" w:rsidRPr="00064E63">
              <w:rPr>
                <w:szCs w:val="28"/>
              </w:rPr>
              <w:t>на территории Знаменского район</w:t>
            </w:r>
            <w:r w:rsidR="00F22918">
              <w:rPr>
                <w:szCs w:val="28"/>
              </w:rPr>
              <w:t>а Орловской области на 2024</w:t>
            </w:r>
            <w:r w:rsidR="00915E27">
              <w:rPr>
                <w:szCs w:val="28"/>
              </w:rPr>
              <w:t xml:space="preserve"> год</w:t>
            </w:r>
          </w:p>
          <w:p w:rsidR="00AC5CC4" w:rsidRPr="009B3F1D" w:rsidRDefault="001D3F1A" w:rsidP="00064E63">
            <w:pPr>
              <w:tabs>
                <w:tab w:val="left" w:pos="6208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C5CC4" w:rsidRPr="009B3F1D" w:rsidRDefault="00AC5CC4" w:rsidP="009B3F1D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064E63" w:rsidRPr="00173352" w:rsidRDefault="00064E63" w:rsidP="00064E63">
      <w:pPr>
        <w:pStyle w:val="a7"/>
        <w:ind w:firstLine="709"/>
        <w:jc w:val="both"/>
      </w:pPr>
      <w:r>
        <w:t>В соответствии с</w:t>
      </w:r>
      <w:r w:rsidR="00915E27">
        <w:t xml:space="preserve"> Жилищным кодексом Российской Федерации,            с</w:t>
      </w:r>
      <w:r>
        <w:t xml:space="preserve">о статьей 44 Федерального закона от 31.07.2020 года № 248- ФЗ </w:t>
      </w:r>
      <w:r w:rsidRPr="00173352">
        <w:t xml:space="preserve">«О государственном контроле (надзоре) и муниципальном контроле в Российской Федерации», </w:t>
      </w:r>
      <w:r w:rsidRPr="00173352">
        <w:rPr>
          <w:color w:val="000000"/>
        </w:rPr>
        <w:t>постановлением</w:t>
      </w:r>
      <w:r w:rsidRPr="00173352">
        <w:t xml:space="preserve"> Правительства Российской Федерации от 25.06.2021</w:t>
      </w:r>
      <w:r>
        <w:t xml:space="preserve"> года</w:t>
      </w:r>
      <w:r w:rsidRPr="00173352"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t xml:space="preserve">Знаменского </w:t>
      </w:r>
      <w:r w:rsidRPr="00173352">
        <w:t xml:space="preserve">районного Совета народных депутатов от </w:t>
      </w:r>
      <w:r w:rsidR="00915E27">
        <w:t>11.11.2021 года № 02-05</w:t>
      </w:r>
      <w:r>
        <w:t xml:space="preserve">-РС «Об утверждении Положения о муниципальном </w:t>
      </w:r>
      <w:r w:rsidR="00915E27">
        <w:t>жилищном кон</w:t>
      </w:r>
      <w:r>
        <w:t>троле на территории Знаменс</w:t>
      </w:r>
      <w:r w:rsidR="00915E27">
        <w:t xml:space="preserve">кого района Орловской области», </w:t>
      </w:r>
      <w:r>
        <w:t>А</w:t>
      </w:r>
      <w:r w:rsidRPr="00173352">
        <w:t xml:space="preserve">дминистрация </w:t>
      </w:r>
      <w:r>
        <w:t>Знаменского</w:t>
      </w:r>
      <w:r w:rsidRPr="00173352">
        <w:t xml:space="preserve"> района</w:t>
      </w:r>
      <w:r>
        <w:t xml:space="preserve"> Орловской области</w:t>
      </w:r>
      <w:r w:rsidRPr="00173352">
        <w:t xml:space="preserve"> </w:t>
      </w:r>
    </w:p>
    <w:p w:rsidR="008E12EF" w:rsidRPr="00BC29BD" w:rsidRDefault="008E12EF" w:rsidP="00064E63">
      <w:pPr>
        <w:pStyle w:val="a7"/>
        <w:ind w:firstLine="709"/>
        <w:jc w:val="both"/>
        <w:rPr>
          <w:rFonts w:eastAsia="Times New Roman"/>
          <w:szCs w:val="28"/>
          <w:lang w:eastAsia="ru-RU"/>
        </w:rPr>
      </w:pPr>
    </w:p>
    <w:p w:rsidR="00BC29BD" w:rsidRDefault="00BC29BD" w:rsidP="008E12EF">
      <w:pPr>
        <w:pStyle w:val="a4"/>
        <w:tabs>
          <w:tab w:val="left" w:pos="63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9B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BC29BD">
        <w:rPr>
          <w:rFonts w:ascii="Times New Roman" w:hAnsi="Times New Roman"/>
          <w:sz w:val="28"/>
          <w:szCs w:val="28"/>
        </w:rPr>
        <w:t>:</w:t>
      </w:r>
    </w:p>
    <w:p w:rsidR="00D262AD" w:rsidRDefault="00D262AD" w:rsidP="00064E63">
      <w:pPr>
        <w:pStyle w:val="a7"/>
        <w:ind w:firstLine="709"/>
        <w:jc w:val="both"/>
      </w:pPr>
    </w:p>
    <w:p w:rsidR="00064E63" w:rsidRPr="00586389" w:rsidRDefault="00064E63" w:rsidP="00064E63">
      <w:pPr>
        <w:pStyle w:val="a7"/>
        <w:ind w:firstLine="709"/>
        <w:jc w:val="both"/>
      </w:pPr>
      <w:r w:rsidRPr="00586389">
        <w:t xml:space="preserve">1. Утвердить Программу профилактики рисков причинения вреда (ущерба) охраняемым законом ценностям </w:t>
      </w:r>
      <w:r w:rsidR="00915E27">
        <w:t>в сфере муниципального</w:t>
      </w:r>
      <w:r w:rsidRPr="00586389">
        <w:t xml:space="preserve"> </w:t>
      </w:r>
      <w:r w:rsidR="00915E27">
        <w:t xml:space="preserve">жилищного контроля </w:t>
      </w:r>
      <w:r w:rsidRPr="00586389">
        <w:rPr>
          <w:bCs/>
          <w:color w:val="000000"/>
        </w:rPr>
        <w:t xml:space="preserve">на территории </w:t>
      </w:r>
      <w:r w:rsidR="008C4DE2">
        <w:rPr>
          <w:bCs/>
          <w:color w:val="000000"/>
        </w:rPr>
        <w:t>Знаменского</w:t>
      </w:r>
      <w:r w:rsidRPr="00586389">
        <w:rPr>
          <w:bCs/>
          <w:color w:val="000000"/>
        </w:rPr>
        <w:t xml:space="preserve"> района Орловской области</w:t>
      </w:r>
      <w:r w:rsidR="00F22918">
        <w:t xml:space="preserve"> на 2024</w:t>
      </w:r>
      <w:r w:rsidRPr="00586389">
        <w:t xml:space="preserve"> год</w:t>
      </w:r>
      <w:r w:rsidR="00C80AF5">
        <w:t>, согласно п</w:t>
      </w:r>
      <w:r w:rsidRPr="00586389">
        <w:t>риложению.</w:t>
      </w:r>
    </w:p>
    <w:p w:rsidR="00064E63" w:rsidRDefault="00064E63" w:rsidP="00064E63">
      <w:pPr>
        <w:pStyle w:val="a7"/>
        <w:ind w:firstLine="709"/>
        <w:jc w:val="both"/>
      </w:pPr>
      <w:r>
        <w:t xml:space="preserve">2. </w:t>
      </w:r>
      <w:r w:rsidR="008C4DE2">
        <w:t xml:space="preserve">Должностному лицу </w:t>
      </w:r>
      <w:r>
        <w:t xml:space="preserve">отдела </w:t>
      </w:r>
      <w:r w:rsidR="008C4DE2">
        <w:t>архитектуры, строительства, жилищно- коммунального хозяйства и дорожной деятельности, ответственному</w:t>
      </w:r>
      <w:r w:rsidRPr="00D26497">
        <w:t xml:space="preserve"> за проведение контрольных мероприятий по муниципальному</w:t>
      </w:r>
      <w:r>
        <w:t xml:space="preserve"> </w:t>
      </w:r>
      <w:r w:rsidR="00915E27">
        <w:t xml:space="preserve">жилищному </w:t>
      </w:r>
      <w:r>
        <w:t xml:space="preserve">контролю </w:t>
      </w:r>
      <w:r w:rsidRPr="00586389">
        <w:rPr>
          <w:bCs/>
          <w:color w:val="000000"/>
        </w:rPr>
        <w:t xml:space="preserve">на территории </w:t>
      </w:r>
      <w:r w:rsidR="008C4DE2">
        <w:rPr>
          <w:bCs/>
          <w:color w:val="000000"/>
        </w:rPr>
        <w:t>Знаменского</w:t>
      </w:r>
      <w:r w:rsidRPr="00586389">
        <w:rPr>
          <w:bCs/>
          <w:color w:val="000000"/>
        </w:rPr>
        <w:t xml:space="preserve"> района Орловской области</w:t>
      </w:r>
      <w:r w:rsidR="008C4DE2">
        <w:rPr>
          <w:bCs/>
          <w:color w:val="000000"/>
        </w:rPr>
        <w:t xml:space="preserve"> </w:t>
      </w:r>
      <w:r w:rsidR="00C80AF5">
        <w:rPr>
          <w:bCs/>
          <w:color w:val="000000"/>
        </w:rPr>
        <w:t xml:space="preserve">  </w:t>
      </w:r>
      <w:r w:rsidR="00915E27">
        <w:rPr>
          <w:bCs/>
          <w:color w:val="000000"/>
        </w:rPr>
        <w:t xml:space="preserve">            </w:t>
      </w:r>
      <w:r w:rsidR="008C4DE2">
        <w:t>(О.А. Петренко)</w:t>
      </w:r>
      <w:r w:rsidRPr="00586389">
        <w:t xml:space="preserve"> обеспечить исполнение Программы профилактики.</w:t>
      </w:r>
    </w:p>
    <w:p w:rsidR="008C4DE2" w:rsidRDefault="008C4DE2" w:rsidP="008C4DE2">
      <w:pPr>
        <w:pStyle w:val="a7"/>
        <w:ind w:firstLine="709"/>
        <w:jc w:val="both"/>
      </w:pPr>
      <w:r>
        <w:lastRenderedPageBreak/>
        <w:t xml:space="preserve">3. </w:t>
      </w:r>
      <w:r w:rsidRPr="00024F75">
        <w:t>Отделу организационно-кадровой работы и д</w:t>
      </w:r>
      <w:r w:rsidR="00DA5923">
        <w:t>елопроизводства (Борисенко А.С.</w:t>
      </w:r>
      <w:r w:rsidRPr="00024F75">
        <w:t>) разместить постановление на официальном сайте Администрации Зна</w:t>
      </w:r>
      <w:r>
        <w:t>менского района в сети Интернет</w:t>
      </w:r>
      <w:r w:rsidR="00C80AF5">
        <w:t>.</w:t>
      </w:r>
    </w:p>
    <w:p w:rsidR="00064E63" w:rsidRPr="008C4DE2" w:rsidRDefault="00064E63" w:rsidP="008C4DE2">
      <w:pPr>
        <w:pStyle w:val="a7"/>
        <w:ind w:firstLine="709"/>
        <w:jc w:val="both"/>
      </w:pPr>
      <w:r>
        <w:t xml:space="preserve">4. </w:t>
      </w:r>
      <w:r w:rsidRPr="005B4301">
        <w:rPr>
          <w:color w:val="000000"/>
        </w:rPr>
        <w:t xml:space="preserve">Настоящее </w:t>
      </w:r>
      <w:r>
        <w:rPr>
          <w:color w:val="000000"/>
        </w:rPr>
        <w:t>постановле</w:t>
      </w:r>
      <w:r w:rsidR="00F22918">
        <w:rPr>
          <w:color w:val="000000"/>
        </w:rPr>
        <w:t>ние вступает в силу с 01.01.2024</w:t>
      </w:r>
      <w:r w:rsidR="00C77F69">
        <w:rPr>
          <w:color w:val="000000"/>
        </w:rPr>
        <w:t xml:space="preserve"> года.</w:t>
      </w:r>
    </w:p>
    <w:p w:rsidR="00406AE5" w:rsidRDefault="00064E63" w:rsidP="00936390">
      <w:pPr>
        <w:pStyle w:val="a7"/>
        <w:ind w:firstLine="709"/>
        <w:jc w:val="both"/>
      </w:pPr>
      <w:r>
        <w:t>5. Контроль за исполнением постановления возложить на</w:t>
      </w:r>
      <w:r w:rsidR="00DA5923">
        <w:t xml:space="preserve"> заместителя главы Администрации Знаменского района А.А.Басова</w:t>
      </w:r>
      <w:r w:rsidR="00C77F69">
        <w:t>.</w:t>
      </w:r>
    </w:p>
    <w:p w:rsidR="00C77F69" w:rsidRDefault="00C77F69" w:rsidP="00936390">
      <w:pPr>
        <w:pStyle w:val="a7"/>
        <w:ind w:firstLine="709"/>
        <w:jc w:val="both"/>
        <w:rPr>
          <w:szCs w:val="28"/>
        </w:rPr>
      </w:pPr>
    </w:p>
    <w:p w:rsidR="00406AE5" w:rsidRDefault="00406AE5" w:rsidP="00936390">
      <w:pPr>
        <w:pStyle w:val="a7"/>
        <w:ind w:firstLine="709"/>
        <w:jc w:val="both"/>
        <w:rPr>
          <w:szCs w:val="28"/>
        </w:rPr>
      </w:pPr>
    </w:p>
    <w:p w:rsidR="001D2E32" w:rsidRPr="00BC29BD" w:rsidRDefault="001D2E32" w:rsidP="00BC29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164E" w:rsidRDefault="00DA5923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Глава Знаменского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С.В. Семочкин</w:t>
      </w:r>
      <w:r w:rsidR="00BC29BD" w:rsidRPr="00BC29BD">
        <w:rPr>
          <w:bCs/>
          <w:szCs w:val="28"/>
        </w:rPr>
        <w:t xml:space="preserve">                                </w:t>
      </w:r>
    </w:p>
    <w:p w:rsidR="009D164E" w:rsidRDefault="009D164E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06AE5" w:rsidRDefault="00406AE5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B159C" w:rsidRDefault="000B159C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C77F69" w:rsidRDefault="00C77F69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C77F69" w:rsidRDefault="00C77F69" w:rsidP="0093639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679B9" w:rsidRDefault="00E679B9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262AD" w:rsidRDefault="00D262AD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C80AF5" w:rsidRDefault="00C80AF5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15E27" w:rsidRDefault="00915E27" w:rsidP="00D262A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262AD" w:rsidRDefault="00D262AD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077FF2" w:rsidRDefault="00077FF2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A5923" w:rsidRDefault="00DA5923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A5923" w:rsidRDefault="00DA5923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A5923" w:rsidRDefault="00DA5923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406AE5" w:rsidRPr="009B3F1D" w:rsidTr="009B3F1D">
        <w:tc>
          <w:tcPr>
            <w:tcW w:w="4503" w:type="dxa"/>
          </w:tcPr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Приложение 1 </w:t>
            </w:r>
          </w:p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к постановлению Администрации Знаменского района Орловской области </w:t>
            </w:r>
          </w:p>
          <w:p w:rsidR="00406AE5" w:rsidRPr="009B3F1D" w:rsidRDefault="00406AE5" w:rsidP="00C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от  </w:t>
            </w:r>
            <w:r w:rsidR="00F22918">
              <w:rPr>
                <w:bCs/>
                <w:szCs w:val="28"/>
              </w:rPr>
              <w:t>____ декабря 2023</w:t>
            </w:r>
            <w:r w:rsidRPr="009B3F1D">
              <w:rPr>
                <w:bCs/>
                <w:szCs w:val="28"/>
              </w:rPr>
              <w:t xml:space="preserve"> года № </w:t>
            </w:r>
            <w:r w:rsidR="00DA5923">
              <w:rPr>
                <w:bCs/>
                <w:szCs w:val="28"/>
              </w:rPr>
              <w:t>____</w:t>
            </w:r>
          </w:p>
        </w:tc>
      </w:tr>
    </w:tbl>
    <w:p w:rsidR="008E3EE2" w:rsidRDefault="008E3EE2" w:rsidP="00C3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915E27" w:rsidRPr="00915E27" w:rsidRDefault="00915E27" w:rsidP="00915E27">
      <w:pPr>
        <w:pStyle w:val="a7"/>
        <w:ind w:firstLine="709"/>
        <w:jc w:val="center"/>
        <w:rPr>
          <w:szCs w:val="28"/>
          <w:lang w:eastAsia="ru-RU"/>
        </w:rPr>
      </w:pPr>
      <w:r w:rsidRPr="00915E27">
        <w:rPr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</w:t>
      </w:r>
      <w:r w:rsidR="00DA5923">
        <w:rPr>
          <w:szCs w:val="28"/>
          <w:lang w:eastAsia="ru-RU"/>
        </w:rPr>
        <w:t>ого контроля на терри</w:t>
      </w:r>
      <w:r w:rsidR="00F22918">
        <w:rPr>
          <w:szCs w:val="28"/>
          <w:lang w:eastAsia="ru-RU"/>
        </w:rPr>
        <w:t>тории Знаменского района на 2024</w:t>
      </w:r>
      <w:r w:rsidRPr="00915E27">
        <w:rPr>
          <w:szCs w:val="28"/>
          <w:lang w:eastAsia="ru-RU"/>
        </w:rPr>
        <w:t xml:space="preserve"> год</w:t>
      </w:r>
    </w:p>
    <w:p w:rsidR="00915E27" w:rsidRPr="00915E27" w:rsidRDefault="00915E27" w:rsidP="00915E27">
      <w:pPr>
        <w:pStyle w:val="a7"/>
        <w:ind w:firstLine="709"/>
        <w:jc w:val="center"/>
        <w:rPr>
          <w:szCs w:val="28"/>
          <w:lang w:eastAsia="ru-RU"/>
        </w:rPr>
      </w:pP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b/>
          <w:bCs/>
          <w:szCs w:val="28"/>
          <w:lang w:eastAsia="ru-RU"/>
        </w:rPr>
        <w:t>Раздел 1. Общие положения </w:t>
      </w:r>
    </w:p>
    <w:p w:rsidR="00F645FB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b/>
          <w:bCs/>
          <w:szCs w:val="28"/>
          <w:lang w:eastAsia="ru-RU"/>
        </w:rPr>
        <w:t>Раздел 2. Аналитическая часть Программы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2.1. Вид осуществляемого муниципального контроля.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Муниципальный жилищный контроль на территории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 осуществляется </w:t>
      </w:r>
      <w:r>
        <w:rPr>
          <w:szCs w:val="28"/>
          <w:lang w:eastAsia="ru-RU"/>
        </w:rPr>
        <w:t>А</w:t>
      </w:r>
      <w:r w:rsidRPr="00915E27">
        <w:rPr>
          <w:szCs w:val="28"/>
          <w:lang w:eastAsia="ru-RU"/>
        </w:rPr>
        <w:t xml:space="preserve">дминистрацией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 (далее – администрация).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2.2. Обзор по виду муниципального контроля.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2.3. Муниципальный контроль осуществляется посредством: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2.4. Подконтрольные субъекты: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Жилищный кодекс Российской Федерации;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2.6. Данные о проведенных мероприятиях.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6120BB">
        <w:rPr>
          <w:szCs w:val="28"/>
          <w:lang w:eastAsia="ru-RU"/>
        </w:rPr>
        <w:t>алому и среднему бизнесу, в 2022</w:t>
      </w:r>
      <w:r w:rsidRPr="00915E27">
        <w:rPr>
          <w:szCs w:val="28"/>
          <w:lang w:eastAsia="ru-RU"/>
        </w:rPr>
        <w:t xml:space="preserve"> году не проводились.</w:t>
      </w:r>
    </w:p>
    <w:p w:rsid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</w:t>
      </w:r>
      <w:r w:rsidRPr="00915E27">
        <w:rPr>
          <w:szCs w:val="28"/>
          <w:lang w:eastAsia="ru-RU"/>
        </w:rPr>
        <w:lastRenderedPageBreak/>
        <w:t xml:space="preserve">устранения причин, факторов и условий, способствующих указанным нарушениям, </w:t>
      </w:r>
      <w:r>
        <w:rPr>
          <w:szCs w:val="28"/>
          <w:lang w:eastAsia="ru-RU"/>
        </w:rPr>
        <w:t>отделом а</w:t>
      </w:r>
      <w:r>
        <w:rPr>
          <w:color w:val="000000"/>
          <w:shd w:val="clear" w:color="auto" w:fill="FFFFFF"/>
        </w:rPr>
        <w:t>рхитектуры, строительства, жилищно-коммунального хозяйства и дорожной деятельности А</w:t>
      </w:r>
      <w:r w:rsidRPr="00915E27">
        <w:rPr>
          <w:szCs w:val="28"/>
          <w:lang w:eastAsia="ru-RU"/>
        </w:rPr>
        <w:t xml:space="preserve">дминистрации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</w:t>
      </w:r>
      <w:r>
        <w:rPr>
          <w:szCs w:val="28"/>
          <w:lang w:eastAsia="ru-RU"/>
        </w:rPr>
        <w:t xml:space="preserve">ипального контроля </w:t>
      </w:r>
      <w:r w:rsidR="00F22918">
        <w:rPr>
          <w:szCs w:val="28"/>
          <w:lang w:eastAsia="ru-RU"/>
        </w:rPr>
        <w:t>в 2023</w:t>
      </w:r>
      <w:r>
        <w:rPr>
          <w:szCs w:val="28"/>
          <w:lang w:eastAsia="ru-RU"/>
        </w:rPr>
        <w:t xml:space="preserve"> году.</w:t>
      </w:r>
    </w:p>
    <w:p w:rsidR="00915E27" w:rsidRDefault="00F22918" w:rsidP="00915E27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2023</w:t>
      </w:r>
      <w:r w:rsidR="00915E27" w:rsidRPr="00915E27">
        <w:rPr>
          <w:szCs w:val="28"/>
          <w:lang w:eastAsia="ru-RU"/>
        </w:rPr>
        <w:t xml:space="preserve"> году в целях профилактики нарушений обязательных требований на официальном сайте администрации </w:t>
      </w:r>
      <w:r w:rsidR="00915E27">
        <w:rPr>
          <w:szCs w:val="28"/>
          <w:lang w:eastAsia="ru-RU"/>
        </w:rPr>
        <w:t>Знаменского</w:t>
      </w:r>
      <w:r w:rsidR="00915E27" w:rsidRPr="00915E27">
        <w:rPr>
          <w:szCs w:val="28"/>
          <w:lang w:eastAsia="ru-RU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915E27">
        <w:rPr>
          <w:szCs w:val="28"/>
          <w:lang w:eastAsia="ru-RU"/>
        </w:rPr>
        <w:t>и методов устранения нарушений.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szCs w:val="28"/>
          <w:lang w:eastAsia="ru-RU"/>
        </w:rPr>
        <w:t>Знаменского</w:t>
      </w:r>
      <w:r w:rsidRPr="00915E27">
        <w:rPr>
          <w:szCs w:val="28"/>
          <w:lang w:eastAsia="ru-RU"/>
        </w:rPr>
        <w:t xml:space="preserve"> района в информационно-телекоммуникационной сети «Интернет», ежемесячно проводились совещания с руководителями управляющих компаний </w:t>
      </w:r>
      <w:r>
        <w:rPr>
          <w:szCs w:val="28"/>
          <w:lang w:eastAsia="ru-RU"/>
        </w:rPr>
        <w:t>района</w:t>
      </w:r>
      <w:r w:rsidRPr="00915E27">
        <w:rPr>
          <w:szCs w:val="28"/>
          <w:lang w:eastAsia="ru-RU"/>
        </w:rPr>
        <w:t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>
        <w:rPr>
          <w:szCs w:val="28"/>
          <w:lang w:eastAsia="ru-RU"/>
        </w:rPr>
        <w:t>территории Знаменского</w:t>
      </w:r>
      <w:r w:rsidR="00F22918">
        <w:rPr>
          <w:szCs w:val="28"/>
          <w:lang w:eastAsia="ru-RU"/>
        </w:rPr>
        <w:t xml:space="preserve"> района на 2023</w:t>
      </w:r>
      <w:r w:rsidRPr="00915E27">
        <w:rPr>
          <w:szCs w:val="28"/>
          <w:lang w:eastAsia="ru-RU"/>
        </w:rPr>
        <w:t xml:space="preserve"> год не утверждался. 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</w:t>
      </w:r>
      <w:r w:rsidRPr="00915E27">
        <w:rPr>
          <w:szCs w:val="28"/>
          <w:lang w:eastAsia="ru-RU"/>
        </w:rPr>
        <w:lastRenderedPageBreak/>
        <w:t>по управлению многоквартирным домом и (или) выполнение работ по содержанию и ремонту общего имущества в таком доме.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645FB" w:rsidRPr="00915E27" w:rsidRDefault="00F645FB" w:rsidP="00915E27">
      <w:pPr>
        <w:pStyle w:val="a7"/>
        <w:ind w:firstLine="709"/>
        <w:jc w:val="both"/>
        <w:rPr>
          <w:szCs w:val="28"/>
          <w:lang w:eastAsia="ru-RU"/>
        </w:rPr>
      </w:pP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b/>
          <w:bCs/>
          <w:szCs w:val="28"/>
          <w:lang w:eastAsia="ru-RU"/>
        </w:rPr>
        <w:t>Раздел 3. Цели и задачи Программы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3.1. Цели Программы: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3.2. Задачи Программы: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повышение прозрачности осуществляемой администрацией контрольной деятельности;</w:t>
      </w:r>
    </w:p>
    <w:p w:rsid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645FB" w:rsidRDefault="00F645FB" w:rsidP="00915E27">
      <w:pPr>
        <w:pStyle w:val="a7"/>
        <w:ind w:firstLine="709"/>
        <w:jc w:val="both"/>
        <w:rPr>
          <w:szCs w:val="28"/>
          <w:lang w:eastAsia="ru-RU"/>
        </w:rPr>
      </w:pPr>
    </w:p>
    <w:p w:rsidR="00F645FB" w:rsidRPr="00915E27" w:rsidRDefault="00F645FB" w:rsidP="00915E27">
      <w:pPr>
        <w:pStyle w:val="a7"/>
        <w:ind w:firstLine="709"/>
        <w:jc w:val="both"/>
        <w:rPr>
          <w:szCs w:val="28"/>
          <w:lang w:eastAsia="ru-RU"/>
        </w:rPr>
      </w:pP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b/>
          <w:bCs/>
          <w:szCs w:val="28"/>
          <w:lang w:eastAsia="ru-RU"/>
        </w:rPr>
        <w:lastRenderedPageBreak/>
        <w:t>Раздел 4. План мероприятий по профилактике нарушений </w:t>
      </w:r>
    </w:p>
    <w:p w:rsid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F22918">
        <w:rPr>
          <w:szCs w:val="28"/>
          <w:lang w:eastAsia="ru-RU"/>
        </w:rPr>
        <w:t>нь мероприятий Программы на 2024</w:t>
      </w:r>
      <w:r w:rsidRPr="00915E27">
        <w:rPr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F22918">
        <w:rPr>
          <w:szCs w:val="28"/>
          <w:lang w:eastAsia="ru-RU"/>
        </w:rPr>
        <w:t>лищного законодательства на 2024</w:t>
      </w:r>
      <w:r w:rsidRPr="00915E27">
        <w:rPr>
          <w:szCs w:val="28"/>
          <w:lang w:eastAsia="ru-RU"/>
        </w:rPr>
        <w:t xml:space="preserve"> год (приложение). </w:t>
      </w:r>
    </w:p>
    <w:p w:rsidR="00F645FB" w:rsidRPr="00915E27" w:rsidRDefault="00F645FB" w:rsidP="00915E27">
      <w:pPr>
        <w:pStyle w:val="a7"/>
        <w:ind w:firstLine="709"/>
        <w:jc w:val="both"/>
        <w:rPr>
          <w:szCs w:val="28"/>
          <w:lang w:eastAsia="ru-RU"/>
        </w:rPr>
      </w:pP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b/>
          <w:bCs/>
          <w:szCs w:val="28"/>
          <w:lang w:eastAsia="ru-RU"/>
        </w:rPr>
        <w:t>Раздел 5. Показатели результативности и эффективности Программы.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Отчет</w:t>
      </w:r>
      <w:r w:rsidR="00F22918">
        <w:rPr>
          <w:szCs w:val="28"/>
          <w:lang w:eastAsia="ru-RU"/>
        </w:rPr>
        <w:t>ные показатели Программы за 2023</w:t>
      </w:r>
      <w:r w:rsidRPr="00915E27">
        <w:rPr>
          <w:szCs w:val="28"/>
          <w:lang w:eastAsia="ru-RU"/>
        </w:rPr>
        <w:t xml:space="preserve"> год: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F645FB">
        <w:rPr>
          <w:szCs w:val="28"/>
          <w:lang w:eastAsia="ru-RU"/>
        </w:rPr>
        <w:t xml:space="preserve"> </w:t>
      </w:r>
      <w:r w:rsidRPr="00915E27">
        <w:rPr>
          <w:szCs w:val="28"/>
          <w:lang w:eastAsia="ru-RU"/>
        </w:rPr>
        <w:t>0%.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- доля профилактических мероприятий в </w:t>
      </w:r>
      <w:r w:rsidR="006120BB">
        <w:rPr>
          <w:szCs w:val="28"/>
          <w:lang w:eastAsia="ru-RU"/>
        </w:rPr>
        <w:t>объеме контрольных мероприятий-</w:t>
      </w:r>
      <w:r w:rsidRPr="00915E27">
        <w:rPr>
          <w:szCs w:val="28"/>
          <w:lang w:eastAsia="ru-RU"/>
        </w:rPr>
        <w:t>0 %.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Экономический эффект от реализованных мероприятий: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  <w:r w:rsidRPr="00915E27">
        <w:rPr>
          <w:szCs w:val="28"/>
          <w:lang w:eastAsia="ru-RU"/>
        </w:rPr>
        <w:t>- повышение уровня доверия подконтрольных субъектов к Администрации. </w:t>
      </w:r>
    </w:p>
    <w:p w:rsidR="00915E27" w:rsidRPr="00915E27" w:rsidRDefault="00915E27" w:rsidP="00915E27">
      <w:pPr>
        <w:pStyle w:val="a7"/>
        <w:ind w:firstLine="709"/>
        <w:jc w:val="both"/>
        <w:rPr>
          <w:szCs w:val="28"/>
          <w:lang w:eastAsia="ru-RU"/>
        </w:rPr>
      </w:pPr>
    </w:p>
    <w:p w:rsidR="00915E27" w:rsidRDefault="00915E27" w:rsidP="00915E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915E27" w:rsidRPr="001F4FEF" w:rsidRDefault="00915E27" w:rsidP="00F64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915E27" w:rsidRPr="00F645FB" w:rsidRDefault="00915E27" w:rsidP="00F645FB">
      <w:pPr>
        <w:shd w:val="clear" w:color="auto" w:fill="FFFFFF"/>
        <w:spacing w:after="0" w:line="240" w:lineRule="auto"/>
        <w:ind w:firstLine="709"/>
        <w:rPr>
          <w:rFonts w:eastAsia="Times New Roman"/>
          <w:color w:val="010101"/>
          <w:szCs w:val="28"/>
          <w:lang w:eastAsia="ru-RU"/>
        </w:rPr>
      </w:pPr>
      <w:r w:rsidRPr="00F645FB">
        <w:rPr>
          <w:rFonts w:eastAsia="Times New Roman"/>
          <w:b/>
          <w:bCs/>
          <w:color w:val="010101"/>
          <w:szCs w:val="28"/>
          <w:lang w:eastAsia="ru-RU"/>
        </w:rPr>
        <w:t>Раздел 6. Порядок управления Программой.</w:t>
      </w:r>
    </w:p>
    <w:p w:rsidR="00F645FB" w:rsidRDefault="00F645FB" w:rsidP="00915E2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10101"/>
          <w:szCs w:val="28"/>
          <w:lang w:eastAsia="ru-RU"/>
        </w:rPr>
      </w:pPr>
    </w:p>
    <w:p w:rsidR="00915E27" w:rsidRDefault="00915E27" w:rsidP="00915E2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10101"/>
          <w:szCs w:val="28"/>
          <w:lang w:eastAsia="ru-RU"/>
        </w:rPr>
      </w:pPr>
      <w:r w:rsidRPr="00F645FB">
        <w:rPr>
          <w:rFonts w:eastAsia="Times New Roman"/>
          <w:b/>
          <w:bCs/>
          <w:color w:val="010101"/>
          <w:szCs w:val="28"/>
          <w:lang w:eastAsia="ru-RU"/>
        </w:rPr>
        <w:t>Перечень должностных лиц администрацией, ответственных за организацию и проведение профилактических мероприятий при осуществлении муниципального жилищного ко</w:t>
      </w:r>
      <w:r w:rsidR="00DA5923">
        <w:rPr>
          <w:rFonts w:eastAsia="Times New Roman"/>
          <w:b/>
          <w:bCs/>
          <w:color w:val="010101"/>
          <w:szCs w:val="28"/>
          <w:lang w:eastAsia="ru-RU"/>
        </w:rPr>
        <w:t>нтроля на территории Знаменского</w:t>
      </w:r>
      <w:r w:rsidRPr="00F645FB">
        <w:rPr>
          <w:rFonts w:eastAsia="Times New Roman"/>
          <w:b/>
          <w:bCs/>
          <w:color w:val="010101"/>
          <w:szCs w:val="28"/>
          <w:lang w:eastAsia="ru-RU"/>
        </w:rPr>
        <w:t xml:space="preserve"> района</w:t>
      </w:r>
    </w:p>
    <w:p w:rsidR="00F645FB" w:rsidRPr="00F645FB" w:rsidRDefault="00F645FB" w:rsidP="00915E2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10101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2787"/>
        <w:gridCol w:w="2789"/>
      </w:tblGrid>
      <w:tr w:rsidR="00915E27" w:rsidRPr="001F4FEF" w:rsidTr="00F645F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after="0" w:line="240" w:lineRule="auto"/>
              <w:ind w:firstLine="292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27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Функции</w:t>
            </w:r>
          </w:p>
        </w:tc>
        <w:tc>
          <w:tcPr>
            <w:tcW w:w="2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E27" w:rsidRPr="00F645FB" w:rsidRDefault="00915E27" w:rsidP="00F645FB">
            <w:pPr>
              <w:spacing w:after="0" w:line="240" w:lineRule="auto"/>
              <w:ind w:firstLine="709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Контакты</w:t>
            </w:r>
          </w:p>
        </w:tc>
      </w:tr>
      <w:tr w:rsidR="00915E27" w:rsidRPr="00F645FB" w:rsidTr="00F645F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after="0" w:line="240" w:lineRule="auto"/>
              <w:ind w:left="-408" w:firstLine="408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E27" w:rsidRPr="00F645FB" w:rsidRDefault="00915E27" w:rsidP="00F645FB">
            <w:pPr>
              <w:spacing w:after="0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645FB" w:rsidRPr="00F645FB" w:rsidRDefault="00F645FB" w:rsidP="00F645FB">
            <w:pPr>
              <w:jc w:val="center"/>
              <w:rPr>
                <w:color w:val="010101"/>
                <w:sz w:val="26"/>
                <w:szCs w:val="26"/>
              </w:rPr>
            </w:pPr>
            <w:r w:rsidRPr="00F645FB">
              <w:rPr>
                <w:color w:val="010101"/>
                <w:sz w:val="26"/>
                <w:szCs w:val="26"/>
              </w:rPr>
              <w:t>8 (48662) 2-13-87</w:t>
            </w:r>
          </w:p>
          <w:p w:rsidR="00915E27" w:rsidRPr="00F645FB" w:rsidRDefault="00F645FB" w:rsidP="00F645FB">
            <w:pPr>
              <w:spacing w:after="0" w:line="240" w:lineRule="auto"/>
              <w:rPr>
                <w:rFonts w:eastAsia="Times New Roman"/>
                <w:color w:val="010101"/>
                <w:sz w:val="26"/>
                <w:szCs w:val="26"/>
                <w:lang w:val="en-US" w:eastAsia="ru-RU"/>
              </w:rPr>
            </w:pPr>
            <w:r w:rsidRPr="00F645FB">
              <w:rPr>
                <w:sz w:val="26"/>
                <w:szCs w:val="26"/>
                <w:lang w:val="en-US"/>
              </w:rPr>
              <w:t>znamarchitecture@mail.ru</w:t>
            </w:r>
          </w:p>
        </w:tc>
      </w:tr>
    </w:tbl>
    <w:p w:rsidR="00F645FB" w:rsidRDefault="00F645FB" w:rsidP="00915E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F645FB" w:rsidRDefault="00F645FB" w:rsidP="00915E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F645FB" w:rsidRPr="00F645FB" w:rsidRDefault="00F645FB" w:rsidP="00915E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10101"/>
          <w:szCs w:val="28"/>
          <w:lang w:eastAsia="ru-RU"/>
        </w:rPr>
      </w:pPr>
    </w:p>
    <w:p w:rsidR="00915E27" w:rsidRPr="00F645FB" w:rsidRDefault="00915E27" w:rsidP="00915E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10101"/>
          <w:szCs w:val="28"/>
          <w:lang w:eastAsia="ru-RU"/>
        </w:rPr>
      </w:pPr>
      <w:r w:rsidRPr="00F645FB">
        <w:rPr>
          <w:rFonts w:eastAsia="Times New Roman"/>
          <w:color w:val="010101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F645FB">
        <w:rPr>
          <w:rFonts w:eastAsia="Times New Roman"/>
          <w:color w:val="010101"/>
          <w:szCs w:val="28"/>
          <w:lang w:eastAsia="ru-RU"/>
        </w:rPr>
        <w:t>Знаменского</w:t>
      </w:r>
      <w:r w:rsidR="00F22918">
        <w:rPr>
          <w:rFonts w:eastAsia="Times New Roman"/>
          <w:color w:val="010101"/>
          <w:szCs w:val="28"/>
          <w:lang w:eastAsia="ru-RU"/>
        </w:rPr>
        <w:t xml:space="preserve"> района на 2024</w:t>
      </w:r>
      <w:r w:rsidRPr="00F645FB">
        <w:rPr>
          <w:rFonts w:eastAsia="Times New Roman"/>
          <w:color w:val="010101"/>
          <w:szCs w:val="28"/>
          <w:lang w:eastAsia="ru-RU"/>
        </w:rPr>
        <w:t xml:space="preserve"> год.</w:t>
      </w:r>
    </w:p>
    <w:p w:rsidR="00915E27" w:rsidRPr="00F645FB" w:rsidRDefault="00915E27" w:rsidP="00915E2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10101"/>
          <w:szCs w:val="28"/>
          <w:lang w:eastAsia="ru-RU"/>
        </w:rPr>
      </w:pPr>
      <w:r w:rsidRPr="00F645FB">
        <w:rPr>
          <w:rFonts w:eastAsia="Times New Roman"/>
          <w:color w:val="010101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</w:t>
      </w:r>
      <w:r w:rsidR="00F645FB">
        <w:rPr>
          <w:rFonts w:eastAsia="Times New Roman"/>
          <w:color w:val="010101"/>
          <w:szCs w:val="28"/>
          <w:lang w:eastAsia="ru-RU"/>
        </w:rPr>
        <w:t>Знаменского</w:t>
      </w:r>
      <w:r w:rsidR="00F22918">
        <w:rPr>
          <w:rFonts w:eastAsia="Times New Roman"/>
          <w:color w:val="010101"/>
          <w:szCs w:val="28"/>
          <w:lang w:eastAsia="ru-RU"/>
        </w:rPr>
        <w:t xml:space="preserve"> района на 2024</w:t>
      </w:r>
      <w:r w:rsidRPr="00F645FB">
        <w:rPr>
          <w:rFonts w:eastAsia="Times New Roman"/>
          <w:color w:val="010101"/>
          <w:szCs w:val="28"/>
          <w:lang w:eastAsia="ru-RU"/>
        </w:rPr>
        <w:t xml:space="preserve"> год.</w:t>
      </w:r>
    </w:p>
    <w:p w:rsidR="00F645FB" w:rsidRPr="001F4FEF" w:rsidRDefault="00915E27" w:rsidP="00F645FB">
      <w:pPr>
        <w:pStyle w:val="a7"/>
        <w:rPr>
          <w:lang w:eastAsia="ru-RU"/>
        </w:rPr>
      </w:pPr>
      <w:r w:rsidRPr="001F4FEF">
        <w:rPr>
          <w:lang w:eastAsia="ru-RU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F645FB" w:rsidTr="00FD3658">
        <w:tc>
          <w:tcPr>
            <w:tcW w:w="4785" w:type="dxa"/>
          </w:tcPr>
          <w:p w:rsidR="00F645FB" w:rsidRDefault="00F645FB" w:rsidP="00F645FB">
            <w:pPr>
              <w:pStyle w:val="a7"/>
              <w:rPr>
                <w:lang w:eastAsia="ru-RU"/>
              </w:rPr>
            </w:pPr>
          </w:p>
        </w:tc>
        <w:tc>
          <w:tcPr>
            <w:tcW w:w="4785" w:type="dxa"/>
          </w:tcPr>
          <w:p w:rsidR="00F645FB" w:rsidRPr="00FD3658" w:rsidRDefault="00F645FB" w:rsidP="00FD3658">
            <w:pPr>
              <w:pStyle w:val="a7"/>
              <w:jc w:val="center"/>
              <w:rPr>
                <w:bCs/>
                <w:iCs/>
                <w:szCs w:val="28"/>
                <w:lang w:eastAsia="ru-RU"/>
              </w:rPr>
            </w:pPr>
            <w:r w:rsidRPr="00FD3658">
              <w:rPr>
                <w:bCs/>
                <w:iCs/>
                <w:szCs w:val="28"/>
                <w:lang w:eastAsia="ru-RU"/>
              </w:rPr>
              <w:t>Приложение</w:t>
            </w:r>
          </w:p>
          <w:p w:rsidR="00F645FB" w:rsidRPr="00FD3658" w:rsidRDefault="00F645FB" w:rsidP="00FD3658">
            <w:pPr>
              <w:pStyle w:val="a7"/>
              <w:jc w:val="center"/>
              <w:rPr>
                <w:szCs w:val="28"/>
                <w:lang w:eastAsia="ru-RU"/>
              </w:rPr>
            </w:pPr>
            <w:r w:rsidRPr="00FD3658">
              <w:rPr>
                <w:bCs/>
                <w:iCs/>
                <w:szCs w:val="28"/>
                <w:lang w:eastAsia="ru-RU"/>
              </w:rPr>
              <w:t>к Программе профилактики рисков</w:t>
            </w:r>
            <w:r w:rsidRPr="00FD3658">
              <w:rPr>
                <w:szCs w:val="28"/>
                <w:lang w:eastAsia="ru-RU"/>
              </w:rPr>
              <w:br/>
            </w:r>
            <w:r w:rsidRPr="00FD3658">
              <w:rPr>
                <w:bCs/>
                <w:iCs/>
                <w:szCs w:val="28"/>
                <w:lang w:eastAsia="ru-RU"/>
              </w:rPr>
              <w:t>причинения вреда (ущерба)</w:t>
            </w:r>
            <w:r w:rsidRPr="00FD3658">
              <w:rPr>
                <w:szCs w:val="28"/>
                <w:lang w:eastAsia="ru-RU"/>
              </w:rPr>
              <w:br/>
            </w:r>
            <w:r w:rsidRPr="00FD3658">
              <w:rPr>
                <w:bCs/>
                <w:iCs/>
                <w:szCs w:val="28"/>
                <w:lang w:eastAsia="ru-RU"/>
              </w:rPr>
              <w:t>охраняемым законом ценностям</w:t>
            </w:r>
            <w:r w:rsidRPr="00FD3658">
              <w:rPr>
                <w:szCs w:val="28"/>
                <w:lang w:eastAsia="ru-RU"/>
              </w:rPr>
              <w:br/>
            </w:r>
            <w:r w:rsidR="00DA5923">
              <w:rPr>
                <w:bCs/>
                <w:iCs/>
                <w:szCs w:val="28"/>
                <w:lang w:eastAsia="ru-RU"/>
              </w:rPr>
              <w:t>на 2023</w:t>
            </w:r>
            <w:r w:rsidRPr="00FD3658">
              <w:rPr>
                <w:bCs/>
                <w:iCs/>
                <w:szCs w:val="28"/>
                <w:lang w:eastAsia="ru-RU"/>
              </w:rPr>
              <w:t xml:space="preserve"> год</w:t>
            </w:r>
          </w:p>
          <w:p w:rsidR="00F645FB" w:rsidRDefault="00F645FB" w:rsidP="00F645FB">
            <w:pPr>
              <w:pStyle w:val="a7"/>
              <w:rPr>
                <w:lang w:eastAsia="ru-RU"/>
              </w:rPr>
            </w:pPr>
          </w:p>
        </w:tc>
      </w:tr>
    </w:tbl>
    <w:p w:rsidR="00F645FB" w:rsidRDefault="00F645FB" w:rsidP="00915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F645FB" w:rsidRDefault="00F645FB" w:rsidP="00915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915E27" w:rsidRPr="00F645FB" w:rsidRDefault="00915E27" w:rsidP="00915E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10101"/>
          <w:szCs w:val="28"/>
          <w:lang w:eastAsia="ru-RU"/>
        </w:rPr>
      </w:pPr>
      <w:r w:rsidRPr="00F645FB">
        <w:rPr>
          <w:rFonts w:eastAsia="Times New Roman"/>
          <w:b/>
          <w:bCs/>
          <w:color w:val="010101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F645FB" w:rsidRPr="00F645FB">
        <w:rPr>
          <w:rFonts w:eastAsia="Times New Roman"/>
          <w:b/>
          <w:bCs/>
          <w:color w:val="010101"/>
          <w:szCs w:val="28"/>
          <w:lang w:eastAsia="ru-RU"/>
        </w:rPr>
        <w:t>Знаменского</w:t>
      </w:r>
      <w:r w:rsidR="00DA5923">
        <w:rPr>
          <w:rFonts w:eastAsia="Times New Roman"/>
          <w:b/>
          <w:bCs/>
          <w:color w:val="010101"/>
          <w:szCs w:val="28"/>
          <w:lang w:eastAsia="ru-RU"/>
        </w:rPr>
        <w:t xml:space="preserve"> района на 2023</w:t>
      </w:r>
      <w:r w:rsidRPr="00F645FB">
        <w:rPr>
          <w:rFonts w:eastAsia="Times New Roman"/>
          <w:b/>
          <w:bCs/>
          <w:color w:val="010101"/>
          <w:szCs w:val="28"/>
          <w:lang w:eastAsia="ru-RU"/>
        </w:rPr>
        <w:t xml:space="preserve"> год </w:t>
      </w:r>
    </w:p>
    <w:p w:rsidR="00F645FB" w:rsidRPr="00F645FB" w:rsidRDefault="00F645FB" w:rsidP="00915E2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10101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2316"/>
        <w:gridCol w:w="3118"/>
        <w:gridCol w:w="2134"/>
        <w:gridCol w:w="1413"/>
      </w:tblGrid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Администрации Знаменского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 района в информационно-телекоммуникационной сети «Интернет» и в иных формах.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контроля;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2) руководства по соблюдению обязательных требований.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6) доклады о муниципальном контроле;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15E27" w:rsidRPr="00F645FB" w:rsidRDefault="00915E27" w:rsidP="00F645FB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Администрации </w:t>
            </w:r>
            <w:r w:rsid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Знаменского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1 раз в год</w:t>
            </w:r>
          </w:p>
        </w:tc>
      </w:tr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</w:t>
            </w:r>
            <w:r w:rsidR="00F645FB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F645FB" w:rsidRPr="00F645FB">
              <w:rPr>
                <w:color w:val="000000"/>
                <w:sz w:val="26"/>
                <w:szCs w:val="26"/>
                <w:shd w:val="clear" w:color="auto" w:fill="FFFFFF"/>
              </w:rPr>
              <w:t>ачальник</w:t>
            </w:r>
            <w:r w:rsidR="00F645FB">
              <w:rPr>
                <w:color w:val="000000"/>
                <w:sz w:val="26"/>
                <w:szCs w:val="26"/>
                <w:shd w:val="clear" w:color="auto" w:fill="FFFFFF"/>
              </w:rPr>
              <w:t>ом</w:t>
            </w:r>
            <w:r w:rsidR="00F645FB" w:rsidRPr="00F645FB">
              <w:rPr>
                <w:color w:val="000000"/>
                <w:sz w:val="26"/>
                <w:szCs w:val="26"/>
                <w:shd w:val="clear" w:color="auto" w:fill="FFFFFF"/>
              </w:rPr>
              <w:t xml:space="preserve"> отдела архитектуры, строительства, жилищно-коммунального хозяйства и дорожной деятельности</w:t>
            </w:r>
            <w:r w:rsidR="00F645FB"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  <w:r w:rsidR="00F645FB"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- компетенция уполномоченного органа;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915E27" w:rsidRPr="00F645FB" w:rsidRDefault="00915E27" w:rsidP="00F645FB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 w:rsid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 Администрации Знаменского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района в информационно-телекоммуникационной сети «Интернет»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915E27" w:rsidRPr="00F645FB" w:rsidTr="00F645F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О проведении обязательного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</w:t>
            </w:r>
            <w:r w:rsid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т 31.07.2020 № 248-ФЗ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Профилактический визит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15E27" w:rsidRPr="00F645FB" w:rsidRDefault="00915E27" w:rsidP="00FD3658">
            <w:pPr>
              <w:spacing w:before="100" w:beforeAutospacing="1" w:after="100" w:afterAutospacing="1" w:line="240" w:lineRule="auto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F645FB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Начальник отдела архитектуры, строительства, жилищно-коммунального хозяйства и дорожной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Администрации Знаменского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E27" w:rsidRPr="00F645FB" w:rsidRDefault="00915E27" w:rsidP="00FD36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10101"/>
                <w:sz w:val="26"/>
                <w:szCs w:val="26"/>
                <w:lang w:eastAsia="ru-RU"/>
              </w:rPr>
            </w:pPr>
            <w:r w:rsidRPr="00F645FB">
              <w:rPr>
                <w:rFonts w:eastAsia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915E27" w:rsidRPr="00F645FB" w:rsidRDefault="00915E27" w:rsidP="00915E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6"/>
          <w:szCs w:val="26"/>
          <w:lang w:eastAsia="ru-RU"/>
        </w:rPr>
      </w:pPr>
      <w:r w:rsidRPr="00F645FB">
        <w:rPr>
          <w:rFonts w:eastAsia="Times New Roman"/>
          <w:color w:val="010101"/>
          <w:sz w:val="26"/>
          <w:szCs w:val="26"/>
          <w:lang w:eastAsia="ru-RU"/>
        </w:rPr>
        <w:lastRenderedPageBreak/>
        <w:t> </w:t>
      </w:r>
    </w:p>
    <w:sectPr w:rsidR="00915E27" w:rsidRPr="00F645FB" w:rsidSect="00A84A8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994"/>
    <w:rsid w:val="00010BBF"/>
    <w:rsid w:val="0001430B"/>
    <w:rsid w:val="000322C8"/>
    <w:rsid w:val="00052654"/>
    <w:rsid w:val="00064E63"/>
    <w:rsid w:val="00077FF2"/>
    <w:rsid w:val="00080022"/>
    <w:rsid w:val="00081889"/>
    <w:rsid w:val="000927AE"/>
    <w:rsid w:val="000B159C"/>
    <w:rsid w:val="000B4E02"/>
    <w:rsid w:val="000C49F9"/>
    <w:rsid w:val="000F5994"/>
    <w:rsid w:val="00104051"/>
    <w:rsid w:val="001041B4"/>
    <w:rsid w:val="001274DD"/>
    <w:rsid w:val="00152CC4"/>
    <w:rsid w:val="00154CDE"/>
    <w:rsid w:val="0017527E"/>
    <w:rsid w:val="001C47CC"/>
    <w:rsid w:val="001D2E32"/>
    <w:rsid w:val="001D3F1A"/>
    <w:rsid w:val="001E3A5F"/>
    <w:rsid w:val="001F10B9"/>
    <w:rsid w:val="00212933"/>
    <w:rsid w:val="00222E99"/>
    <w:rsid w:val="002443AC"/>
    <w:rsid w:val="00263093"/>
    <w:rsid w:val="00281F32"/>
    <w:rsid w:val="002927CD"/>
    <w:rsid w:val="002B0C0C"/>
    <w:rsid w:val="002D4327"/>
    <w:rsid w:val="002E0C9A"/>
    <w:rsid w:val="002F5A90"/>
    <w:rsid w:val="0030049F"/>
    <w:rsid w:val="0030732C"/>
    <w:rsid w:val="00326F8E"/>
    <w:rsid w:val="003272C1"/>
    <w:rsid w:val="003443D7"/>
    <w:rsid w:val="00356507"/>
    <w:rsid w:val="00371406"/>
    <w:rsid w:val="003B1149"/>
    <w:rsid w:val="003B2D02"/>
    <w:rsid w:val="00406AE5"/>
    <w:rsid w:val="004230B0"/>
    <w:rsid w:val="00443883"/>
    <w:rsid w:val="004B6652"/>
    <w:rsid w:val="00500D74"/>
    <w:rsid w:val="00540DEA"/>
    <w:rsid w:val="005527CD"/>
    <w:rsid w:val="00583E50"/>
    <w:rsid w:val="005F7CC9"/>
    <w:rsid w:val="006120BB"/>
    <w:rsid w:val="0061360C"/>
    <w:rsid w:val="006169B4"/>
    <w:rsid w:val="00653B53"/>
    <w:rsid w:val="006A77F7"/>
    <w:rsid w:val="006B7D79"/>
    <w:rsid w:val="006F10EE"/>
    <w:rsid w:val="00701ED2"/>
    <w:rsid w:val="00731190"/>
    <w:rsid w:val="007B5732"/>
    <w:rsid w:val="00823D11"/>
    <w:rsid w:val="00834DED"/>
    <w:rsid w:val="00890689"/>
    <w:rsid w:val="00893FC4"/>
    <w:rsid w:val="008B3642"/>
    <w:rsid w:val="008C4DE2"/>
    <w:rsid w:val="008E12EF"/>
    <w:rsid w:val="008E3EE2"/>
    <w:rsid w:val="00915E27"/>
    <w:rsid w:val="00926F64"/>
    <w:rsid w:val="00934D0B"/>
    <w:rsid w:val="00936390"/>
    <w:rsid w:val="0095569B"/>
    <w:rsid w:val="00996D77"/>
    <w:rsid w:val="009B3F1D"/>
    <w:rsid w:val="009D164E"/>
    <w:rsid w:val="00A052D5"/>
    <w:rsid w:val="00A057AD"/>
    <w:rsid w:val="00A12F54"/>
    <w:rsid w:val="00A44CA4"/>
    <w:rsid w:val="00A47FD3"/>
    <w:rsid w:val="00A50BD3"/>
    <w:rsid w:val="00A63CC7"/>
    <w:rsid w:val="00A74B14"/>
    <w:rsid w:val="00A84A89"/>
    <w:rsid w:val="00A95518"/>
    <w:rsid w:val="00AC5CC4"/>
    <w:rsid w:val="00AD1A7D"/>
    <w:rsid w:val="00AD33AD"/>
    <w:rsid w:val="00AF4195"/>
    <w:rsid w:val="00B03CF5"/>
    <w:rsid w:val="00B1220F"/>
    <w:rsid w:val="00B26109"/>
    <w:rsid w:val="00B54F79"/>
    <w:rsid w:val="00B570BD"/>
    <w:rsid w:val="00B61B1B"/>
    <w:rsid w:val="00B73378"/>
    <w:rsid w:val="00B971AC"/>
    <w:rsid w:val="00BB4ED2"/>
    <w:rsid w:val="00BC1C41"/>
    <w:rsid w:val="00BC29BD"/>
    <w:rsid w:val="00C2286C"/>
    <w:rsid w:val="00C30A4C"/>
    <w:rsid w:val="00C57C1A"/>
    <w:rsid w:val="00C77F69"/>
    <w:rsid w:val="00C80AF5"/>
    <w:rsid w:val="00C82032"/>
    <w:rsid w:val="00CC27F3"/>
    <w:rsid w:val="00D22B6E"/>
    <w:rsid w:val="00D248A9"/>
    <w:rsid w:val="00D25D0D"/>
    <w:rsid w:val="00D262AD"/>
    <w:rsid w:val="00DA5923"/>
    <w:rsid w:val="00DB72F2"/>
    <w:rsid w:val="00E4063F"/>
    <w:rsid w:val="00E4211A"/>
    <w:rsid w:val="00E679B9"/>
    <w:rsid w:val="00E903AF"/>
    <w:rsid w:val="00EA6440"/>
    <w:rsid w:val="00EA789D"/>
    <w:rsid w:val="00EB043A"/>
    <w:rsid w:val="00EC7716"/>
    <w:rsid w:val="00ED1AC6"/>
    <w:rsid w:val="00ED74ED"/>
    <w:rsid w:val="00EE24FA"/>
    <w:rsid w:val="00F061B9"/>
    <w:rsid w:val="00F20EA6"/>
    <w:rsid w:val="00F22918"/>
    <w:rsid w:val="00F362DC"/>
    <w:rsid w:val="00F55227"/>
    <w:rsid w:val="00F57A80"/>
    <w:rsid w:val="00F645FB"/>
    <w:rsid w:val="00F92B57"/>
    <w:rsid w:val="00FA4A61"/>
    <w:rsid w:val="00FB78FA"/>
    <w:rsid w:val="00FD3658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59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9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99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599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59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F599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F599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0F599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4063F"/>
    <w:rPr>
      <w:color w:val="0000FF"/>
      <w:u w:val="single"/>
    </w:rPr>
  </w:style>
  <w:style w:type="paragraph" w:styleId="a4">
    <w:name w:val="Body Text Indent"/>
    <w:basedOn w:val="a"/>
    <w:link w:val="a5"/>
    <w:rsid w:val="00BC29BD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link w:val="a4"/>
    <w:rsid w:val="00BC29BD"/>
    <w:rPr>
      <w:rFonts w:ascii="Calibri" w:eastAsia="Calibri" w:hAnsi="Calibri" w:cs="Times New Roman"/>
      <w:sz w:val="22"/>
    </w:rPr>
  </w:style>
  <w:style w:type="paragraph" w:customStyle="1" w:styleId="a6">
    <w:name w:val="Базовый"/>
    <w:rsid w:val="009D164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36390"/>
    <w:rPr>
      <w:sz w:val="28"/>
      <w:szCs w:val="22"/>
      <w:lang w:eastAsia="en-US"/>
    </w:rPr>
  </w:style>
  <w:style w:type="table" w:styleId="a8">
    <w:name w:val="Table Grid"/>
    <w:basedOn w:val="a1"/>
    <w:uiPriority w:val="59"/>
    <w:rsid w:val="00AC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0049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004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04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064E6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64E63"/>
    <w:rPr>
      <w:rFonts w:eastAsia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nhideWhenUsed/>
    <w:rsid w:val="0006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064E63"/>
    <w:rPr>
      <w:rFonts w:ascii="Courier New" w:eastAsia="Times New Roman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DTO</cp:lastModifiedBy>
  <cp:revision>2</cp:revision>
  <cp:lastPrinted>2021-12-27T08:56:00Z</cp:lastPrinted>
  <dcterms:created xsi:type="dcterms:W3CDTF">2023-12-19T12:51:00Z</dcterms:created>
  <dcterms:modified xsi:type="dcterms:W3CDTF">2023-12-19T12:51:00Z</dcterms:modified>
</cp:coreProperties>
</file>