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9" w:rsidRDefault="00C77C59" w:rsidP="00C77C59"/>
    <w:p w:rsidR="00C77C59" w:rsidRDefault="00C77C59" w:rsidP="00C77C5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59" w:rsidRPr="00336C8C" w:rsidRDefault="00C77C59" w:rsidP="00C77C59">
      <w:pPr>
        <w:jc w:val="center"/>
        <w:rPr>
          <w:szCs w:val="28"/>
        </w:rPr>
      </w:pPr>
    </w:p>
    <w:p w:rsidR="00C77C59" w:rsidRPr="00DF7EC3" w:rsidRDefault="00C77C59" w:rsidP="00C77C59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C77C59" w:rsidRPr="00DF7EC3" w:rsidRDefault="00C77C59" w:rsidP="00C77C59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C77C59" w:rsidRPr="00DF7EC3" w:rsidRDefault="00C77C59" w:rsidP="00C77C59">
      <w:pPr>
        <w:jc w:val="center"/>
        <w:rPr>
          <w:b/>
          <w:color w:val="0000FF"/>
          <w:spacing w:val="20"/>
          <w:sz w:val="32"/>
          <w:szCs w:val="32"/>
        </w:rPr>
      </w:pPr>
    </w:p>
    <w:p w:rsidR="00C77C59" w:rsidRDefault="00C77C59" w:rsidP="00C77C59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C77C59" w:rsidRPr="00D53CF8" w:rsidRDefault="00C77C59" w:rsidP="00C77C59">
      <w:pPr>
        <w:jc w:val="center"/>
        <w:rPr>
          <w:b/>
          <w:color w:val="0000FF"/>
          <w:sz w:val="32"/>
          <w:szCs w:val="32"/>
        </w:rPr>
      </w:pPr>
    </w:p>
    <w:p w:rsidR="00C77C59" w:rsidRPr="00DF7EC3" w:rsidRDefault="00C77C59" w:rsidP="00C77C59">
      <w:pPr>
        <w:rPr>
          <w:b/>
          <w:color w:val="0000FF"/>
        </w:rPr>
      </w:pPr>
      <w:r>
        <w:rPr>
          <w:b/>
          <w:color w:val="0000FF"/>
        </w:rPr>
        <w:t xml:space="preserve"> «04» февраля  2021 года         </w:t>
      </w:r>
      <w:r w:rsidRPr="00DF7EC3">
        <w:rPr>
          <w:b/>
          <w:color w:val="0000FF"/>
        </w:rPr>
        <w:t xml:space="preserve">                                   </w:t>
      </w:r>
      <w:r>
        <w:rPr>
          <w:b/>
          <w:color w:val="0000FF"/>
        </w:rPr>
        <w:t xml:space="preserve">                             </w:t>
      </w:r>
      <w:r w:rsidRPr="00DF7EC3">
        <w:rPr>
          <w:b/>
          <w:color w:val="0000FF"/>
        </w:rPr>
        <w:t xml:space="preserve">        </w:t>
      </w:r>
      <w:r w:rsidRPr="00DF7EC3">
        <w:rPr>
          <w:color w:val="0000FF"/>
        </w:rPr>
        <w:t>№</w:t>
      </w:r>
      <w:r>
        <w:rPr>
          <w:b/>
          <w:color w:val="0000FF"/>
        </w:rPr>
        <w:t xml:space="preserve"> 38</w:t>
      </w:r>
    </w:p>
    <w:p w:rsidR="00C77C59" w:rsidRDefault="00C77C59" w:rsidP="00C77C59">
      <w:pPr>
        <w:rPr>
          <w:color w:val="0000FF"/>
        </w:rPr>
      </w:pPr>
      <w:r w:rsidRPr="00DF7EC3">
        <w:rPr>
          <w:b/>
          <w:color w:val="0000FF"/>
        </w:rPr>
        <w:t xml:space="preserve">       </w:t>
      </w:r>
      <w:proofErr w:type="gramStart"/>
      <w:r w:rsidRPr="00DF7EC3">
        <w:rPr>
          <w:color w:val="0000FF"/>
        </w:rPr>
        <w:t>с</w:t>
      </w:r>
      <w:proofErr w:type="gramEnd"/>
      <w:r w:rsidRPr="00DF7EC3">
        <w:rPr>
          <w:color w:val="0000FF"/>
        </w:rPr>
        <w:t>. Знаменск</w:t>
      </w:r>
      <w:r>
        <w:rPr>
          <w:color w:val="0000FF"/>
        </w:rPr>
        <w:t>ое</w:t>
      </w:r>
    </w:p>
    <w:p w:rsidR="00C77C59" w:rsidRDefault="00C77C59" w:rsidP="00C77C59">
      <w:pPr>
        <w:rPr>
          <w:color w:val="0000FF"/>
        </w:rPr>
      </w:pPr>
    </w:p>
    <w:p w:rsidR="00C77C59" w:rsidRDefault="00C77C59" w:rsidP="00C77C59">
      <w:pPr>
        <w:rPr>
          <w:color w:val="0000FF"/>
        </w:rPr>
      </w:pPr>
    </w:p>
    <w:p w:rsidR="00C77C59" w:rsidRDefault="00C77C59" w:rsidP="00C77C59">
      <w:pPr>
        <w:rPr>
          <w:color w:val="0000FF"/>
        </w:rPr>
      </w:pPr>
    </w:p>
    <w:p w:rsidR="00C77C59" w:rsidRDefault="00C77C59" w:rsidP="00C77C59">
      <w:pPr>
        <w:rPr>
          <w:color w:val="0000FF"/>
        </w:rPr>
      </w:pPr>
    </w:p>
    <w:tbl>
      <w:tblPr>
        <w:tblStyle w:val="a5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  <w:gridCol w:w="4927"/>
      </w:tblGrid>
      <w:tr w:rsidR="00C77C59" w:rsidTr="00345B95">
        <w:tc>
          <w:tcPr>
            <w:tcW w:w="5920" w:type="dxa"/>
          </w:tcPr>
          <w:p w:rsidR="00C77C59" w:rsidRPr="002B4DD3" w:rsidRDefault="00C77C59" w:rsidP="00345B95">
            <w:pPr>
              <w:tabs>
                <w:tab w:val="left" w:pos="544"/>
              </w:tabs>
              <w:rPr>
                <w:szCs w:val="28"/>
              </w:rPr>
            </w:pPr>
            <w:r w:rsidRPr="002B4DD3">
              <w:rPr>
                <w:szCs w:val="28"/>
              </w:rPr>
              <w:t>О внесении изменений в постановление Администрации Знаменског</w:t>
            </w:r>
            <w:r>
              <w:rPr>
                <w:szCs w:val="28"/>
              </w:rPr>
              <w:t>о района Орловской области от 29</w:t>
            </w:r>
            <w:r w:rsidRPr="002B4DD3">
              <w:rPr>
                <w:szCs w:val="28"/>
              </w:rPr>
              <w:t xml:space="preserve"> </w:t>
            </w:r>
            <w:r>
              <w:rPr>
                <w:szCs w:val="28"/>
              </w:rPr>
              <w:t>июня 2012</w:t>
            </w:r>
            <w:r w:rsidRPr="002B4DD3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 159</w:t>
            </w:r>
            <w:r w:rsidRPr="002B4DD3">
              <w:rPr>
                <w:szCs w:val="28"/>
              </w:rPr>
              <w:t xml:space="preserve"> «Об утверждении административного регламента предоставле</w:t>
            </w:r>
            <w:r>
              <w:rPr>
                <w:szCs w:val="28"/>
              </w:rPr>
              <w:t>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 же ввод объектов в эксплуатацию</w:t>
            </w:r>
            <w:r w:rsidRPr="002B4DD3">
              <w:rPr>
                <w:szCs w:val="28"/>
              </w:rPr>
              <w:t xml:space="preserve">» </w:t>
            </w:r>
          </w:p>
        </w:tc>
        <w:tc>
          <w:tcPr>
            <w:tcW w:w="3934" w:type="dxa"/>
          </w:tcPr>
          <w:p w:rsidR="00C77C59" w:rsidRDefault="00C77C59" w:rsidP="00345B95"/>
        </w:tc>
        <w:tc>
          <w:tcPr>
            <w:tcW w:w="4927" w:type="dxa"/>
          </w:tcPr>
          <w:p w:rsidR="00C77C59" w:rsidRDefault="00C77C59" w:rsidP="00345B95"/>
        </w:tc>
      </w:tr>
    </w:tbl>
    <w:p w:rsidR="00C77C59" w:rsidRDefault="00C77C59" w:rsidP="00C77C59">
      <w:pPr>
        <w:jc w:val="center"/>
      </w:pPr>
    </w:p>
    <w:p w:rsidR="00C77C59" w:rsidRDefault="00C77C59" w:rsidP="00C77C59">
      <w:pPr>
        <w:ind w:firstLine="709"/>
        <w:rPr>
          <w:szCs w:val="28"/>
        </w:rPr>
      </w:pPr>
      <w:r w:rsidRPr="00936C95">
        <w:rPr>
          <w:szCs w:val="28"/>
          <w:shd w:val="clear" w:color="auto" w:fill="FFFFFF"/>
        </w:rPr>
        <w:t>В соответствии с Градостроительным кодексом Российской Федерации</w:t>
      </w:r>
      <w:r>
        <w:rPr>
          <w:szCs w:val="28"/>
          <w:shd w:val="clear" w:color="auto" w:fill="FFFFFF"/>
        </w:rPr>
        <w:t xml:space="preserve">, </w:t>
      </w:r>
      <w:r w:rsidRPr="00697C03">
        <w:rPr>
          <w:szCs w:val="28"/>
          <w:shd w:val="clear" w:color="auto" w:fill="FFFFFF"/>
        </w:rPr>
        <w:t>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Pr="00697C03">
        <w:rPr>
          <w:szCs w:val="28"/>
        </w:rPr>
        <w:t xml:space="preserve"> </w:t>
      </w:r>
      <w:r w:rsidRPr="00DB46D7">
        <w:rPr>
          <w:szCs w:val="28"/>
        </w:rPr>
        <w:t>Уставом Знаменского района Орловской области,</w:t>
      </w:r>
      <w:r>
        <w:rPr>
          <w:szCs w:val="28"/>
        </w:rPr>
        <w:t xml:space="preserve"> Администрация Знаменского района </w:t>
      </w:r>
    </w:p>
    <w:p w:rsidR="00C77C59" w:rsidRDefault="00C77C59" w:rsidP="00C77C5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B46D7">
        <w:rPr>
          <w:rFonts w:ascii="Times New Roman" w:hAnsi="Times New Roman" w:cs="Times New Roman"/>
          <w:sz w:val="28"/>
          <w:szCs w:val="28"/>
        </w:rPr>
        <w:t>:</w:t>
      </w:r>
    </w:p>
    <w:p w:rsidR="00C77C59" w:rsidRDefault="00C77C59" w:rsidP="00C77C59">
      <w:pPr>
        <w:ind w:firstLine="705"/>
        <w:contextualSpacing/>
        <w:rPr>
          <w:color w:val="000000"/>
          <w:szCs w:val="28"/>
        </w:rPr>
      </w:pPr>
      <w:r>
        <w:rPr>
          <w:szCs w:val="28"/>
        </w:rPr>
        <w:t>1. Внести изменения в п</w:t>
      </w:r>
      <w:r w:rsidRPr="00DB46D7">
        <w:rPr>
          <w:szCs w:val="28"/>
        </w:rPr>
        <w:t>остановление Администрации Знаменского района Орловской области от 29 июня 2012 года № 159 «Об утверждении административного регламента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ввод объектов в экспл</w:t>
      </w:r>
      <w:r>
        <w:rPr>
          <w:szCs w:val="28"/>
        </w:rPr>
        <w:t xml:space="preserve">уатацию», изложив подпункт </w:t>
      </w:r>
      <w:r w:rsidRPr="00DC42F3">
        <w:rPr>
          <w:color w:val="000000"/>
          <w:szCs w:val="28"/>
        </w:rPr>
        <w:t>2.4.</w:t>
      </w:r>
      <w:r>
        <w:rPr>
          <w:color w:val="000000"/>
          <w:szCs w:val="28"/>
        </w:rPr>
        <w:t xml:space="preserve"> в следующей редакции:</w:t>
      </w:r>
      <w:r w:rsidRPr="00DC42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DC42F3">
        <w:rPr>
          <w:color w:val="000000"/>
          <w:szCs w:val="28"/>
        </w:rPr>
        <w:t xml:space="preserve">Общий срок предоставления муниципальной услуги составляет </w:t>
      </w:r>
      <w:r w:rsidRPr="00DC42F3">
        <w:rPr>
          <w:color w:val="000000"/>
          <w:szCs w:val="28"/>
          <w:shd w:val="clear" w:color="auto" w:fill="FFFFFF"/>
        </w:rPr>
        <w:t>5 дне</w:t>
      </w:r>
      <w:r w:rsidRPr="00DC42F3">
        <w:rPr>
          <w:color w:val="000000"/>
          <w:szCs w:val="28"/>
        </w:rPr>
        <w:t xml:space="preserve">й со дня регистрации </w:t>
      </w:r>
      <w:r>
        <w:rPr>
          <w:color w:val="000000"/>
          <w:szCs w:val="28"/>
        </w:rPr>
        <w:t>заявления</w:t>
      </w:r>
      <w:r w:rsidRPr="00DC42F3">
        <w:rPr>
          <w:color w:val="000000"/>
          <w:szCs w:val="28"/>
        </w:rPr>
        <w:t xml:space="preserve"> о предоставлении у</w:t>
      </w:r>
      <w:r>
        <w:rPr>
          <w:color w:val="000000"/>
          <w:szCs w:val="28"/>
        </w:rPr>
        <w:t>слуги».</w:t>
      </w:r>
    </w:p>
    <w:p w:rsidR="00C77C59" w:rsidRDefault="00C77C59" w:rsidP="00C77C59">
      <w:pPr>
        <w:ind w:firstLine="709"/>
        <w:contextualSpacing/>
        <w:rPr>
          <w:szCs w:val="28"/>
        </w:rPr>
      </w:pPr>
      <w:r>
        <w:rPr>
          <w:szCs w:val="28"/>
        </w:rPr>
        <w:t xml:space="preserve">2. 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</w:t>
      </w:r>
      <w:r>
        <w:rPr>
          <w:szCs w:val="28"/>
        </w:rPr>
        <w:lastRenderedPageBreak/>
        <w:t>Орловской области в сети Интернет в отдел организационно-кадровой работы и делопроизводства (</w:t>
      </w:r>
      <w:proofErr w:type="spellStart"/>
      <w:r>
        <w:rPr>
          <w:szCs w:val="28"/>
        </w:rPr>
        <w:t>Скрипченко</w:t>
      </w:r>
      <w:proofErr w:type="spellEnd"/>
      <w:r>
        <w:rPr>
          <w:szCs w:val="28"/>
        </w:rPr>
        <w:t xml:space="preserve"> Л.В).</w:t>
      </w:r>
    </w:p>
    <w:p w:rsidR="00C77C59" w:rsidRDefault="00C77C59" w:rsidP="00C77C59">
      <w:pPr>
        <w:ind w:firstLine="709"/>
        <w:contextualSpacing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 Знаменского района Басова А.А.</w:t>
      </w:r>
    </w:p>
    <w:p w:rsidR="00C77C59" w:rsidRDefault="00C77C59" w:rsidP="00C77C59">
      <w:pPr>
        <w:contextualSpacing/>
        <w:rPr>
          <w:szCs w:val="28"/>
        </w:rPr>
      </w:pPr>
    </w:p>
    <w:p w:rsidR="00C77C59" w:rsidRDefault="00C77C59" w:rsidP="00C77C59">
      <w:pPr>
        <w:contextualSpacing/>
        <w:rPr>
          <w:szCs w:val="28"/>
        </w:rPr>
      </w:pPr>
    </w:p>
    <w:p w:rsidR="00C77C59" w:rsidRDefault="00C77C59" w:rsidP="00C77C59">
      <w:pPr>
        <w:contextualSpacing/>
        <w:rPr>
          <w:szCs w:val="28"/>
        </w:rPr>
      </w:pPr>
    </w:p>
    <w:p w:rsidR="00C77C59" w:rsidRPr="00E05C37" w:rsidRDefault="00C77C59" w:rsidP="00C77C59">
      <w:pPr>
        <w:contextualSpacing/>
        <w:rPr>
          <w:szCs w:val="28"/>
        </w:rPr>
      </w:pPr>
      <w:r>
        <w:rPr>
          <w:szCs w:val="28"/>
        </w:rPr>
        <w:t>Глава Знаменского района                                                          С.В. Семочкин</w:t>
      </w: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rPr>
          <w:szCs w:val="28"/>
        </w:rPr>
      </w:pPr>
    </w:p>
    <w:p w:rsidR="00C77C59" w:rsidRDefault="00C77C59" w:rsidP="00C77C59">
      <w:pPr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Pr="00DC42F3" w:rsidRDefault="00C77C59" w:rsidP="00C77C59">
      <w:pPr>
        <w:ind w:firstLine="705"/>
        <w:rPr>
          <w:color w:val="000000"/>
          <w:szCs w:val="28"/>
        </w:rPr>
      </w:pPr>
    </w:p>
    <w:p w:rsidR="00C77C59" w:rsidRPr="00DB46D7" w:rsidRDefault="00C77C59" w:rsidP="00C77C5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7C59" w:rsidRPr="00697C03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C77C59" w:rsidRDefault="00C77C59" w:rsidP="00C77C59">
      <w:pPr>
        <w:ind w:firstLine="709"/>
        <w:rPr>
          <w:szCs w:val="28"/>
        </w:rPr>
      </w:pPr>
    </w:p>
    <w:p w:rsidR="00286FC7" w:rsidRDefault="00286FC7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p w:rsidR="00C77C59" w:rsidRDefault="00C77C59"/>
    <w:tbl>
      <w:tblPr>
        <w:tblW w:w="0" w:type="auto"/>
        <w:tblInd w:w="-318" w:type="dxa"/>
        <w:tblLayout w:type="fixed"/>
        <w:tblLook w:val="0000"/>
      </w:tblPr>
      <w:tblGrid>
        <w:gridCol w:w="5067"/>
        <w:gridCol w:w="4715"/>
      </w:tblGrid>
      <w:tr w:rsidR="00C77C59" w:rsidTr="00345B95">
        <w:trPr>
          <w:trHeight w:val="1265"/>
        </w:trPr>
        <w:tc>
          <w:tcPr>
            <w:tcW w:w="5067" w:type="dxa"/>
          </w:tcPr>
          <w:p w:rsidR="00C77C59" w:rsidRDefault="00C77C59" w:rsidP="00345B95">
            <w:pPr>
              <w:widowControl w:val="0"/>
              <w:autoSpaceDE w:val="0"/>
              <w:snapToGrid w:val="0"/>
            </w:pPr>
          </w:p>
          <w:p w:rsidR="00C77C59" w:rsidRDefault="00C77C59" w:rsidP="00345B95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4715" w:type="dxa"/>
          </w:tcPr>
          <w:p w:rsidR="00C77C59" w:rsidRDefault="00C77C59" w:rsidP="00345B95">
            <w:pPr>
              <w:pStyle w:val="ConsPlusTitle"/>
              <w:snapToGri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к постановлению администрации Знаменского района</w:t>
            </w:r>
          </w:p>
          <w:p w:rsidR="00C77C59" w:rsidRDefault="00C77C59" w:rsidP="00345B95">
            <w:pPr>
              <w:pStyle w:val="ConsPlusTitle"/>
              <w:snapToGri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Орловской области </w:t>
            </w:r>
          </w:p>
          <w:p w:rsidR="00C77C59" w:rsidRDefault="00C77C59" w:rsidP="00345B95">
            <w:pPr>
              <w:pStyle w:val="ConsPlusTitle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«04» февраля  2021 г. № 38</w:t>
            </w:r>
          </w:p>
        </w:tc>
      </w:tr>
    </w:tbl>
    <w:p w:rsidR="00C77C59" w:rsidRDefault="00C77C59" w:rsidP="00C77C59">
      <w:pPr>
        <w:ind w:firstLine="709"/>
        <w:jc w:val="right"/>
      </w:pPr>
    </w:p>
    <w:p w:rsidR="00C77C59" w:rsidRDefault="00C77C59" w:rsidP="00C77C59">
      <w:pPr>
        <w:ind w:firstLine="709"/>
        <w:jc w:val="center"/>
        <w:rPr>
          <w:rFonts w:eastAsia="SimSun"/>
          <w:szCs w:val="28"/>
        </w:rPr>
      </w:pPr>
    </w:p>
    <w:p w:rsidR="00C77C59" w:rsidRPr="00382209" w:rsidRDefault="00C77C59" w:rsidP="00C77C59">
      <w:pPr>
        <w:ind w:firstLine="709"/>
        <w:jc w:val="center"/>
        <w:rPr>
          <w:rFonts w:eastAsia="SimSun"/>
          <w:szCs w:val="28"/>
        </w:rPr>
      </w:pPr>
      <w:r w:rsidRPr="00382209">
        <w:rPr>
          <w:rFonts w:eastAsia="SimSun"/>
          <w:szCs w:val="28"/>
        </w:rPr>
        <w:t>Административный регламент</w:t>
      </w:r>
    </w:p>
    <w:p w:rsidR="00C77C59" w:rsidRPr="00382209" w:rsidRDefault="00C77C59" w:rsidP="00C77C59">
      <w:pPr>
        <w:ind w:firstLine="709"/>
        <w:jc w:val="center"/>
        <w:rPr>
          <w:rFonts w:eastAsia="SimSun"/>
          <w:szCs w:val="28"/>
        </w:rPr>
      </w:pPr>
      <w:r w:rsidRPr="00382209">
        <w:rPr>
          <w:rFonts w:eastAsia="SimSun"/>
          <w:szCs w:val="28"/>
        </w:rPr>
        <w:t>предоставления муниципальной услуги</w:t>
      </w:r>
    </w:p>
    <w:p w:rsidR="00C77C59" w:rsidRPr="00382209" w:rsidRDefault="00C77C59" w:rsidP="00C77C59">
      <w:pPr>
        <w:ind w:firstLine="709"/>
        <w:jc w:val="center"/>
        <w:rPr>
          <w:rFonts w:eastAsia="SimSun"/>
          <w:szCs w:val="28"/>
        </w:rPr>
      </w:pPr>
      <w:r w:rsidRPr="00382209">
        <w:rPr>
          <w:szCs w:val="28"/>
        </w:rPr>
        <w:t>«Подготовка и выдача разрешений на строительство, реконструкцию, капитальный ремонт объектов капитального строительства, а также ввод объектов в эксплуатацию»</w:t>
      </w:r>
    </w:p>
    <w:p w:rsidR="00C77C59" w:rsidRPr="00382209" w:rsidRDefault="00C77C59" w:rsidP="00C77C59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  <w:bCs/>
          <w:szCs w:val="28"/>
        </w:rPr>
      </w:pPr>
      <w:r w:rsidRPr="00382209">
        <w:rPr>
          <w:b/>
          <w:bCs/>
          <w:szCs w:val="28"/>
        </w:rPr>
        <w:t>Общие положения</w:t>
      </w:r>
    </w:p>
    <w:p w:rsidR="00C77C59" w:rsidRPr="00382209" w:rsidRDefault="00C77C59" w:rsidP="00C77C59">
      <w:pPr>
        <w:shd w:val="clear" w:color="auto" w:fill="FFFFFF"/>
        <w:ind w:left="709"/>
        <w:rPr>
          <w:color w:val="000000"/>
          <w:szCs w:val="28"/>
        </w:rPr>
      </w:pPr>
      <w:r w:rsidRPr="00382209">
        <w:rPr>
          <w:color w:val="000000"/>
          <w:szCs w:val="28"/>
        </w:rPr>
        <w:t>1.1. Предмет регулирования регламента</w:t>
      </w:r>
    </w:p>
    <w:p w:rsidR="00C77C59" w:rsidRPr="00382209" w:rsidRDefault="00C77C59" w:rsidP="00C77C59">
      <w:pPr>
        <w:shd w:val="clear" w:color="auto" w:fill="FFFFFF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Административный регламент  предоставления муниципальной услуги </w:t>
      </w:r>
      <w:r w:rsidRPr="00382209">
        <w:rPr>
          <w:bCs/>
          <w:color w:val="000000"/>
          <w:szCs w:val="28"/>
        </w:rPr>
        <w:t xml:space="preserve">«Подготовка и выдача разрешений на строительство, реконструкцию,  капитальный ремонт объектов капитального строительства, а также на ввод объектов в эксплуатацию» </w:t>
      </w:r>
      <w:r w:rsidRPr="00382209">
        <w:rPr>
          <w:szCs w:val="28"/>
        </w:rPr>
        <w:t>(далее - Административный регламент)</w:t>
      </w:r>
      <w:r w:rsidRPr="00382209">
        <w:rPr>
          <w:bCs/>
          <w:color w:val="000000"/>
          <w:szCs w:val="28"/>
        </w:rPr>
        <w:t xml:space="preserve"> </w:t>
      </w:r>
      <w:r w:rsidRPr="00382209">
        <w:rPr>
          <w:color w:val="000000"/>
          <w:szCs w:val="28"/>
        </w:rPr>
        <w:t>определяет организацию подготовки и  выдачи разрешений, сроки и последовательность действий (административных процедур), порядок взаимодействия между структурными подразделениями и между должностными лицами.</w:t>
      </w:r>
    </w:p>
    <w:p w:rsidR="00C77C59" w:rsidRPr="00382209" w:rsidRDefault="00C77C59" w:rsidP="00C77C59">
      <w:pPr>
        <w:ind w:left="1429" w:right="-2"/>
        <w:rPr>
          <w:b/>
          <w:color w:val="000000"/>
          <w:szCs w:val="28"/>
        </w:rPr>
      </w:pPr>
    </w:p>
    <w:p w:rsidR="00C77C59" w:rsidRPr="00382209" w:rsidRDefault="00C77C59" w:rsidP="00C77C59">
      <w:pPr>
        <w:ind w:left="709" w:right="-2"/>
        <w:rPr>
          <w:color w:val="000000"/>
          <w:szCs w:val="28"/>
        </w:rPr>
      </w:pPr>
      <w:r w:rsidRPr="00382209">
        <w:rPr>
          <w:color w:val="000000"/>
          <w:szCs w:val="28"/>
        </w:rPr>
        <w:t>1.2. Круг заявителей:</w:t>
      </w:r>
    </w:p>
    <w:p w:rsidR="00C77C59" w:rsidRPr="00382209" w:rsidRDefault="00C77C59" w:rsidP="00C77C59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82209">
        <w:rPr>
          <w:color w:val="000000"/>
          <w:sz w:val="28"/>
          <w:szCs w:val="28"/>
        </w:rPr>
        <w:t>Получателями муниципальной услуги являются физические и юридические лица, в соответствии с Градостроительным кодексом Российской Федерации определяемые застройщиками (далее – заявитель).</w:t>
      </w:r>
    </w:p>
    <w:p w:rsidR="00C77C59" w:rsidRPr="00382209" w:rsidRDefault="00C77C59" w:rsidP="00C77C59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82209">
        <w:rPr>
          <w:color w:val="000000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реконструкцию, капитальный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(далее – заявитель).</w:t>
      </w:r>
    </w:p>
    <w:p w:rsidR="00C77C59" w:rsidRPr="00382209" w:rsidRDefault="00C77C59" w:rsidP="00C77C59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382209">
        <w:rPr>
          <w:color w:val="000000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установленными законодательством Российской Федерации, полномочиями выступать от их имени (далее - заявители).</w:t>
      </w:r>
    </w:p>
    <w:p w:rsidR="00C77C59" w:rsidRPr="00382209" w:rsidRDefault="00C77C59" w:rsidP="00C77C59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C77C59" w:rsidRPr="00382209" w:rsidRDefault="00C77C59" w:rsidP="00C77C59">
      <w:pPr>
        <w:numPr>
          <w:ilvl w:val="1"/>
          <w:numId w:val="1"/>
        </w:numPr>
        <w:autoSpaceDE w:val="0"/>
        <w:jc w:val="left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Порядок информирования о предоставлении </w:t>
      </w:r>
      <w:proofErr w:type="gramStart"/>
      <w:r w:rsidRPr="00382209">
        <w:rPr>
          <w:color w:val="000000"/>
          <w:szCs w:val="28"/>
        </w:rPr>
        <w:t>муниципальной</w:t>
      </w:r>
      <w:proofErr w:type="gramEnd"/>
      <w:r w:rsidRPr="00382209">
        <w:rPr>
          <w:color w:val="000000"/>
          <w:szCs w:val="28"/>
        </w:rPr>
        <w:t xml:space="preserve"> </w:t>
      </w:r>
    </w:p>
    <w:p w:rsidR="00C77C59" w:rsidRPr="00382209" w:rsidRDefault="00C77C59" w:rsidP="00C77C59">
      <w:pPr>
        <w:autoSpaceDE w:val="0"/>
        <w:rPr>
          <w:color w:val="000000"/>
          <w:szCs w:val="28"/>
        </w:rPr>
      </w:pPr>
      <w:r w:rsidRPr="00382209">
        <w:rPr>
          <w:color w:val="000000"/>
          <w:szCs w:val="28"/>
        </w:rPr>
        <w:t>услуги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1.3.1. Справочная информация об отделе архитектуры, строительства, ЖКХ и дорожной деятельности  администрации Знаменского района (далее - Отдел), предоставляющем муниципальную услугу: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 1) адрес местонахождения: 303100, Орловская область, Знаменский район, </w:t>
      </w:r>
      <w:proofErr w:type="gramStart"/>
      <w:r w:rsidRPr="00382209">
        <w:rPr>
          <w:color w:val="000000"/>
          <w:szCs w:val="28"/>
        </w:rPr>
        <w:t>с</w:t>
      </w:r>
      <w:proofErr w:type="gramEnd"/>
      <w:r w:rsidRPr="00382209">
        <w:rPr>
          <w:color w:val="000000"/>
          <w:szCs w:val="28"/>
        </w:rPr>
        <w:t>. Знаменское, ул. Ленина, д. 33а  (2 этаж);</w:t>
      </w:r>
    </w:p>
    <w:p w:rsidR="00C77C59" w:rsidRPr="00382209" w:rsidRDefault="00C77C59" w:rsidP="00C77C59">
      <w:pPr>
        <w:ind w:firstLine="720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</w:rPr>
        <w:t xml:space="preserve">2)  </w:t>
      </w:r>
      <w:r w:rsidRPr="00382209">
        <w:rPr>
          <w:color w:val="000000"/>
          <w:szCs w:val="28"/>
          <w:shd w:val="clear" w:color="auto" w:fill="FFFFFF"/>
        </w:rPr>
        <w:t>телефон: 8</w:t>
      </w:r>
      <w:r w:rsidRPr="00382209">
        <w:rPr>
          <w:color w:val="000000"/>
          <w:szCs w:val="28"/>
        </w:rPr>
        <w:t>(48662)2-13-87</w:t>
      </w:r>
      <w:r w:rsidRPr="00382209">
        <w:rPr>
          <w:color w:val="000000"/>
          <w:szCs w:val="28"/>
          <w:shd w:val="clear" w:color="auto" w:fill="FFFFFF"/>
        </w:rPr>
        <w:t>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3) факс: 8(48662) 2-13-46;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4) график работы: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понедельник–пятница</w:t>
      </w:r>
      <w:r w:rsidRPr="00382209">
        <w:rPr>
          <w:color w:val="000000"/>
          <w:szCs w:val="28"/>
        </w:rPr>
        <w:tab/>
        <w:t xml:space="preserve">–   с 9:00 до 17:12;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перерыв</w:t>
      </w:r>
      <w:r w:rsidRPr="00382209">
        <w:rPr>
          <w:color w:val="000000"/>
          <w:szCs w:val="28"/>
        </w:rPr>
        <w:tab/>
        <w:t>–   с 13:00 до 14:00;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суббота и воскресенье</w:t>
      </w:r>
      <w:r w:rsidRPr="00382209">
        <w:rPr>
          <w:color w:val="000000"/>
          <w:szCs w:val="28"/>
        </w:rPr>
        <w:tab/>
        <w:t>–   выходные дни.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1.3.2. Информация о предоставлении муниципальной услуги: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размещается: на официальном сайте администрации Знаменского района </w:t>
      </w:r>
      <w:r w:rsidRPr="00382209">
        <w:rPr>
          <w:color w:val="000000"/>
          <w:szCs w:val="28"/>
          <w:shd w:val="clear" w:color="auto" w:fill="FFFFFF"/>
        </w:rPr>
        <w:t>(</w:t>
      </w:r>
      <w:r w:rsidRPr="00382209">
        <w:rPr>
          <w:szCs w:val="28"/>
          <w:lang w:val="en-US"/>
        </w:rPr>
        <w:t>http</w:t>
      </w:r>
      <w:r w:rsidRPr="00382209">
        <w:rPr>
          <w:szCs w:val="28"/>
        </w:rPr>
        <w:t>://</w:t>
      </w:r>
      <w:r w:rsidRPr="00382209">
        <w:rPr>
          <w:szCs w:val="28"/>
          <w:lang w:val="en-US"/>
        </w:rPr>
        <w:t>www</w:t>
      </w:r>
      <w:r w:rsidRPr="00382209">
        <w:rPr>
          <w:szCs w:val="28"/>
        </w:rPr>
        <w:t>. http://admznamen.ru</w:t>
      </w:r>
      <w:r w:rsidRPr="00382209">
        <w:rPr>
          <w:color w:val="000000"/>
          <w:szCs w:val="28"/>
          <w:shd w:val="clear" w:color="auto" w:fill="FFFFFF"/>
        </w:rPr>
        <w:t>);</w:t>
      </w:r>
    </w:p>
    <w:p w:rsidR="00C77C59" w:rsidRPr="00382209" w:rsidRDefault="00C77C59" w:rsidP="00C77C59">
      <w:pPr>
        <w:ind w:firstLine="720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</w:rPr>
        <w:t xml:space="preserve">2) предоставляется заявителям в устной форме в установленное графиком работы время: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а) при непосредственном обращении в Отдел   по месту его нахождения;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б) по телефону Отдела.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1.3.3. В ходе устного информирования по вопросам предоставления муниципальной услуги заявителям предоставляются сведения о порядке  и сроках ее предоставления, требованиях к письменному обращению (обращению в форме электронного документа), а также справочная информация об Отделе, указанная в пункте 1.3.1 административного регламента.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На индивидуальное (в устной форме) информирование заявителя выделяется не более 15 минут.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382209">
        <w:rPr>
          <w:color w:val="000000"/>
          <w:szCs w:val="28"/>
        </w:rPr>
        <w:t>отображающих</w:t>
      </w:r>
      <w:proofErr w:type="gramEnd"/>
      <w:r w:rsidRPr="00382209">
        <w:rPr>
          <w:color w:val="000000"/>
          <w:szCs w:val="28"/>
        </w:rPr>
        <w:t xml:space="preserve"> алгоритм прохождения административной процедуры);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текст Административного регламента с приложениями;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3) перечень документов, представляемых получателями муниципальной услуги, и требования, предъявляемые к этим документам;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4) формы документов для заполнения, образцы заполнения документов;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5) перечень оснований для отказа в предоставлении муниципальной услуги;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6) порядок обжалования решения, действий или бездействия должностных лиц, предоставляющих муниципальную услугу.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numPr>
          <w:ilvl w:val="0"/>
          <w:numId w:val="1"/>
        </w:numPr>
        <w:jc w:val="center"/>
        <w:rPr>
          <w:color w:val="000000"/>
          <w:szCs w:val="28"/>
        </w:rPr>
      </w:pPr>
      <w:r w:rsidRPr="00382209">
        <w:rPr>
          <w:color w:val="000000"/>
          <w:szCs w:val="28"/>
        </w:rPr>
        <w:t>Стандарт предоставления муниципальной услуги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2.1. Наименование муниципальной услуги  -  </w:t>
      </w:r>
      <w:r w:rsidRPr="00382209">
        <w:rPr>
          <w:bCs/>
          <w:color w:val="000000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эксплуатацию, расположенных на территории Знаменского муниципального района Орловской области,</w:t>
      </w:r>
      <w:r w:rsidRPr="00382209">
        <w:rPr>
          <w:color w:val="000000"/>
          <w:szCs w:val="28"/>
        </w:rPr>
        <w:t xml:space="preserve"> осуществляемых в целях малоэтажного жилищного строительства и (или) индивидуального жилищного строительства (далее - муниципальная услуга).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 xml:space="preserve">2.2. Муниципальная услуга предоставляется администрацией Знаменского   района Орловской области. Непосредственное предоставление муниципальной услуги осуществляется отделом архитектуры, строительства, ЖКХ и дорожной деятельности администрации Знаменского района Орловской области. 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Отдел осуществляет взаимодействие с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C77C59" w:rsidRPr="00382209" w:rsidRDefault="00C77C59" w:rsidP="00C77C59">
      <w:pPr>
        <w:rPr>
          <w:b/>
          <w:color w:val="000000"/>
          <w:szCs w:val="28"/>
        </w:rPr>
      </w:pP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2.3. Результатом предоставления муниципальной услуги, является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выдача разрешения на строительство, реконструкцию объекта капитального строительства;</w:t>
      </w:r>
      <w:r w:rsidRPr="00382209">
        <w:rPr>
          <w:rStyle w:val="apple-converted-space"/>
          <w:color w:val="000000"/>
          <w:szCs w:val="28"/>
        </w:rPr>
        <w:t> </w:t>
      </w:r>
      <w:r w:rsidRPr="00382209">
        <w:rPr>
          <w:color w:val="000000"/>
          <w:szCs w:val="28"/>
        </w:rPr>
        <w:t xml:space="preserve">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выдача разрешения на ввод объекта в эксплуатацию;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3) уведомление об отказе в предоставлении муниципальной услуги.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2.4. Общий срок предоставления муниципальной услуги составляет </w:t>
      </w:r>
      <w:r w:rsidRPr="00382209">
        <w:rPr>
          <w:color w:val="000000"/>
          <w:szCs w:val="28"/>
          <w:shd w:val="clear" w:color="auto" w:fill="FFFFFF"/>
        </w:rPr>
        <w:t>5 дне</w:t>
      </w:r>
      <w:r w:rsidRPr="00382209">
        <w:rPr>
          <w:color w:val="000000"/>
          <w:szCs w:val="28"/>
        </w:rPr>
        <w:t>й со дня регистрации заявления  о предоставлении услуги.</w:t>
      </w:r>
    </w:p>
    <w:p w:rsidR="00C77C59" w:rsidRPr="00382209" w:rsidRDefault="00C77C59" w:rsidP="00C77C59">
      <w:pPr>
        <w:pStyle w:val="a6"/>
        <w:autoSpaceDE w:val="0"/>
        <w:ind w:firstLine="709"/>
        <w:rPr>
          <w:rFonts w:cs="Times New Roman"/>
          <w:bCs/>
          <w:color w:val="000000"/>
          <w:sz w:val="28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2.5. Перечень нормативных правовых актов, в соответствии с которыми осуществляется предоставление муниципальной услуги:</w:t>
      </w:r>
    </w:p>
    <w:p w:rsidR="00C77C59" w:rsidRPr="00382209" w:rsidRDefault="00C77C59" w:rsidP="00C77C59">
      <w:pPr>
        <w:ind w:right="-2" w:firstLine="709"/>
        <w:rPr>
          <w:color w:val="000000"/>
          <w:szCs w:val="28"/>
        </w:rPr>
      </w:pPr>
      <w:r w:rsidRPr="00382209">
        <w:rPr>
          <w:szCs w:val="28"/>
        </w:rPr>
        <w:t>1)  Конституция Российской Федерации;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2) Градостроительный кодекс Российской Федерации;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3)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4) Федеральный закон от 27 июля 2010 года № 210-ФЗ «Об организации предоставления государственных и муниципальных услуг»;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5) Федеральный закон от 2 мая 2006 года № 59-ФЗ «О Порядке рассмотрения обращений граждан Российской Федерации»;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6)   Федеральный закон от 29 декабря 2004 года №191-ФЗ «О введении в действие Градостроительного кодекса РФ»;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color w:val="000000"/>
          <w:szCs w:val="28"/>
        </w:rPr>
        <w:t>7) приказ Минстроя России от 19 февраля 2015 года № 117/</w:t>
      </w:r>
      <w:proofErr w:type="spellStart"/>
      <w:proofErr w:type="gramStart"/>
      <w:r w:rsidRPr="00382209">
        <w:rPr>
          <w:color w:val="000000"/>
          <w:szCs w:val="28"/>
        </w:rPr>
        <w:t>пр</w:t>
      </w:r>
      <w:proofErr w:type="spellEnd"/>
      <w:proofErr w:type="gramEnd"/>
      <w:r w:rsidRPr="00382209">
        <w:rPr>
          <w:color w:val="000000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8) Постановление Правительства Российской Федерации от 30 апреля 2014 года № 403 «Об исчерпывающем перечне процедур в сфере жилищного строительства»</w:t>
      </w:r>
      <w:r w:rsidRPr="00382209">
        <w:rPr>
          <w:szCs w:val="28"/>
        </w:rPr>
        <w:t>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9) Градостроительный  кодекс  Орловской  области  от  16 мая 2007 года № 674-ОЗ</w:t>
      </w:r>
      <w:r w:rsidRPr="00382209">
        <w:rPr>
          <w:szCs w:val="28"/>
        </w:rPr>
        <w:t>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10) Закон Орловской области № 1686-ОЗ от 10 ноября 2014 года «О перераспределении полномочий между органами местного самоуправления </w:t>
      </w:r>
      <w:r w:rsidRPr="00382209">
        <w:rPr>
          <w:color w:val="000000"/>
          <w:szCs w:val="28"/>
        </w:rPr>
        <w:lastRenderedPageBreak/>
        <w:t>муниципальных образований Орловской области и органами государственной власти Орловской области»</w:t>
      </w:r>
      <w:r w:rsidRPr="00382209">
        <w:rPr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C77C59" w:rsidRPr="00382209" w:rsidTr="00345B95">
        <w:trPr>
          <w:tblCellSpacing w:w="15" w:type="dxa"/>
        </w:trPr>
        <w:tc>
          <w:tcPr>
            <w:tcW w:w="0" w:type="auto"/>
            <w:vAlign w:val="center"/>
          </w:tcPr>
          <w:p w:rsidR="00C77C59" w:rsidRPr="00382209" w:rsidRDefault="00C77C59" w:rsidP="00345B95">
            <w:pPr>
              <w:rPr>
                <w:szCs w:val="28"/>
              </w:rPr>
            </w:pPr>
          </w:p>
        </w:tc>
      </w:tr>
    </w:tbl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bCs/>
          <w:iCs/>
          <w:color w:val="000000"/>
          <w:sz w:val="28"/>
          <w:szCs w:val="28"/>
        </w:rPr>
      </w:pPr>
      <w:r w:rsidRPr="00382209">
        <w:rPr>
          <w:bCs/>
          <w:iCs/>
          <w:color w:val="000000"/>
          <w:sz w:val="28"/>
          <w:szCs w:val="28"/>
        </w:rPr>
        <w:t>2.6. Исчерпывающий перечень документов, необходимых для предоставления  муниципальной услуги</w:t>
      </w:r>
    </w:p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382209">
        <w:rPr>
          <w:iCs/>
          <w:color w:val="000000"/>
          <w:sz w:val="28"/>
          <w:szCs w:val="28"/>
        </w:rPr>
        <w:t xml:space="preserve">2.6.1. </w:t>
      </w:r>
      <w:r w:rsidRPr="00382209">
        <w:rPr>
          <w:color w:val="000000"/>
          <w:sz w:val="28"/>
          <w:szCs w:val="28"/>
          <w:shd w:val="clear" w:color="auto" w:fill="FFFFFF"/>
        </w:rPr>
        <w:t>В целях строительства, реконструкции объекта капитального строительства застройщик направляет заявление (Приложение 1) о выдаче разрешения на строительство</w:t>
      </w:r>
      <w:r w:rsidRPr="00382209">
        <w:rPr>
          <w:color w:val="000000"/>
          <w:sz w:val="28"/>
          <w:szCs w:val="28"/>
        </w:rPr>
        <w:t xml:space="preserve"> </w:t>
      </w:r>
      <w:r w:rsidRPr="00382209">
        <w:rPr>
          <w:iCs/>
          <w:color w:val="000000"/>
          <w:sz w:val="28"/>
          <w:szCs w:val="28"/>
        </w:rPr>
        <w:t>в администрацию Знаменского района.</w:t>
      </w:r>
      <w:r w:rsidRPr="00382209">
        <w:rPr>
          <w:iCs/>
          <w:color w:val="000000"/>
          <w:sz w:val="28"/>
          <w:szCs w:val="28"/>
        </w:rPr>
        <w:br/>
        <w:t>К заявлению прилагаются следующие документы:</w:t>
      </w:r>
    </w:p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382209">
        <w:rPr>
          <w:iCs/>
          <w:color w:val="000000"/>
          <w:sz w:val="28"/>
          <w:szCs w:val="28"/>
        </w:rPr>
        <w:t>1) правоустанавливающие документы на земельный участок;</w:t>
      </w:r>
    </w:p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bCs/>
          <w:iCs/>
          <w:color w:val="000000"/>
          <w:sz w:val="28"/>
          <w:szCs w:val="28"/>
        </w:rPr>
      </w:pPr>
      <w:r w:rsidRPr="00382209">
        <w:rPr>
          <w:iCs/>
          <w:color w:val="000000"/>
          <w:sz w:val="28"/>
          <w:szCs w:val="28"/>
        </w:rPr>
        <w:t>2) градостроительный план земельного участка;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4) согласие всех правообладателей объекта капитального строительства (в случае осуществления реконструкции жилого дома блокированной застройки).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 xml:space="preserve">Документы, запрашиваемые специалистом в рамках межведомственных взаимодействий, в случае, если заявитель не </w:t>
      </w:r>
      <w:proofErr w:type="gramStart"/>
      <w:r w:rsidRPr="00382209">
        <w:rPr>
          <w:rFonts w:cs="Times New Roman"/>
          <w:color w:val="000000"/>
          <w:sz w:val="28"/>
          <w:szCs w:val="28"/>
        </w:rPr>
        <w:t>предоставил эти документы</w:t>
      </w:r>
      <w:proofErr w:type="gramEnd"/>
      <w:r w:rsidRPr="00382209">
        <w:rPr>
          <w:rFonts w:cs="Times New Roman"/>
          <w:color w:val="000000"/>
          <w:sz w:val="28"/>
          <w:szCs w:val="28"/>
        </w:rPr>
        <w:t xml:space="preserve"> самостоятельно:</w:t>
      </w:r>
    </w:p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iCs/>
          <w:color w:val="000000"/>
          <w:sz w:val="28"/>
          <w:szCs w:val="28"/>
        </w:rPr>
      </w:pPr>
      <w:r w:rsidRPr="00382209">
        <w:rPr>
          <w:iCs/>
          <w:color w:val="000000"/>
          <w:sz w:val="28"/>
          <w:szCs w:val="28"/>
        </w:rPr>
        <w:t>1) правоустанавливающие документы на земельный участок;</w:t>
      </w:r>
    </w:p>
    <w:p w:rsidR="00C77C59" w:rsidRPr="00382209" w:rsidRDefault="00C77C59" w:rsidP="00C77C59">
      <w:pPr>
        <w:pStyle w:val="Web"/>
        <w:autoSpaceDE w:val="0"/>
        <w:spacing w:before="0" w:after="0"/>
        <w:ind w:firstLine="709"/>
        <w:jc w:val="both"/>
        <w:rPr>
          <w:bCs/>
          <w:iCs/>
          <w:color w:val="000000"/>
          <w:sz w:val="28"/>
          <w:szCs w:val="28"/>
        </w:rPr>
      </w:pPr>
      <w:r w:rsidRPr="00382209">
        <w:rPr>
          <w:iCs/>
          <w:color w:val="000000"/>
          <w:sz w:val="28"/>
          <w:szCs w:val="28"/>
        </w:rPr>
        <w:t>2) градостроительный план земельного участка;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РФ).</w:t>
      </w:r>
    </w:p>
    <w:p w:rsidR="00C77C59" w:rsidRPr="00382209" w:rsidRDefault="00C77C59" w:rsidP="00C77C59">
      <w:pPr>
        <w:ind w:firstLine="709"/>
        <w:rPr>
          <w:b/>
          <w:iCs/>
          <w:color w:val="000000"/>
          <w:szCs w:val="28"/>
        </w:rPr>
      </w:pP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bCs/>
          <w:color w:val="000000"/>
          <w:szCs w:val="28"/>
        </w:rPr>
        <w:t>2.6.2</w:t>
      </w:r>
      <w:r w:rsidRPr="00382209">
        <w:rPr>
          <w:bCs/>
          <w:color w:val="000000"/>
          <w:szCs w:val="28"/>
          <w:shd w:val="clear" w:color="auto" w:fill="FFFFFF"/>
        </w:rPr>
        <w:t>.</w:t>
      </w:r>
      <w:r w:rsidRPr="00382209">
        <w:rPr>
          <w:color w:val="000000"/>
          <w:szCs w:val="28"/>
          <w:shd w:val="clear" w:color="auto" w:fill="FFFFFF"/>
        </w:rPr>
        <w:t xml:space="preserve"> В целях строительства, реконструкции объекта индивидуального жилищного строительства застройщик направляет заявление (Приложение 1) о выдаче разрешения на строительство в администрацию Знаменского района.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Для принятия решения о выдаче разрешения на строительство необходимы следующие документы: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1) правоустанавливающие документы на земельный участок;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2) градостроительный план земельного участка;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>3) 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2F2F2"/>
        </w:rPr>
      </w:pPr>
    </w:p>
    <w:p w:rsidR="00C77C59" w:rsidRPr="00382209" w:rsidRDefault="00C77C59" w:rsidP="00C77C59">
      <w:pPr>
        <w:pStyle w:val="Style"/>
        <w:shd w:val="clear" w:color="auto" w:fill="FFFFFF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 xml:space="preserve">2.6.3. </w:t>
      </w:r>
      <w:r w:rsidRPr="00382209">
        <w:rPr>
          <w:rFonts w:cs="Times New Roman"/>
          <w:color w:val="000000"/>
          <w:sz w:val="28"/>
          <w:szCs w:val="28"/>
          <w:shd w:val="clear" w:color="auto" w:fill="FFFFFF"/>
        </w:rPr>
        <w:t>Для ввода объекта в эксплуатацию заявитель обращается</w:t>
      </w:r>
      <w:r w:rsidRPr="00382209">
        <w:rPr>
          <w:rFonts w:cs="Times New Roman"/>
          <w:color w:val="000000"/>
          <w:sz w:val="28"/>
          <w:szCs w:val="28"/>
        </w:rPr>
        <w:t xml:space="preserve"> в администрацию Знаменского района с заявление (Приложение 2) о выдаче разрешения на ввод объекта в эксплуатацию. К заявлению прилагаются следующие документы: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1) правоустанавливающие документы на земельный участок;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2) градостроительный план земельного участка</w:t>
      </w:r>
      <w:r w:rsidRPr="00382209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3) разрешение на строительство;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наличии):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 xml:space="preserve"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</w:r>
      <w:proofErr w:type="gramStart"/>
      <w:r w:rsidRPr="00382209">
        <w:rPr>
          <w:rFonts w:cs="Times New Roman"/>
          <w:color w:val="000000"/>
          <w:sz w:val="28"/>
          <w:szCs w:val="28"/>
        </w:rPr>
        <w:t>подписанная</w:t>
      </w:r>
      <w:proofErr w:type="gramEnd"/>
      <w:r w:rsidRPr="00382209">
        <w:rPr>
          <w:rFonts w:cs="Times New Roman"/>
          <w:color w:val="000000"/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</w:t>
      </w:r>
      <w:r w:rsidRPr="00382209">
        <w:rPr>
          <w:rFonts w:cs="Times New Roman"/>
          <w:color w:val="000000"/>
          <w:sz w:val="28"/>
          <w:szCs w:val="28"/>
          <w:shd w:val="clear" w:color="auto" w:fill="FFFFFF"/>
        </w:rPr>
        <w:t>;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7) технический план.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</w:rPr>
        <w:t xml:space="preserve">Документы, запрашиваемые специалистом в рамках межведомственных взаимодействий, в случае, если заявитель не </w:t>
      </w:r>
      <w:proofErr w:type="gramStart"/>
      <w:r w:rsidRPr="00382209">
        <w:rPr>
          <w:color w:val="000000"/>
          <w:szCs w:val="28"/>
        </w:rPr>
        <w:t>предоставил эти документы</w:t>
      </w:r>
      <w:proofErr w:type="gramEnd"/>
      <w:r w:rsidRPr="00382209">
        <w:rPr>
          <w:color w:val="000000"/>
          <w:szCs w:val="28"/>
        </w:rPr>
        <w:t xml:space="preserve"> самостоятельно</w:t>
      </w:r>
      <w:r w:rsidRPr="00382209">
        <w:rPr>
          <w:color w:val="000000"/>
          <w:szCs w:val="28"/>
          <w:shd w:val="clear" w:color="auto" w:fill="FFFFFF"/>
        </w:rPr>
        <w:t xml:space="preserve">: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1) правоустанавливающие документы на земельный участок;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2) градостроительный план земельного участка; 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>3) разрешение на строительство.</w:t>
      </w:r>
    </w:p>
    <w:p w:rsidR="00C77C59" w:rsidRPr="00382209" w:rsidRDefault="00C77C59" w:rsidP="00C77C59">
      <w:pPr>
        <w:shd w:val="clear" w:color="auto" w:fill="FFFFFF"/>
        <w:ind w:firstLine="709"/>
        <w:rPr>
          <w:b/>
          <w:bCs/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2.7.  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которые запрашиваются администрацией Знаменского района, если заявитель не представил эти документы самостоятельно; 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1) правоустанавливающие документы на земельный участок;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2) градостроительный план земельного участка;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3) разрешение на строительство.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C77C59" w:rsidRPr="00382209" w:rsidRDefault="00C77C59" w:rsidP="00C77C59">
      <w:pPr>
        <w:shd w:val="clear" w:color="auto" w:fill="FFFFFF"/>
        <w:ind w:firstLine="709"/>
        <w:rPr>
          <w:b/>
          <w:bCs/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2.8.1. Требовать от заявителя предоставления иных документов </w:t>
      </w:r>
      <w:r w:rsidRPr="00382209">
        <w:rPr>
          <w:color w:val="000000"/>
          <w:szCs w:val="28"/>
        </w:rPr>
        <w:br/>
        <w:t>и информации или осуществления действий, не предусмотренных нормативными правовыми актами, регулирующими отношения в сфере предоставления муниципальной услуги, запрещается.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 xml:space="preserve">2.8.2. </w:t>
      </w:r>
      <w:proofErr w:type="gramStart"/>
      <w:r w:rsidRPr="00382209">
        <w:rPr>
          <w:color w:val="000000"/>
          <w:szCs w:val="28"/>
        </w:rPr>
        <w:t>Требовать от заявителя представления документов и информации, которые в соответствии с нормативными правовыми актами Российской Федерации, Орловской области и органов местного самоуправления   находятся в распоряжении Отдела, иных государственных органов, органов местного самоуправления и (или) подведомственных 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</w:t>
      </w:r>
      <w:proofErr w:type="gramEnd"/>
      <w:r w:rsidRPr="00382209">
        <w:rPr>
          <w:color w:val="000000"/>
          <w:szCs w:val="28"/>
        </w:rPr>
        <w:t xml:space="preserve"> № 210-ФЗ «Об организации предоставления государственных и муниципальных услуг», запрещается.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</w:p>
    <w:p w:rsidR="00C77C59" w:rsidRPr="00382209" w:rsidRDefault="00C77C59" w:rsidP="00C77C59">
      <w:pPr>
        <w:spacing w:line="100" w:lineRule="atLeast"/>
        <w:ind w:firstLine="720"/>
        <w:rPr>
          <w:iCs/>
          <w:color w:val="000000"/>
          <w:szCs w:val="28"/>
        </w:rPr>
      </w:pPr>
      <w:r w:rsidRPr="00382209">
        <w:rPr>
          <w:color w:val="000000"/>
          <w:szCs w:val="28"/>
        </w:rPr>
        <w:t xml:space="preserve">2.9. Основания для отказа в </w:t>
      </w:r>
      <w:r w:rsidRPr="00382209">
        <w:rPr>
          <w:iCs/>
          <w:color w:val="000000"/>
          <w:szCs w:val="28"/>
        </w:rPr>
        <w:t>приеме документов, необходимых для предоставления муниципальной услуги, не установлены.</w:t>
      </w:r>
    </w:p>
    <w:p w:rsidR="00C77C59" w:rsidRPr="00382209" w:rsidRDefault="00C77C59" w:rsidP="00C77C59">
      <w:pPr>
        <w:spacing w:line="100" w:lineRule="atLeast"/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pStyle w:val="Web"/>
        <w:autoSpaceDE w:val="0"/>
        <w:spacing w:before="0" w:after="0"/>
        <w:ind w:firstLine="567"/>
        <w:jc w:val="both"/>
        <w:rPr>
          <w:bCs/>
          <w:iCs/>
          <w:color w:val="000000"/>
          <w:sz w:val="28"/>
          <w:szCs w:val="28"/>
        </w:rPr>
      </w:pPr>
      <w:r w:rsidRPr="00382209">
        <w:rPr>
          <w:bCs/>
          <w:iCs/>
          <w:color w:val="000000"/>
          <w:sz w:val="28"/>
          <w:szCs w:val="28"/>
        </w:rPr>
        <w:t xml:space="preserve">2.10. </w:t>
      </w:r>
      <w:r w:rsidRPr="00382209">
        <w:rPr>
          <w:bCs/>
          <w:iCs/>
          <w:color w:val="000000"/>
          <w:sz w:val="28"/>
          <w:szCs w:val="28"/>
          <w:shd w:val="clear" w:color="auto" w:fill="FFFFFF"/>
        </w:rPr>
        <w:t xml:space="preserve">Основанием для отказа в предоставлении муниципальной услуги </w:t>
      </w:r>
      <w:r w:rsidRPr="00382209">
        <w:rPr>
          <w:bCs/>
          <w:iCs/>
          <w:color w:val="000000"/>
          <w:sz w:val="28"/>
          <w:szCs w:val="28"/>
        </w:rPr>
        <w:t>является: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в выдаче разрешения на строительство отказывается </w:t>
      </w:r>
      <w:proofErr w:type="gramStart"/>
      <w:r w:rsidRPr="00382209">
        <w:rPr>
          <w:color w:val="000000"/>
          <w:szCs w:val="28"/>
        </w:rPr>
        <w:t>при</w:t>
      </w:r>
      <w:proofErr w:type="gramEnd"/>
      <w:r w:rsidRPr="00382209">
        <w:rPr>
          <w:color w:val="000000"/>
          <w:szCs w:val="28"/>
        </w:rPr>
        <w:t xml:space="preserve">: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а) </w:t>
      </w:r>
      <w:proofErr w:type="gramStart"/>
      <w:r w:rsidRPr="00382209">
        <w:rPr>
          <w:color w:val="000000"/>
          <w:szCs w:val="28"/>
        </w:rPr>
        <w:t>отсутствии</w:t>
      </w:r>
      <w:proofErr w:type="gramEnd"/>
      <w:r w:rsidRPr="00382209">
        <w:rPr>
          <w:color w:val="000000"/>
          <w:szCs w:val="28"/>
        </w:rPr>
        <w:t xml:space="preserve"> документов, предусмотренных пунктов 2.6.1; 2.6.2 настоящего регламента;</w:t>
      </w:r>
    </w:p>
    <w:p w:rsidR="00C77C59" w:rsidRPr="00382209" w:rsidRDefault="00C77C59" w:rsidP="00C77C59">
      <w:pPr>
        <w:ind w:firstLine="709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</w:rPr>
        <w:t xml:space="preserve">б) </w:t>
      </w:r>
      <w:proofErr w:type="gramStart"/>
      <w:r w:rsidRPr="00382209">
        <w:rPr>
          <w:color w:val="000000"/>
          <w:szCs w:val="28"/>
        </w:rPr>
        <w:t>несоответствии</w:t>
      </w:r>
      <w:proofErr w:type="gramEnd"/>
      <w:r w:rsidRPr="00382209">
        <w:rPr>
          <w:color w:val="000000"/>
          <w:szCs w:val="28"/>
        </w:rPr>
        <w:t xml:space="preserve"> представленных документов требованиям градостроительного плана земельного участка;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в) </w:t>
      </w:r>
      <w:proofErr w:type="gramStart"/>
      <w:r w:rsidRPr="00382209">
        <w:rPr>
          <w:color w:val="000000"/>
          <w:szCs w:val="28"/>
        </w:rPr>
        <w:t>несоответствии</w:t>
      </w:r>
      <w:proofErr w:type="gramEnd"/>
      <w:r w:rsidRPr="00382209">
        <w:rPr>
          <w:color w:val="000000"/>
          <w:szCs w:val="28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2) в выдаче разрешения на ввод объекта в эксплуатацию отказывается: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 xml:space="preserve">а) при отсутствии документов, предусмотренных пунктом 2.6.3 настоящего регламента; 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 xml:space="preserve">б) при несоответствии объекта капитального строительства требованиям градостроительного плана земельного участка; </w:t>
      </w:r>
    </w:p>
    <w:p w:rsidR="00C77C59" w:rsidRPr="00382209" w:rsidRDefault="00C77C59" w:rsidP="00C77C59">
      <w:pPr>
        <w:pStyle w:val="Style"/>
        <w:spacing w:line="240" w:lineRule="auto"/>
        <w:rPr>
          <w:rFonts w:cs="Times New Roman"/>
          <w:color w:val="000000"/>
          <w:sz w:val="28"/>
          <w:szCs w:val="28"/>
        </w:rPr>
      </w:pPr>
      <w:r w:rsidRPr="00382209">
        <w:rPr>
          <w:rFonts w:cs="Times New Roman"/>
          <w:color w:val="000000"/>
          <w:sz w:val="28"/>
          <w:szCs w:val="28"/>
        </w:rPr>
        <w:t>в) при несоответствии объекта капитального строительства требованиям, установленным в разрешении на строительство;</w:t>
      </w:r>
    </w:p>
    <w:p w:rsidR="00C77C59" w:rsidRPr="00382209" w:rsidRDefault="00C77C59" w:rsidP="00C77C59">
      <w:pPr>
        <w:ind w:firstLine="705"/>
        <w:jc w:val="center"/>
        <w:rPr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2.11. Плата за предоставление муниципальной услуги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Предоставление муниципальной услуги осуществляется без взимания платы.</w:t>
      </w:r>
    </w:p>
    <w:p w:rsidR="00C77C59" w:rsidRPr="00382209" w:rsidRDefault="00C77C59" w:rsidP="00C77C59">
      <w:pPr>
        <w:pStyle w:val="Arial12095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7C59" w:rsidRPr="00382209" w:rsidRDefault="00C77C59" w:rsidP="00C77C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209">
        <w:rPr>
          <w:rFonts w:ascii="Times New Roman" w:hAnsi="Times New Roman" w:cs="Times New Roman"/>
          <w:color w:val="000000"/>
          <w:sz w:val="28"/>
          <w:szCs w:val="28"/>
        </w:rPr>
        <w:t xml:space="preserve">2.12. Максимальный срок ожидания в очереди 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2.12.1.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2.12.2. Регистрация полученного заявления и присвоение ему входящего номера осуществляется секретарем администрации Знаменского района, ответственным за делопроизводство, не позднее дня, следующего за днем получения.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2.13. Требования к местам предоставления муниципальной услуги: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2.13.1. Прием граждан осуществляется в специально выделенных для предоставления муниципальных услуг помещениях.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Помещения должны содержать места для информирования, ожидания и приема граждан.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2.13.2. При возможности около здания организуются парковочные места для автотранспорта.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Доступ заявителей к парковочным местам является бесплатным.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2.13.3. В помещениях для ожидания заявителям отводятся места, оборудованные стульями, кресельными секциями.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1) информационными стендами, на которых размещается визуальная и текстовая информация;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стульями и столами для оформления документов.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На информационных стендах, а также на официальном сайте Администрации Знаменского района Орловской области в сети Интернет размещается следующая обязательная информация: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1) номера телефонов, факсов, адреса официальных сайтов, электронной почты органов, предоставляющих муниципальную услугу;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режим работы органов, предоставляющих муниципальную услугу;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3) графики личного приема граждан уполномоченными должностными лицами;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4) номера кабинетов, где осуществляются прием письменных обращений граждан и устное информирование граждан;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5)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6) настоящий административный регламент.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2.13.5. Место для приема заявителей должно быть оборудовано стулом, иметь место для написания и размещения документов, заявлений.</w:t>
      </w:r>
    </w:p>
    <w:p w:rsidR="00C77C59" w:rsidRPr="00382209" w:rsidRDefault="00C77C59" w:rsidP="00C77C59">
      <w:pPr>
        <w:ind w:firstLine="720"/>
        <w:jc w:val="center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2.14. Показатели доступности и качества  предоставления муниципальной услуги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2.14.1. При предоставлении муниципальной услуги Отделом обеспечивается реализация следующих прав заявителей: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к направленному </w:t>
      </w:r>
      <w:r w:rsidRPr="00382209">
        <w:rPr>
          <w:color w:val="000000"/>
          <w:szCs w:val="28"/>
        </w:rPr>
        <w:lastRenderedPageBreak/>
        <w:t>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к обращению;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знакомиться с документами и материалами, касающимися рассмотрения обращения;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C77C59" w:rsidRPr="00382209" w:rsidRDefault="00C77C59" w:rsidP="00C77C59">
      <w:pPr>
        <w:ind w:firstLine="705"/>
        <w:jc w:val="center"/>
        <w:rPr>
          <w:color w:val="000000"/>
          <w:szCs w:val="28"/>
        </w:rPr>
      </w:pPr>
    </w:p>
    <w:p w:rsidR="00C77C59" w:rsidRPr="00382209" w:rsidRDefault="00C77C59" w:rsidP="00C77C59">
      <w:pPr>
        <w:spacing w:line="100" w:lineRule="atLeast"/>
        <w:ind w:firstLine="705"/>
        <w:rPr>
          <w:szCs w:val="28"/>
        </w:rPr>
      </w:pPr>
      <w:r w:rsidRPr="00382209">
        <w:rPr>
          <w:szCs w:val="28"/>
        </w:rPr>
        <w:t>2.14.3.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2.15. Особенности предоставления муниципальной услуги в электронной форме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2.15.1. Заявление  на предоставление муниципальной услуги и документы могут быть направлены в администрацию Знаменского района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382209">
        <w:rPr>
          <w:color w:val="000000"/>
          <w:szCs w:val="28"/>
          <w:u w:val="single"/>
        </w:rPr>
        <w:t>http://</w:t>
      </w:r>
      <w:r w:rsidRPr="00382209">
        <w:rPr>
          <w:color w:val="000000"/>
          <w:szCs w:val="28"/>
          <w:u w:val="single"/>
          <w:lang w:val="en-US"/>
        </w:rPr>
        <w:t>www</w:t>
      </w:r>
      <w:r w:rsidRPr="00382209">
        <w:rPr>
          <w:color w:val="000000"/>
          <w:szCs w:val="28"/>
          <w:u w:val="single"/>
        </w:rPr>
        <w:t>.</w:t>
      </w:r>
      <w:proofErr w:type="spellStart"/>
      <w:r w:rsidRPr="00382209">
        <w:rPr>
          <w:color w:val="000000"/>
          <w:szCs w:val="28"/>
          <w:u w:val="single"/>
          <w:lang w:val="en-US"/>
        </w:rPr>
        <w:t>qosuslugi</w:t>
      </w:r>
      <w:proofErr w:type="spellEnd"/>
      <w:r w:rsidRPr="00382209">
        <w:rPr>
          <w:color w:val="000000"/>
          <w:szCs w:val="28"/>
          <w:u w:val="single"/>
        </w:rPr>
        <w:t>.</w:t>
      </w:r>
      <w:proofErr w:type="spellStart"/>
      <w:r w:rsidRPr="00382209">
        <w:rPr>
          <w:color w:val="000000"/>
          <w:szCs w:val="28"/>
          <w:u w:val="single"/>
        </w:rPr>
        <w:t>ru</w:t>
      </w:r>
      <w:proofErr w:type="spellEnd"/>
      <w:r w:rsidRPr="00382209">
        <w:rPr>
          <w:color w:val="000000"/>
          <w:szCs w:val="28"/>
        </w:rPr>
        <w:t>);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2.15.2. При предоставлении муниципальной услуги в электронной форме осуществляются: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proofErr w:type="gramStart"/>
      <w:r w:rsidRPr="00382209">
        <w:rPr>
          <w:color w:val="000000"/>
          <w:szCs w:val="28"/>
        </w:rPr>
        <w:t>2) подача заявителем запроса о предоставлении муниципальной услуги, и прием такого запроса администрацией Знаменского района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  <w:proofErr w:type="gramEnd"/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3) получение заявителем сведений о ходе выполнения запроса о предоставлении услуги;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федеральным законодательством государственных и муниципальных услуг.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3. Последовательность и сроки выполнения административных процедур, требования к порядку их выполнения</w:t>
      </w:r>
    </w:p>
    <w:p w:rsidR="00C77C59" w:rsidRPr="00382209" w:rsidRDefault="00C77C59" w:rsidP="00C77C59">
      <w:pPr>
        <w:ind w:firstLine="709"/>
        <w:rPr>
          <w:iCs/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3.1. Перечень административных процедур</w:t>
      </w:r>
    </w:p>
    <w:p w:rsidR="00C77C59" w:rsidRPr="00382209" w:rsidRDefault="00C77C59" w:rsidP="00C77C59">
      <w:pPr>
        <w:ind w:firstLine="675"/>
        <w:rPr>
          <w:color w:val="000000"/>
          <w:szCs w:val="28"/>
        </w:rPr>
      </w:pPr>
      <w:r w:rsidRPr="00382209">
        <w:rPr>
          <w:color w:val="000000"/>
          <w:szCs w:val="28"/>
        </w:rPr>
        <w:t>3.1.1. Предоставление муниципальной услуги включает в себя следующие процедуры: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приём и регистрация заявления и документов заявителя</w:t>
      </w:r>
      <w:proofErr w:type="gramStart"/>
      <w:r w:rsidRPr="00382209">
        <w:rPr>
          <w:color w:val="000000"/>
          <w:szCs w:val="28"/>
        </w:rPr>
        <w:t xml:space="preserve"> ;</w:t>
      </w:r>
      <w:proofErr w:type="gramEnd"/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истребование документов, необходимых для предоставления муниципальной услуги, и находящихся в распоряжении других органов и организаций;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3) проверка документов, представленных заявителем и полученных в результате межведомственного взаимодействия, необходимых для предоставления муниципальной услуги и принятие решения о предоставлении муниципальной услуги либо об отказе в предоставлении муниципальной услуги;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  <w:shd w:val="clear" w:color="auto" w:fill="FFFFFF"/>
        </w:rPr>
        <w:t>4) выдача заявителю результата предоставления муниципальной услуги.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  <w:shd w:val="clear" w:color="auto" w:fill="FFFFFF"/>
        </w:rPr>
        <w:t>3.1.2. Блок-схема предоставления  муниципальной услуги представлена в приложении 2 к настоящему Административному регламенту.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3.2. Прием и регистрация заявления и документов 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приемную администрации Знаменского района заявления на предоставление муниципальной услуги и документов, необходимых для предоставления муниципальной услуги, посредством: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личного обращения заявителя (представителя заявителя) с запросом  в форме заявления;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почтового отправления запроса заявителя (представителя заявителя) в форме заявления;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 посредством многофункционального центра предоставления государственных и муниципальных услуг.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3.2.2. При получении заявления со всеми необходимыми документами секретарь регистрирует заявление и представленные документы передает Главе Администрации Знаменского района Орловской области для резолюции.  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 xml:space="preserve">3.2.3. В течение рабочего дня, следующего за днем регистрации поступившего заявления, оно передается  должностному лицу, ответственному за рассмотрение и подготовку документов по предоставлению муниципальной услуги (далее – должностное лицо), с прилагаемыми к нему документами.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3.2.4. Должностное лицо: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            2)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3.2.5. При установлении 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 подведомственности обращения, должностное лицо: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1) 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 для предоставления муниципальной услуги, возвращает ему заявление и представленные им документы;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proofErr w:type="gramStart"/>
      <w:r w:rsidRPr="00382209">
        <w:rPr>
          <w:color w:val="000000"/>
          <w:szCs w:val="28"/>
        </w:rPr>
        <w:t>2) если при установлении фактов отсутствия необходимых документов, или несоответствия представленных документов требованиям, указанным в настоящем административном регламенте, заявитель настаивает на приеме заявления и документов для предоставления муниципальной услуги должностное лицо принимает от него заявление вместе с представленными документами, при этом в расписке о получении документов на предоставление муниципальной услуги проставляет отметку о том, что заявителю даны разъяснения о невозможности</w:t>
      </w:r>
      <w:proofErr w:type="gramEnd"/>
      <w:r w:rsidRPr="00382209">
        <w:rPr>
          <w:color w:val="000000"/>
          <w:szCs w:val="28"/>
        </w:rPr>
        <w:t xml:space="preserve"> предоставления муниципальной услуги и он предупрежден о том, что в предоставлении муниципальной услуги ему будет отказано.</w:t>
      </w:r>
    </w:p>
    <w:p w:rsidR="00C77C59" w:rsidRPr="00382209" w:rsidRDefault="00C77C59" w:rsidP="00C77C59">
      <w:pPr>
        <w:ind w:firstLine="840"/>
        <w:rPr>
          <w:color w:val="000000"/>
          <w:szCs w:val="28"/>
        </w:rPr>
      </w:pPr>
      <w:r w:rsidRPr="00382209">
        <w:rPr>
          <w:color w:val="000000"/>
          <w:szCs w:val="28"/>
        </w:rPr>
        <w:t>3.2.6. В случае наличия всех необходимых документов и соответствия их требованиям настоящего административного регламента, должностное лицо в случае личного обращения: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информирует заявителя о сроках и способах получения муниципальной услуги;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3.2.7. Максимальный срок выполнения административных действий 2 часа.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3.2.8. Максимальный срок исполнения указанной административной процедуры – 1 рабочий день.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3.2.9. Заявление и прилагаемые к нему документы могут быть направлены в администрацию Знаменского района в форме электронных документов с использованием федеральной государственной информационной системы </w:t>
      </w:r>
      <w:r w:rsidRPr="00382209">
        <w:rPr>
          <w:color w:val="000000"/>
          <w:szCs w:val="28"/>
        </w:rPr>
        <w:lastRenderedPageBreak/>
        <w:t>«Единый портал государственных и муниципальных услуг (функций)». В 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3.2.10. В случае</w:t>
      </w:r>
      <w:proofErr w:type="gramStart"/>
      <w:r w:rsidRPr="00382209">
        <w:rPr>
          <w:color w:val="000000"/>
          <w:szCs w:val="28"/>
        </w:rPr>
        <w:t>,</w:t>
      </w:r>
      <w:proofErr w:type="gramEnd"/>
      <w:r w:rsidRPr="00382209">
        <w:rPr>
          <w:color w:val="000000"/>
          <w:szCs w:val="28"/>
        </w:rPr>
        <w:t xml:space="preserve"> если документы были получены в электронной форме, Отдел обязан обеспечить осуществление в электронной форме: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1) приема и рассмотрения заявления (уведомления);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2) ведения дела о предоставлении муниципальной услуги;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3) возможности для заявителя дистанционно отслеживать стадии выполнения запроса о предоставлении муниципальной услуги.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3.2.11. должностное лицо: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1) проверяет наличие и соответствие представленных заявления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2)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3.2.12. При наличии всех необходимых документов и соответствия их требованиям к заполнению и оформлению, должностное лицо: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1) 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должностного лица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2) оформляет заявление и электронные образы полученных от заявителя документов на бумажных носителях, визирует их.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3.2.13. При нарушении требований, установленных к заполнению и  оформлению заявления и прилагаемых к нему документов должностное лицо: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готовит проект уведомления о мотивированном отказе с указанием причин отказа, передает его на подпись уполномоченному должностному лицу для подписания с использованием электронной подписью;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пересылает заявителю мотивированный отказ, подписанный электронной подписью уполномоченным должностным лицом посредством отправки соответствующего статуса в раздел «Личный кабинет» федеральной государственной информационной системы «Единый портал государственных и муниципальных услуг (функций)»;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3.2.14. Должностное лицо комплектует запрос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C77C59" w:rsidRPr="00382209" w:rsidRDefault="00C77C59" w:rsidP="00C77C59">
      <w:pPr>
        <w:ind w:firstLine="851"/>
        <w:rPr>
          <w:color w:val="000000"/>
          <w:szCs w:val="28"/>
        </w:rPr>
      </w:pPr>
      <w:r w:rsidRPr="00382209">
        <w:rPr>
          <w:color w:val="000000"/>
          <w:szCs w:val="28"/>
        </w:rPr>
        <w:t>3.2.15. Максимальный срок выполнения административных действий составляет 2 часа.</w:t>
      </w:r>
    </w:p>
    <w:p w:rsidR="00C77C59" w:rsidRPr="00382209" w:rsidRDefault="00C77C59" w:rsidP="00C77C59">
      <w:pPr>
        <w:ind w:firstLine="851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3.2.16.Максимальный срок выполнения административной процедуры составляет 1 рабочий день.</w:t>
      </w:r>
    </w:p>
    <w:p w:rsidR="00C77C59" w:rsidRPr="00382209" w:rsidRDefault="00C77C59" w:rsidP="00C77C59">
      <w:pPr>
        <w:ind w:firstLine="851"/>
        <w:rPr>
          <w:color w:val="000000"/>
          <w:szCs w:val="28"/>
        </w:rPr>
      </w:pP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3.3. Истребование документов, необходимых для предоставления муниципальной услуги и находящихся в распоряжении других органов и организаций </w:t>
      </w:r>
    </w:p>
    <w:p w:rsidR="00C77C59" w:rsidRPr="00382209" w:rsidRDefault="00C77C59" w:rsidP="00C77C59">
      <w:pPr>
        <w:ind w:firstLine="75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3.3.1. При наличии документов и сведений, необходимых для получения муниципальной услуги, которые </w:t>
      </w:r>
      <w:proofErr w:type="gramStart"/>
      <w:r w:rsidRPr="00382209">
        <w:rPr>
          <w:color w:val="000000"/>
          <w:szCs w:val="28"/>
        </w:rPr>
        <w:t>подлежат истребованию посредством системы межведомственного взаимодействия должностное лицо оформляет</w:t>
      </w:r>
      <w:proofErr w:type="gramEnd"/>
      <w:r w:rsidRPr="00382209">
        <w:rPr>
          <w:color w:val="000000"/>
          <w:szCs w:val="28"/>
        </w:rPr>
        <w:t xml:space="preserve">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 xml:space="preserve">3.3.2. </w:t>
      </w:r>
      <w:proofErr w:type="gramStart"/>
      <w:r w:rsidRPr="00382209">
        <w:rPr>
          <w:szCs w:val="28"/>
        </w:rPr>
        <w:t>В целях получения документов (их копий или сведений, содержащихся в них), указанных в  подразделе 2.6  раздела 2  настоящего административного регламента, Отдел может осуществлять взаимодействие в электронной форме с использованием единой системы межведомственного электронного взаимодействия (далее – СМЭВ) с государственными органами, органами местного самоуправления, территориальными государственными внебюджетными фондами либо подведомственными государственным органам или органам местного самоуправления организациями, в распоряжении которых находятся сведения</w:t>
      </w:r>
      <w:proofErr w:type="gramEnd"/>
      <w:r w:rsidRPr="00382209">
        <w:rPr>
          <w:szCs w:val="28"/>
        </w:rPr>
        <w:t xml:space="preserve">, </w:t>
      </w:r>
      <w:proofErr w:type="gramStart"/>
      <w:r w:rsidRPr="00382209">
        <w:rPr>
          <w:szCs w:val="28"/>
        </w:rPr>
        <w:t>необходимые для предоставления государственной услуги.</w:t>
      </w:r>
      <w:proofErr w:type="gramEnd"/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3.3.3. Направление запроса, сведений, уведомления об отказе в представлении запрашиваемых сведений посредством СМЭВ осуществляется в автоматизированном режиме.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3.3.4. В случае отсутствия возможности представить сведения посредством СМЭВ органы, организации, в распоряжении которых находятся сведения, необходимые для предоставления государственной услуги, представляют документы (их копий или сведений, содержащихся в них) по электронной почте или посредством факсимильной связи.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3.3.5. Направление запроса, сведений, уведомления об отказе в представлении запрашиваемых сведений по электронной почте осуществляется в форме электронного документа, заверенного ЭЦП.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>3.3.6. Направление запроса, сведений, уведомления об отказе в представлении запрашиваемых сведений без ЭЦП осуществляется с последующей досылкой подлинников указанных документов в письменной форме почтовым отправлением в течение одного рабочего дня после отправления по электронной почте.</w:t>
      </w:r>
    </w:p>
    <w:p w:rsidR="00C77C59" w:rsidRPr="00382209" w:rsidRDefault="00C77C59" w:rsidP="00C77C59">
      <w:pPr>
        <w:ind w:firstLine="705"/>
        <w:rPr>
          <w:szCs w:val="28"/>
        </w:rPr>
      </w:pPr>
      <w:r w:rsidRPr="00382209">
        <w:rPr>
          <w:szCs w:val="28"/>
        </w:rPr>
        <w:t xml:space="preserve">3.3.7.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382209">
        <w:rPr>
          <w:szCs w:val="28"/>
        </w:rPr>
        <w:t>соответствующих</w:t>
      </w:r>
      <w:proofErr w:type="gramEnd"/>
      <w:r w:rsidRPr="00382209">
        <w:rPr>
          <w:szCs w:val="28"/>
        </w:rPr>
        <w:t xml:space="preserve"> органа либо организации документ или информацию, несет административную, дисциплинарную или иную ответственность в соответствии с законодательством Российской Федерации.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3.3.8. Перечень документов (их копии, сведения, содержащиеся в них), которые необходимы  для предоставления муниципальной услуги и находятся в распоряжении других органов и организаций: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1) правоустанавливающие документы на земельный участок;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2) градостроительный план земельного участка;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3)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C77C59" w:rsidRPr="00382209" w:rsidRDefault="00C77C59" w:rsidP="00C77C59">
      <w:pPr>
        <w:ind w:firstLine="690"/>
        <w:rPr>
          <w:color w:val="000000"/>
          <w:szCs w:val="28"/>
        </w:rPr>
      </w:pPr>
      <w:r w:rsidRPr="00382209">
        <w:rPr>
          <w:color w:val="000000"/>
          <w:szCs w:val="28"/>
        </w:rPr>
        <w:t>4) разрешение на строительство.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3.3.9. Должностное лицо при поступлении ответов на запросы от органов и организаций доукомплектовывает 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3.3.10. Максимальный срок выполнения административных действий 2 часа.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3.3.11. Срок исполнения указанной административной процедуры –</w:t>
      </w:r>
      <w:r>
        <w:rPr>
          <w:color w:val="000000"/>
          <w:szCs w:val="28"/>
        </w:rPr>
        <w:t>3</w:t>
      </w:r>
      <w:r>
        <w:rPr>
          <w:color w:val="000000"/>
          <w:szCs w:val="28"/>
          <w:shd w:val="clear" w:color="auto" w:fill="FFFFFF"/>
        </w:rPr>
        <w:t xml:space="preserve"> дня</w:t>
      </w:r>
      <w:r w:rsidRPr="00382209">
        <w:rPr>
          <w:color w:val="000000"/>
          <w:szCs w:val="28"/>
          <w:shd w:val="clear" w:color="auto" w:fill="FFFFFF"/>
        </w:rPr>
        <w:t>.</w:t>
      </w:r>
    </w:p>
    <w:p w:rsidR="00C77C59" w:rsidRPr="00382209" w:rsidRDefault="00C77C59" w:rsidP="00C77C59">
      <w:pPr>
        <w:ind w:firstLine="750"/>
        <w:rPr>
          <w:color w:val="000000"/>
          <w:szCs w:val="28"/>
        </w:rPr>
      </w:pPr>
    </w:p>
    <w:p w:rsidR="00C77C59" w:rsidRPr="00382209" w:rsidRDefault="00C77C59" w:rsidP="00C77C59">
      <w:pPr>
        <w:spacing w:before="120" w:after="120"/>
        <w:ind w:firstLine="709"/>
        <w:jc w:val="center"/>
        <w:rPr>
          <w:color w:val="000000"/>
          <w:szCs w:val="28"/>
        </w:rPr>
      </w:pPr>
      <w:r w:rsidRPr="00382209">
        <w:rPr>
          <w:color w:val="000000"/>
          <w:szCs w:val="28"/>
        </w:rPr>
        <w:t>3.4. Проверка документов, представленных заявителем и полученных в результате межведомственного взаимодействия,  необходимых для предоставления муниципальной услуги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3.4.1. Должностное лицо: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1) проверяет комплектность предоставленных документов в соответствии с требованиями, установленными подразделом 2.6 раздела 2 настоящего административного регламента, и отсутствие оснований для отказа, установленных подразделом 2.10 раздела 2 настоящего административного регламента;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2) проверяет наличие полномочий на право обращения с заявлением о предоставлении муниципальной услуги (в случае, когда с заявление обращается представитель заявителя) и их оформление;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3) устанавливает принадлежность заявителя к категории заявителей;</w:t>
      </w:r>
    </w:p>
    <w:p w:rsidR="00C77C59" w:rsidRPr="00382209" w:rsidRDefault="00C77C59" w:rsidP="00C77C59">
      <w:pPr>
        <w:ind w:firstLine="709"/>
        <w:rPr>
          <w:szCs w:val="28"/>
        </w:rPr>
      </w:pPr>
      <w:r w:rsidRPr="00382209">
        <w:rPr>
          <w:color w:val="000000"/>
          <w:szCs w:val="28"/>
        </w:rPr>
        <w:t xml:space="preserve">4) осуществляет проверку соответствия проектной документации </w:t>
      </w:r>
      <w:r w:rsidRPr="00382209">
        <w:rPr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участка. 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szCs w:val="28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5) на основании анализа комплекта документов заявителя (в т.ч. полученных в результате межведомственного взаимодействия) устанавливает </w:t>
      </w:r>
      <w:r w:rsidRPr="00382209">
        <w:rPr>
          <w:color w:val="000000"/>
          <w:szCs w:val="28"/>
        </w:rPr>
        <w:lastRenderedPageBreak/>
        <w:t>отсутствие (наличие) оснований для отказа в предоставлении муниципальной услуги.</w:t>
      </w:r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3.4.3. При установлении отсутствия оснований для отказа в предоставлении муниципальной услуги, предусмотренных  настоящим административным регламентом, должностное лицо, осуществляет подготовку проекта разрешения на строительство, на ввод объекта в эксплуатацию по форме, установленной постановлением приказом Минстроя России от 19 февраля 2015 года № 117/</w:t>
      </w:r>
      <w:proofErr w:type="spellStart"/>
      <w:proofErr w:type="gramStart"/>
      <w:r w:rsidRPr="00382209">
        <w:rPr>
          <w:color w:val="000000"/>
          <w:szCs w:val="28"/>
        </w:rPr>
        <w:t>пр</w:t>
      </w:r>
      <w:proofErr w:type="spellEnd"/>
      <w:proofErr w:type="gramEnd"/>
      <w:r w:rsidRPr="00382209">
        <w:rPr>
          <w:color w:val="000000"/>
          <w:szCs w:val="28"/>
        </w:rPr>
        <w:t xml:space="preserve"> «Об утверждении формы разрешения на строительство и форме разрешения на ввод объекта в эксплуатацию».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  <w:shd w:val="clear" w:color="auto" w:fill="FFFFFF"/>
        </w:rPr>
        <w:t>Разрешение в двух экземплярах подписывается главой администрации Знаменского района.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Один экземпляр разрешения хранится в Отделе.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строительства. Разрешение на индивидуальное жилищное строительство выдается на десять лет.</w:t>
      </w: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3.4.4. Срок действия разрешения на строительство может быть продлен по заявлению застройщика, </w:t>
      </w:r>
      <w:r w:rsidRPr="00382209">
        <w:rPr>
          <w:szCs w:val="28"/>
        </w:rPr>
        <w:t>поданному не менее чем за шестьдесят дней до истечения срока действия такого разрешения. В продлении срока действия разрешения на строительство должно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 В случае</w:t>
      </w:r>
      <w:proofErr w:type="gramStart"/>
      <w:r w:rsidRPr="00382209">
        <w:rPr>
          <w:szCs w:val="28"/>
        </w:rPr>
        <w:t>,</w:t>
      </w:r>
      <w:proofErr w:type="gramEnd"/>
      <w:r w:rsidRPr="00382209">
        <w:rPr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382209">
        <w:rPr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C77C59" w:rsidRPr="00382209" w:rsidRDefault="00C77C59" w:rsidP="00C77C59">
      <w:pPr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3.4.5. При наличии оснований для отказа в предоставлении муниципальной услуги, предусмотренных настоящим административным регламентом, должностное лицо осуществляет подготовку уведомления об отказе в предоставлении муниципальной услуги.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3.4.6. Максимальный срок выполнения административных действий 3 часа.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3.4.7. Максимальный срок исполнения указанной административной процедуры –</w:t>
      </w:r>
      <w:r>
        <w:rPr>
          <w:color w:val="000000"/>
          <w:szCs w:val="28"/>
          <w:shd w:val="clear" w:color="auto" w:fill="FFFFFF"/>
        </w:rPr>
        <w:t xml:space="preserve"> 3</w:t>
      </w:r>
      <w:r w:rsidRPr="00382209">
        <w:rPr>
          <w:color w:val="000000"/>
          <w:szCs w:val="28"/>
          <w:shd w:val="clear" w:color="auto" w:fill="FFFFFF"/>
        </w:rPr>
        <w:t>  дня.</w:t>
      </w:r>
    </w:p>
    <w:p w:rsidR="00C77C59" w:rsidRPr="00382209" w:rsidRDefault="00C77C59" w:rsidP="00C77C59">
      <w:pPr>
        <w:ind w:firstLine="851"/>
        <w:rPr>
          <w:color w:val="000000"/>
          <w:szCs w:val="28"/>
        </w:rPr>
      </w:pPr>
      <w:r w:rsidRPr="00382209">
        <w:rPr>
          <w:color w:val="000000"/>
          <w:szCs w:val="28"/>
        </w:rPr>
        <w:t> 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3.5. Выдача заявителю результата предоставления муниципальной услуги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3.5.1. Должностное лицо,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1) вручает (направляет) заявителю разрешение на строительство, на ввод объекта в эксплуатацию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заявления в электронной форме;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2) в случае подачи заявления в электронной форме по желанию заявителя оформляет решение о предоставлении (отказе в предоставлении)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3) в случае представления заявления о выдаче разрешения на строительство, реконструкцию, заявления о выдаче разрешения на ввод объекта в эксплуатацию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3.5.2. Максимальный срок выполнения административных действий составляет 1 час.</w:t>
      </w:r>
    </w:p>
    <w:p w:rsidR="00C77C59" w:rsidRPr="00382209" w:rsidRDefault="00C77C59" w:rsidP="00C77C59">
      <w:pPr>
        <w:ind w:firstLine="735"/>
        <w:rPr>
          <w:color w:val="000000"/>
          <w:szCs w:val="28"/>
        </w:rPr>
      </w:pPr>
      <w:r w:rsidRPr="00382209">
        <w:rPr>
          <w:color w:val="000000"/>
          <w:szCs w:val="28"/>
        </w:rPr>
        <w:t>3.5.3. Максимальный срок выполнения административной процедуры составляет 1 день.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3.6. Учет и регистрация выданных разрешений</w:t>
      </w:r>
    </w:p>
    <w:p w:rsidR="00C77C59" w:rsidRPr="00382209" w:rsidRDefault="00C77C59" w:rsidP="00C77C59">
      <w:pPr>
        <w:autoSpaceDE w:val="0"/>
        <w:ind w:firstLine="709"/>
        <w:rPr>
          <w:color w:val="000000"/>
          <w:szCs w:val="28"/>
        </w:rPr>
      </w:pPr>
      <w:r w:rsidRPr="00382209">
        <w:rPr>
          <w:color w:val="000000"/>
          <w:szCs w:val="28"/>
        </w:rPr>
        <w:t>3.3.1. Бланки разрешений изготовляются по формам, установленным уполномоченным Правительством Российской Федерации федеральным органом исполнительной власти.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3.3.2. Для учета выданных разрешений в системе документооборота Отделом используется журнал учета выданных разрешений на строительство,</w:t>
      </w:r>
      <w:r w:rsidRPr="00382209">
        <w:rPr>
          <w:bCs/>
          <w:color w:val="000000"/>
          <w:szCs w:val="28"/>
        </w:rPr>
        <w:t xml:space="preserve"> реконструкцию, капитальный ремонт объектов капитального строительства</w:t>
      </w:r>
      <w:r w:rsidRPr="00382209">
        <w:rPr>
          <w:color w:val="000000"/>
          <w:szCs w:val="28"/>
        </w:rPr>
        <w:t xml:space="preserve"> и разрешений на ввод объектов в эксплуатацию.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3.3.3. Журнал учета выданных разрешений  на ввод объектов в эксплуатацию содержит следующую информацию: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1) номер разрешения;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дата регистрации и входящий номер заявления (уведомления);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3) дата выдачи разрешения;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4) наименование объекта капитального строительства в соответствии с проектной документацией;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5) адрес объекта;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6) наименование застройщика;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7) юридический адрес застройщика;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8) должность, ФИО уполномоченного лица, получившего разрешение на строительство, номер и дата доверенности, дата получения, подпись;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9) дата выдачи разрешения на ввод объекта в эксплуатацию;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10) должность, ФИО уполномоченного лица, получившего разрешение на ввод объекта в эксплуатацию, номер и дата доверенности, дата получения, подпись.</w:t>
      </w:r>
    </w:p>
    <w:p w:rsidR="00C77C59" w:rsidRPr="00382209" w:rsidRDefault="00C77C59" w:rsidP="00C77C59">
      <w:pPr>
        <w:autoSpaceDE w:val="0"/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3.3.4. В течение рабочего дня, следующего за днем оформления разрешения, должностное лицо Отдела, ответственное за подготовку разрешений, заполняет журнал учета выданных разрешений  на ввод объектов в эксплуатацию.</w:t>
      </w:r>
    </w:p>
    <w:p w:rsidR="00C77C59" w:rsidRPr="00382209" w:rsidRDefault="00C77C59" w:rsidP="00C77C59">
      <w:pPr>
        <w:rPr>
          <w:color w:val="000000"/>
          <w:szCs w:val="28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4. </w:t>
      </w:r>
      <w:proofErr w:type="gramStart"/>
      <w:r w:rsidRPr="00382209">
        <w:rPr>
          <w:color w:val="000000"/>
          <w:szCs w:val="28"/>
        </w:rPr>
        <w:t>Контроль за</w:t>
      </w:r>
      <w:proofErr w:type="gramEnd"/>
      <w:r w:rsidRPr="00382209">
        <w:rPr>
          <w:color w:val="000000"/>
          <w:szCs w:val="28"/>
        </w:rPr>
        <w:t xml:space="preserve"> предоставлением муниципальной услуги</w:t>
      </w:r>
    </w:p>
    <w:p w:rsidR="00C77C59" w:rsidRPr="00382209" w:rsidRDefault="00C77C59" w:rsidP="00C77C59">
      <w:pPr>
        <w:ind w:firstLine="720"/>
        <w:jc w:val="center"/>
        <w:rPr>
          <w:color w:val="000000"/>
          <w:szCs w:val="28"/>
        </w:rPr>
      </w:pPr>
    </w:p>
    <w:p w:rsidR="00C77C59" w:rsidRPr="00382209" w:rsidRDefault="00C77C59" w:rsidP="00C77C59">
      <w:pPr>
        <w:ind w:firstLine="825"/>
        <w:rPr>
          <w:color w:val="000000"/>
          <w:szCs w:val="28"/>
        </w:rPr>
      </w:pPr>
      <w:r w:rsidRPr="00382209">
        <w:rPr>
          <w:color w:val="000000"/>
          <w:szCs w:val="28"/>
        </w:rPr>
        <w:t>4.1. Порядок осуществления текущего контроля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Текущий </w:t>
      </w:r>
      <w:proofErr w:type="gramStart"/>
      <w:r w:rsidRPr="00382209">
        <w:rPr>
          <w:color w:val="000000"/>
          <w:szCs w:val="28"/>
        </w:rPr>
        <w:t>контроль за</w:t>
      </w:r>
      <w:proofErr w:type="gramEnd"/>
      <w:r w:rsidRPr="00382209">
        <w:rPr>
          <w:color w:val="000000"/>
          <w:szCs w:val="28"/>
        </w:rPr>
        <w:t xml:space="preserve"> качеством и своевременностью соблюдения и исполнения сотрудниками Отдела административного регламента осуществляет начальник Отдела.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2209">
        <w:rPr>
          <w:rFonts w:ascii="Times New Roman" w:hAnsi="Times New Roman" w:cs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4.2.1. Порядок осуществления плановых проверок полноты и качества предоставления муниципальной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муниципальной услуги.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2209">
        <w:rPr>
          <w:rFonts w:ascii="Times New Roman" w:hAnsi="Times New Roman" w:cs="Times New Roman"/>
          <w:color w:val="000000"/>
          <w:sz w:val="28"/>
          <w:szCs w:val="28"/>
        </w:rPr>
        <w:t>4.3.Ответственность должностных лиц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4.3.1. Должностные лица Отдела 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4.3.2. При предоставлении муниципальной услуги Отдел: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1) обеспечивает объективное, всестороннее и своевременное рассмотрение обращения заявителя о решениях и действиях (бездействие), принимаемых (осуществляемых) должностными лицами Отдела в ходе предоставления муниципальной  услуги;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2) запрашивает необходимые для рассмотрения обращения документы </w:t>
      </w:r>
      <w:r w:rsidRPr="00382209">
        <w:rPr>
          <w:color w:val="000000"/>
          <w:szCs w:val="28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3) принимает меры, направленные на восстановление или защиту нарушенных прав, свобод и законных интересов заявителя.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>Ответ на обращение подписывается руководителем Отдела.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382209">
        <w:rPr>
          <w:color w:val="000000"/>
          <w:szCs w:val="28"/>
        </w:rPr>
        <w:br/>
        <w:t xml:space="preserve">к ответственности, в соответствии с подразделом 4.3 настоящего раздела. </w:t>
      </w:r>
    </w:p>
    <w:p w:rsidR="00C77C59" w:rsidRPr="00382209" w:rsidRDefault="00C77C59" w:rsidP="00C77C59">
      <w:pPr>
        <w:ind w:firstLine="720"/>
        <w:jc w:val="center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 Досудебный (внесудебный) порядок обжалования решений и действий (бездействия) Отдела, а также должностных</w:t>
      </w:r>
      <w:r w:rsidRPr="00382209">
        <w:rPr>
          <w:color w:val="000000"/>
          <w:szCs w:val="28"/>
        </w:rPr>
        <w:br/>
        <w:t xml:space="preserve">лиц Отдела при предоставлении муниципальной услуги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5.1. 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5.1.1.Заявитель имеет право на обжалование решений и действий (бездействия) Отдела, а также должностных лиц Отдела в досудебном (внесудебном) порядке.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5.1.2. Обжалование решений и действий (бездействия) должностных лиц Отдела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5.2.  Предмет  досудебного (внесудебного) обжалования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Предметом досудебного разбирательства является: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1) нарушение срока регистрации запроса заявителя о предоставлении муниципальной  услуги;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нарушение срока предоставления муниципальной услуги;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3) требование у заявителя документов, не предусмотренных   административным регламентом;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proofErr w:type="gramStart"/>
      <w:r w:rsidRPr="00382209">
        <w:rPr>
          <w:color w:val="000000"/>
          <w:szCs w:val="28"/>
        </w:rPr>
        <w:t>7) отказ должностного лица Отдела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  <w:proofErr w:type="gramEnd"/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5.3. 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Ответ на жалобу (претензию)  не дается в случаях, если: </w:t>
      </w:r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в жалобе  (претензии) не указаны фамилия, имя, отчество, заявителя 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lastRenderedPageBreak/>
        <w:t xml:space="preserve">(наименование организации), </w:t>
      </w:r>
      <w:proofErr w:type="gramStart"/>
      <w:r w:rsidRPr="00382209">
        <w:rPr>
          <w:color w:val="000000"/>
          <w:szCs w:val="28"/>
        </w:rPr>
        <w:t>направившего</w:t>
      </w:r>
      <w:proofErr w:type="gramEnd"/>
      <w:r w:rsidRPr="00382209">
        <w:rPr>
          <w:color w:val="000000"/>
          <w:szCs w:val="28"/>
        </w:rPr>
        <w:t xml:space="preserve"> жалобу (претензию), и почтовый адрес, по которому должен быть направлен ответ;</w:t>
      </w:r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в жалобе (претензии) содержатся сведения о </w:t>
      </w:r>
      <w:proofErr w:type="gramStart"/>
      <w:r w:rsidRPr="00382209">
        <w:rPr>
          <w:color w:val="000000"/>
          <w:szCs w:val="28"/>
        </w:rPr>
        <w:t>подготавливаемом</w:t>
      </w:r>
      <w:proofErr w:type="gramEnd"/>
      <w:r w:rsidRPr="00382209">
        <w:rPr>
          <w:color w:val="000000"/>
          <w:szCs w:val="28"/>
        </w:rPr>
        <w:t xml:space="preserve">, </w:t>
      </w:r>
    </w:p>
    <w:p w:rsidR="00C77C59" w:rsidRPr="00382209" w:rsidRDefault="00C77C59" w:rsidP="00C77C59">
      <w:pPr>
        <w:rPr>
          <w:color w:val="000000"/>
          <w:szCs w:val="28"/>
        </w:rPr>
      </w:pPr>
      <w:proofErr w:type="gramStart"/>
      <w:r w:rsidRPr="00382209">
        <w:rPr>
          <w:color w:val="000000"/>
          <w:szCs w:val="28"/>
        </w:rPr>
        <w:t>совершаемом или совершенном противоправном деянии, а также о лице, его подготавливающем, совершающем или совершившем, при этом жалоба (претензия) подлежит направлению в государственный орган в соответствии с его компетенцией;</w:t>
      </w:r>
      <w:proofErr w:type="gramEnd"/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>в жалобе (претензии) содержатся нецензурные либо оскорбительные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t>выражения, угрозы жизни, здоровью и имуществу должностного лица, а также членов его семьи;</w:t>
      </w:r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текст жалобы (претензии) не поддается прочтению, о чем в течение 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t>семи дней со дня регистрации жалобы (претензии) сообщается заявителю, направившему жалобу, если его фамилия и почтовый адрес поддаются прочтению;</w:t>
      </w:r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в жалобе (претензии) заявителя содержится вопрос, на который ему  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t>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администрации Знаменского района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(претензия) и ранее направляемые жалобы (претензии) направлялись в администрацию Знаменского района. О данном решении уведомляется заявитель, направивший жалобу (претензию);</w:t>
      </w:r>
    </w:p>
    <w:p w:rsidR="00C77C59" w:rsidRPr="00382209" w:rsidRDefault="00C77C59" w:rsidP="00C77C59">
      <w:pPr>
        <w:numPr>
          <w:ilvl w:val="0"/>
          <w:numId w:val="4"/>
        </w:numPr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если ответ по существу поставленного в жалобе (претензии) вопроса </w:t>
      </w:r>
    </w:p>
    <w:p w:rsidR="00C77C59" w:rsidRPr="00382209" w:rsidRDefault="00C77C59" w:rsidP="00C77C59">
      <w:pPr>
        <w:rPr>
          <w:color w:val="000000"/>
          <w:szCs w:val="28"/>
        </w:rPr>
      </w:pPr>
      <w:r w:rsidRPr="00382209">
        <w:rPr>
          <w:color w:val="000000"/>
          <w:szCs w:val="28"/>
        </w:rPr>
        <w:t>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5.4.  Основания для начала процедуры досудебного (внесудебного) обжалования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5.4.1. Основанием для начала процедуры досудебного (внесудебного) обжалования является жалоба  заявителя на решения и действия (бездействия) должностных лиц Отдела при оказании муниципальной услуги.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5.4.2. Жалоба  (претензия) заявителя должна содержать следующую информацию: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1) наименование муниципального </w:t>
      </w:r>
      <w:proofErr w:type="gramStart"/>
      <w:r w:rsidRPr="00382209">
        <w:rPr>
          <w:color w:val="000000"/>
          <w:szCs w:val="28"/>
        </w:rPr>
        <w:t>органа</w:t>
      </w:r>
      <w:proofErr w:type="gramEnd"/>
      <w:r w:rsidRPr="00382209">
        <w:rPr>
          <w:color w:val="000000"/>
          <w:szCs w:val="28"/>
        </w:rPr>
        <w:t xml:space="preserve"> в который направляется жалоба;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2) фамилия, имя, отчество ответственного должностного лица;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proofErr w:type="gramStart"/>
      <w:r w:rsidRPr="00382209">
        <w:rPr>
          <w:color w:val="000000"/>
          <w:szCs w:val="28"/>
        </w:rPr>
        <w:t>3) сведения о гражданине (фамилия, имя, отчество, почтовый адрес, по которому направляется ответ на жалобу (претензию)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4) суть жалобы (претензии).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5.6.  Органы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 xml:space="preserve">5.6.1. При возникновении спорных вопросов в процессе предоставления муниципальной услуги заявитель может направить жалобу  (претензию) в администрацию Знаменского района. 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5.6.2. Решения и действия (бездействия) должностных лиц Отдела при предоставлении муниципальной услуги могут быть обжалованы начальнику Отдела.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5.6.3. Жалоба (претензия) на решения и действия (бездействия) начальника Отдела может быть направлена в администрацию Знаменского района.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5.7. Сроки рассмотрения жалобы (претензии)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5.7.1. Жалоба (претензия), поступившая начальнику Отдела на решения и действия (бездействие) должностных лиц Отдела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382209">
        <w:rPr>
          <w:color w:val="000000"/>
          <w:szCs w:val="28"/>
        </w:rPr>
        <w:t>и</w:t>
      </w:r>
      <w:proofErr w:type="gramEnd"/>
      <w:r w:rsidRPr="00382209">
        <w:rPr>
          <w:color w:val="000000"/>
          <w:szCs w:val="28"/>
        </w:rPr>
        <w:t xml:space="preserve"> 5 рабочих дней.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  <w:r w:rsidRPr="00382209">
        <w:rPr>
          <w:color w:val="000000"/>
          <w:szCs w:val="28"/>
        </w:rPr>
        <w:t>5.7.2. Жалоба (претензия), поступившая в администрацию Знаменского района на решения и действия (бездействие) начальника Отдела,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382209">
        <w:rPr>
          <w:color w:val="000000"/>
          <w:szCs w:val="28"/>
        </w:rPr>
        <w:t>и</w:t>
      </w:r>
      <w:proofErr w:type="gramEnd"/>
      <w:r w:rsidRPr="00382209">
        <w:rPr>
          <w:color w:val="000000"/>
          <w:szCs w:val="28"/>
        </w:rPr>
        <w:t xml:space="preserve"> 5 рабочих дней.</w:t>
      </w:r>
    </w:p>
    <w:p w:rsidR="00C77C59" w:rsidRPr="00382209" w:rsidRDefault="00C77C59" w:rsidP="00C77C59">
      <w:pPr>
        <w:ind w:firstLine="720"/>
        <w:rPr>
          <w:color w:val="000000"/>
          <w:szCs w:val="28"/>
        </w:rPr>
      </w:pPr>
    </w:p>
    <w:p w:rsidR="00C77C59" w:rsidRPr="00382209" w:rsidRDefault="00C77C59" w:rsidP="00C77C59">
      <w:pPr>
        <w:ind w:firstLine="720"/>
        <w:jc w:val="center"/>
        <w:rPr>
          <w:color w:val="000000"/>
          <w:szCs w:val="28"/>
        </w:rPr>
      </w:pPr>
      <w:r w:rsidRPr="00382209">
        <w:rPr>
          <w:color w:val="000000"/>
          <w:szCs w:val="28"/>
        </w:rPr>
        <w:t>5.8.  Результат досудебного (внесудебного) обжалования применительно к каждой процедуре либо инстанции обжалования</w:t>
      </w:r>
    </w:p>
    <w:p w:rsidR="00C77C59" w:rsidRPr="00382209" w:rsidRDefault="00C77C59" w:rsidP="00C77C59">
      <w:pPr>
        <w:ind w:firstLine="720"/>
        <w:rPr>
          <w:color w:val="000000"/>
          <w:szCs w:val="28"/>
          <w:shd w:val="clear" w:color="auto" w:fill="FFFFFF"/>
        </w:rPr>
      </w:pPr>
    </w:p>
    <w:p w:rsidR="00C77C59" w:rsidRPr="00382209" w:rsidRDefault="00C77C59" w:rsidP="00C77C59">
      <w:pPr>
        <w:ind w:firstLine="705"/>
        <w:rPr>
          <w:color w:val="000000"/>
          <w:szCs w:val="28"/>
          <w:shd w:val="clear" w:color="auto" w:fill="FFFFFF"/>
        </w:rPr>
      </w:pPr>
      <w:r w:rsidRPr="00382209">
        <w:rPr>
          <w:color w:val="000000"/>
          <w:szCs w:val="28"/>
          <w:shd w:val="clear" w:color="auto" w:fill="FFFFFF"/>
        </w:rPr>
        <w:t xml:space="preserve">5.8.2. Результат рассмотрения жалобы  заявителя на действия (бездействие) должностных лиц Отдела, начальника Отдела оформляется на бланке администрации </w:t>
      </w:r>
      <w:r w:rsidRPr="00382209">
        <w:rPr>
          <w:color w:val="000000"/>
          <w:szCs w:val="28"/>
        </w:rPr>
        <w:t>Знаменского</w:t>
      </w:r>
      <w:r w:rsidRPr="00382209">
        <w:rPr>
          <w:color w:val="000000"/>
          <w:szCs w:val="28"/>
          <w:shd w:val="clear" w:color="auto" w:fill="FFFFFF"/>
        </w:rPr>
        <w:t xml:space="preserve"> района, подписывается Главой администрации </w:t>
      </w:r>
      <w:r w:rsidRPr="00382209">
        <w:rPr>
          <w:color w:val="000000"/>
          <w:szCs w:val="28"/>
        </w:rPr>
        <w:t>Знаменского</w:t>
      </w:r>
      <w:r w:rsidRPr="00382209">
        <w:rPr>
          <w:color w:val="000000"/>
          <w:szCs w:val="28"/>
          <w:shd w:val="clear" w:color="auto" w:fill="FFFFFF"/>
        </w:rPr>
        <w:t xml:space="preserve"> района или заместителем главы администрации </w:t>
      </w:r>
      <w:r w:rsidRPr="00382209">
        <w:rPr>
          <w:color w:val="000000"/>
          <w:szCs w:val="28"/>
        </w:rPr>
        <w:t>Знаменского</w:t>
      </w:r>
      <w:r w:rsidRPr="00382209">
        <w:rPr>
          <w:color w:val="000000"/>
          <w:szCs w:val="28"/>
          <w:shd w:val="clear" w:color="auto" w:fill="FFFFFF"/>
        </w:rPr>
        <w:t xml:space="preserve"> района и направляется заявителю в срок, указанный в  подразделе 5.7 настоящего раздела.</w:t>
      </w:r>
    </w:p>
    <w:p w:rsidR="00C77C59" w:rsidRPr="00C66D0D" w:rsidRDefault="00C77C59" w:rsidP="00C77C59">
      <w:pPr>
        <w:ind w:firstLine="720"/>
        <w:rPr>
          <w:rFonts w:ascii="Arial" w:hAnsi="Arial" w:cs="Arial"/>
          <w:color w:val="000000"/>
        </w:rPr>
      </w:pPr>
      <w:r w:rsidRPr="00C66D0D">
        <w:rPr>
          <w:rFonts w:ascii="Arial" w:hAnsi="Arial" w:cs="Arial"/>
          <w:color w:val="000000"/>
        </w:rPr>
        <w:t xml:space="preserve"> </w:t>
      </w: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rFonts w:ascii="Arial" w:hAnsi="Arial" w:cs="Arial"/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rFonts w:ascii="Arial" w:hAnsi="Arial" w:cs="Arial"/>
          <w:b/>
        </w:rPr>
      </w:pPr>
    </w:p>
    <w:p w:rsidR="00C77C59" w:rsidRPr="00727E82" w:rsidRDefault="00C77C59" w:rsidP="00C77C59">
      <w:pPr>
        <w:tabs>
          <w:tab w:val="left" w:pos="3686"/>
        </w:tabs>
        <w:snapToGrid w:val="0"/>
        <w:spacing w:line="200" w:lineRule="atLeast"/>
        <w:ind w:left="3686"/>
      </w:pPr>
      <w:r>
        <w:lastRenderedPageBreak/>
        <w:t>Приложение 1</w:t>
      </w:r>
      <w:r w:rsidRPr="00727E82">
        <w:t xml:space="preserve"> к административному регламенту предоставления муниципальной услуги «Подготовка и выдача разрешений на строительство, реконструкцию объектов капитального строительства, а также ввод объектов в эксплуатацию, расположенных </w:t>
      </w:r>
      <w:r>
        <w:t>на территории Знаменского района</w:t>
      </w:r>
      <w:r w:rsidRPr="00727E82">
        <w:t>, осуществляемых в целях малоэтажного жилищного строительства и (или) индивидуального жилищного строительства»</w:t>
      </w:r>
    </w:p>
    <w:p w:rsidR="00C77C59" w:rsidRDefault="00C77C59" w:rsidP="00C77C59">
      <w:pPr>
        <w:pStyle w:val="Style"/>
        <w:spacing w:line="240" w:lineRule="auto"/>
        <w:ind w:firstLine="0"/>
        <w:rPr>
          <w:color w:val="000000"/>
          <w:sz w:val="28"/>
          <w:szCs w:val="28"/>
        </w:rPr>
      </w:pPr>
    </w:p>
    <w:p w:rsidR="00C77C59" w:rsidRPr="00727E82" w:rsidRDefault="00C77C59" w:rsidP="00C77C59">
      <w:pPr>
        <w:tabs>
          <w:tab w:val="center" w:pos="4677"/>
          <w:tab w:val="left" w:pos="8340"/>
        </w:tabs>
        <w:jc w:val="center"/>
        <w:rPr>
          <w:szCs w:val="28"/>
        </w:rPr>
      </w:pPr>
      <w:r w:rsidRPr="00727E82">
        <w:rPr>
          <w:szCs w:val="28"/>
        </w:rPr>
        <w:t>БЛОК-СХЕМА</w:t>
      </w:r>
    </w:p>
    <w:p w:rsidR="00C77C59" w:rsidRPr="00382209" w:rsidRDefault="00C77C59" w:rsidP="00C77C59">
      <w:pPr>
        <w:jc w:val="center"/>
        <w:rPr>
          <w:szCs w:val="28"/>
        </w:rPr>
      </w:pPr>
      <w:r w:rsidRPr="00727E82">
        <w:rPr>
          <w:szCs w:val="28"/>
        </w:rPr>
        <w:t>предоставления муниципальной услуги</w:t>
      </w:r>
    </w:p>
    <w:p w:rsidR="00C77C59" w:rsidRDefault="00C77C59" w:rsidP="00C77C59">
      <w:pPr>
        <w:jc w:val="center"/>
      </w:pPr>
      <w:r>
        <w:rPr>
          <w:noProof/>
          <w:lang w:eastAsia="en-US"/>
        </w:rPr>
        <w:pict>
          <v:roundrect id="_x0000_s1051" style="position:absolute;left:0;text-align:left;margin-left:142.95pt;margin-top:.55pt;width:153pt;height:48pt;z-index:251658240" arcsize="10923f" strokeweight="1.5pt">
            <v:textbox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приемную администрации</w:t>
                  </w:r>
                </w:p>
                <w:p w:rsidR="00C77C59" w:rsidRDefault="00C77C59" w:rsidP="00C77C59"/>
              </w:txbxContent>
            </v:textbox>
          </v:roundrect>
        </w:pict>
      </w:r>
      <w:r>
        <w:rPr>
          <w:noProof/>
          <w:lang w:eastAsia="en-US"/>
        </w:rPr>
        <w:pict>
          <v:roundrect id="_x0000_s1026" style="position:absolute;left:0;text-align:left;margin-left:139.2pt;margin-top:.55pt;width:153pt;height:48pt;z-index:251658240" arcsize="10923f" strokeweight="1.5pt">
            <v:textbox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</w:t>
                  </w:r>
                </w:p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приемную администрации</w:t>
                  </w:r>
                </w:p>
                <w:p w:rsidR="00C77C59" w:rsidRDefault="00C77C59" w:rsidP="00C77C59"/>
              </w:txbxContent>
            </v:textbox>
          </v:roundrect>
        </w:pict>
      </w:r>
    </w:p>
    <w:p w:rsidR="00C77C59" w:rsidRDefault="00C77C59" w:rsidP="00C77C59">
      <w:pPr>
        <w:jc w:val="center"/>
      </w:pPr>
    </w:p>
    <w:p w:rsidR="00C77C59" w:rsidRDefault="00C77C59" w:rsidP="00C77C59">
      <w:pPr>
        <w:jc w:val="center"/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55pt;width:0;height:15.8pt;z-index:251658240" o:connectortype="straight">
            <v:stroke endarrow="block"/>
          </v:shape>
        </w:pict>
      </w:r>
    </w:p>
    <w:p w:rsidR="00C77C59" w:rsidRDefault="00C77C59" w:rsidP="00C77C59">
      <w:pPr>
        <w:jc w:val="center"/>
      </w:pPr>
      <w:r>
        <w:rPr>
          <w:noProof/>
          <w:lang w:eastAsia="en-US"/>
        </w:rPr>
        <w:pict>
          <v:rect id="_x0000_s1028" style="position:absolute;left:0;text-align:left;margin-left:135.45pt;margin-top:6.85pt;width:160.5pt;height:34.5pt;z-index:251658240" strokeweight="1.5pt">
            <v:textbox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C77C59" w:rsidRPr="003765E5" w:rsidRDefault="00C77C59" w:rsidP="00C77C59"/>
              </w:txbxContent>
            </v:textbox>
          </v:rect>
        </w:pict>
      </w:r>
    </w:p>
    <w:p w:rsidR="00C77C59" w:rsidRDefault="00C77C59" w:rsidP="00C77C59"/>
    <w:p w:rsidR="00C77C59" w:rsidRDefault="00C77C59" w:rsidP="00C77C59">
      <w:r>
        <w:rPr>
          <w:noProof/>
          <w:lang w:eastAsia="en-US"/>
        </w:rPr>
        <w:pict>
          <v:shape id="_x0000_s1029" type="#_x0000_t32" style="position:absolute;left:0;text-align:left;margin-left:214.95pt;margin-top:1.9pt;width:0;height:15.05pt;z-index:251658240" o:connectortype="straight">
            <v:stroke endarrow="block"/>
          </v:shape>
        </w:pict>
      </w:r>
    </w:p>
    <w:p w:rsidR="00C77C59" w:rsidRPr="003765E5" w:rsidRDefault="00C77C59" w:rsidP="00C77C59">
      <w:pPr>
        <w:jc w:val="center"/>
      </w:pPr>
      <w:r>
        <w:rPr>
          <w:noProof/>
          <w:lang w:eastAsia="en-US"/>
        </w:rPr>
        <w:pict>
          <v:rect id="_x0000_s1033" style="position:absolute;left:0;text-align:left;margin-left:135.45pt;margin-top:2.05pt;width:160.5pt;height:34.5pt;z-index:251658240" strokeweight="1.5pt">
            <v:textbox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shape id="_x0000_s1036" type="#_x0000_t32" style="position:absolute;left:0;text-align:left;margin-left:212.75pt;margin-top:211.45pt;width:.7pt;height:29.85pt;flip:x;z-index:251658240" o:connectortype="straight"/>
        </w:pict>
      </w:r>
      <w:r>
        <w:rPr>
          <w:noProof/>
          <w:lang w:eastAsia="en-US"/>
        </w:rPr>
        <w:pict>
          <v:rect id="_x0000_s1049" style="position:absolute;left:0;text-align:left;margin-left:109.2pt;margin-top:172.45pt;width:219.75pt;height:39pt;z-index:251658240" strokeweight="1.5pt">
            <v:textbox style="mso-next-textbox:#_x0000_s1049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документов, представленных заявителем полученных в результате межведомственного взаимодействия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shape id="_x0000_s1050" type="#_x0000_t32" style="position:absolute;left:0;text-align:left;margin-left:212.7pt;margin-top:155.85pt;width:.05pt;height:16.6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48" style="position:absolute;left:0;text-align:left;margin-left:114.45pt;margin-top:116.6pt;width:207.15pt;height:39.25pt;z-index:251658240" strokeweight="1.5pt">
            <v:textbox style="mso-next-textbox:#_x0000_s1048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Истребование документов, необходимых документов и находящихся в распоряжении других органов и организаций 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shape id="_x0000_s1030" type="#_x0000_t32" style="position:absolute;left:0;text-align:left;margin-left:214.2pt;margin-top:98.2pt;width:0;height:18.4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31" style="position:absolute;left:0;text-align:left;margin-left:131.7pt;margin-top:60.7pt;width:160.5pt;height:37.5pt;z-index:251658240" strokeweight="1.5pt">
            <v:textbox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ответственному специалисту отдела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shape id="_x0000_s1032" type="#_x0000_t32" style="position:absolute;left:0;text-align:left;margin-left:213.45pt;margin-top:44.95pt;width:0;height:15.75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7" type="#_x0000_t32" style="position:absolute;left:0;text-align:left;margin-left:118.2pt;margin-top:239.95pt;width:194.25pt;height:.05pt;flip:x;z-index:251658240" o:connectortype="straight"/>
        </w:pict>
      </w:r>
      <w:r>
        <w:rPr>
          <w:noProof/>
          <w:lang w:eastAsia="en-US"/>
        </w:rPr>
        <w:pict>
          <v:shape id="_x0000_s1039" type="#_x0000_t32" style="position:absolute;left:0;text-align:left;margin-left:312.45pt;margin-top:241.3pt;width:0;height:23.2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38" type="#_x0000_t32" style="position:absolute;left:0;text-align:left;margin-left:118.25pt;margin-top:241.3pt;width:0;height:23.2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shape id="_x0000_s1040" type="#_x0000_t32" style="position:absolute;left:0;text-align:left;margin-left:118.2pt;margin-top:306.7pt;width:.05pt;height:24.65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34" style="position:absolute;left:0;text-align:left;margin-left:32.7pt;margin-top:263.95pt;width:160.5pt;height:42.75pt;z-index:251658240" strokeweight="1.5pt">
            <v:textbox style="mso-next-textbox:#_x0000_s1034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 не</w:t>
                  </w:r>
                </w:p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shape id="_x0000_s1044" type="#_x0000_t32" style="position:absolute;left:0;text-align:left;margin-left:312.45pt;margin-top:306.7pt;width:.05pt;height:16.4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35" style="position:absolute;left:0;text-align:left;margin-left:228.45pt;margin-top:263.95pt;width:160.5pt;height:42.75pt;z-index:251658240" strokeweight="1.5pt">
            <v:textbox style="mso-next-textbox:#_x0000_s1035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Документы</w:t>
                  </w:r>
                </w:p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соответствуют установленным требованиям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roundrect id="_x0000_s1041" style="position:absolute;left:0;text-align:left;margin-left:228.45pt;margin-top:429.5pt;width:153pt;height:30.55pt;z-index:251658240" arcsize="10923f" strokeweight="1.5pt">
            <v:textbox style="mso-next-textbox:#_x0000_s1041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Предоставление муниципальной услуги завершено</w:t>
                  </w:r>
                </w:p>
                <w:p w:rsidR="00C77C59" w:rsidRDefault="00C77C59" w:rsidP="00C77C59"/>
              </w:txbxContent>
            </v:textbox>
          </v:roundrect>
        </w:pict>
      </w:r>
      <w:r>
        <w:rPr>
          <w:noProof/>
          <w:lang w:eastAsia="en-US"/>
        </w:rPr>
        <w:pict>
          <v:shape id="_x0000_s1045" type="#_x0000_t32" style="position:absolute;left:0;text-align:left;margin-left:312.5pt;margin-top:403.25pt;width:0;height:26.25pt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46" style="position:absolute;left:0;text-align:left;margin-left:228.45pt;margin-top:374.1pt;width:168pt;height:29.15pt;z-index:251658240" strokeweight="1.5pt">
            <v:textbox>
              <w:txbxContent>
                <w:p w:rsidR="00C77C59" w:rsidRPr="00524E6F" w:rsidRDefault="00C77C59" w:rsidP="00C77C59">
                  <w:pPr>
                    <w:rPr>
                      <w:sz w:val="18"/>
                      <w:szCs w:val="18"/>
                    </w:rPr>
                  </w:pPr>
                  <w:r w:rsidRPr="00524E6F">
                    <w:rPr>
                      <w:sz w:val="18"/>
                      <w:szCs w:val="18"/>
                    </w:rPr>
                    <w:t>Оформление разрешения, регистрация</w:t>
                  </w:r>
                  <w:r>
                    <w:rPr>
                      <w:sz w:val="18"/>
                      <w:szCs w:val="18"/>
                    </w:rPr>
                    <w:t xml:space="preserve"> в журнале учета выданных разрешений</w:t>
                  </w:r>
                </w:p>
              </w:txbxContent>
            </v:textbox>
          </v:rect>
        </w:pict>
      </w:r>
      <w:r>
        <w:rPr>
          <w:noProof/>
          <w:lang w:eastAsia="en-US"/>
        </w:rPr>
        <w:pict>
          <v:shape id="_x0000_s1047" type="#_x0000_t32" style="position:absolute;left:0;text-align:left;margin-left:312.5pt;margin-top:355.9pt;width:.05pt;height:18.2pt;flip:x;z-index:251658240" o:connectortype="straight">
            <v:stroke endarrow="block"/>
          </v:shape>
        </w:pict>
      </w:r>
      <w:r>
        <w:rPr>
          <w:noProof/>
          <w:lang w:eastAsia="en-US"/>
        </w:rPr>
        <w:pict>
          <v:rect id="_x0000_s1043" style="position:absolute;left:0;text-align:left;margin-left:224.7pt;margin-top:323.1pt;width:188.25pt;height:32.8pt;z-index:251658240" strokeweight="1.5pt">
            <v:textbox style="mso-next-textbox:#_x0000_s1043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Принимается решение о предоставлении муниципальной услуги</w:t>
                  </w:r>
                </w:p>
                <w:p w:rsidR="00C77C59" w:rsidRPr="003765E5" w:rsidRDefault="00C77C59" w:rsidP="00C77C59"/>
              </w:txbxContent>
            </v:textbox>
          </v:rect>
        </w:pict>
      </w:r>
      <w:r>
        <w:rPr>
          <w:noProof/>
          <w:lang w:eastAsia="en-US"/>
        </w:rPr>
        <w:pict>
          <v:rect id="_x0000_s1042" style="position:absolute;left:0;text-align:left;margin-left:32.7pt;margin-top:331.35pt;width:160.5pt;height:42.75pt;z-index:251658240" strokeweight="1.5pt">
            <v:textbox style="mso-next-textbox:#_x0000_s1042">
              <w:txbxContent>
                <w:p w:rsidR="00C77C59" w:rsidRDefault="00C77C59" w:rsidP="00C77C5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C77C59" w:rsidRPr="003765E5" w:rsidRDefault="00C77C59" w:rsidP="00C77C59"/>
              </w:txbxContent>
            </v:textbox>
          </v:rect>
        </w:pict>
      </w:r>
    </w:p>
    <w:p w:rsidR="00C77C59" w:rsidRDefault="00C77C59" w:rsidP="00C77C59">
      <w:pPr>
        <w:pStyle w:val="Style"/>
        <w:spacing w:line="240" w:lineRule="auto"/>
        <w:ind w:firstLine="720"/>
        <w:rPr>
          <w:color w:val="000000"/>
          <w:sz w:val="28"/>
          <w:szCs w:val="28"/>
        </w:rPr>
      </w:pPr>
    </w:p>
    <w:p w:rsidR="00C77C59" w:rsidRDefault="00C77C59" w:rsidP="00C77C59">
      <w:pPr>
        <w:pStyle w:val="Style"/>
        <w:spacing w:line="240" w:lineRule="auto"/>
        <w:ind w:firstLine="720"/>
        <w:rPr>
          <w:color w:val="000000"/>
          <w:sz w:val="28"/>
          <w:szCs w:val="28"/>
        </w:rPr>
      </w:pPr>
    </w:p>
    <w:p w:rsidR="00C77C59" w:rsidRDefault="00C77C59" w:rsidP="00C77C59">
      <w:pPr>
        <w:pStyle w:val="Style"/>
        <w:spacing w:line="240" w:lineRule="auto"/>
        <w:ind w:firstLine="720"/>
        <w:rPr>
          <w:color w:val="000000"/>
          <w:sz w:val="28"/>
          <w:szCs w:val="28"/>
        </w:rPr>
      </w:pPr>
    </w:p>
    <w:p w:rsidR="00C77C59" w:rsidRDefault="00C77C59" w:rsidP="00C77C59">
      <w:pPr>
        <w:pStyle w:val="Style"/>
        <w:spacing w:line="240" w:lineRule="auto"/>
        <w:ind w:firstLine="720"/>
        <w:rPr>
          <w:color w:val="000000"/>
          <w:sz w:val="28"/>
          <w:szCs w:val="28"/>
        </w:rPr>
      </w:pPr>
      <w:r w:rsidRPr="00BB44EB">
        <w:rPr>
          <w:color w:val="000000"/>
          <w:sz w:val="28"/>
          <w:szCs w:val="28"/>
        </w:rPr>
        <w:t xml:space="preserve">  </w:t>
      </w:r>
    </w:p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Pr="00F6416D" w:rsidRDefault="00C77C59" w:rsidP="00C77C59"/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  <w:r>
        <w:rPr>
          <w:b/>
        </w:rPr>
        <w:t xml:space="preserve">                     </w:t>
      </w: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  <w:r>
        <w:rPr>
          <w:b/>
        </w:rPr>
        <w:t xml:space="preserve">                                                          </w:t>
      </w: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Default="00C77C59" w:rsidP="00C77C59">
      <w:pPr>
        <w:tabs>
          <w:tab w:val="left" w:pos="3686"/>
        </w:tabs>
        <w:snapToGrid w:val="0"/>
        <w:spacing w:line="200" w:lineRule="atLeast"/>
        <w:ind w:left="3686"/>
        <w:rPr>
          <w:b/>
        </w:rPr>
      </w:pPr>
    </w:p>
    <w:p w:rsidR="00C77C59" w:rsidRPr="00382209" w:rsidRDefault="00C77C59" w:rsidP="00C77C59">
      <w:pPr>
        <w:tabs>
          <w:tab w:val="left" w:pos="3686"/>
        </w:tabs>
        <w:snapToGrid w:val="0"/>
        <w:spacing w:line="200" w:lineRule="atLeast"/>
        <w:ind w:left="3686"/>
      </w:pPr>
      <w:r>
        <w:lastRenderedPageBreak/>
        <w:t>Приложение 2</w:t>
      </w:r>
      <w:r w:rsidRPr="00727E82">
        <w:t xml:space="preserve"> к административному регламенту предоставления муниципальной услуги «Подготовка и выдача разрешений на строительство, реконструкцию объектов капитального строительства, а также ввод объектов в эксплуатацию, расположенных </w:t>
      </w:r>
      <w:r>
        <w:t>на территории Знаменского района</w:t>
      </w:r>
      <w:r w:rsidRPr="00727E82">
        <w:t>, осуществляемых в целях малоэтажного жилищного строительства и (или) индивидуального жилищного строительства»</w:t>
      </w:r>
    </w:p>
    <w:p w:rsidR="00C77C59" w:rsidRPr="00046BE3" w:rsidRDefault="00C77C59" w:rsidP="00C77C59">
      <w:pPr>
        <w:pStyle w:val="31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</w:t>
      </w:r>
      <w:r w:rsidRPr="00046BE3">
        <w:rPr>
          <w:b/>
          <w:sz w:val="28"/>
        </w:rPr>
        <w:t>Главе</w:t>
      </w:r>
      <w:r>
        <w:rPr>
          <w:b/>
          <w:sz w:val="28"/>
        </w:rPr>
        <w:t xml:space="preserve"> </w:t>
      </w:r>
      <w:r w:rsidRPr="00046BE3">
        <w:rPr>
          <w:b/>
          <w:sz w:val="28"/>
        </w:rPr>
        <w:t xml:space="preserve">Знаменского района            </w:t>
      </w:r>
    </w:p>
    <w:p w:rsidR="00C77C59" w:rsidRPr="00046BE3" w:rsidRDefault="00C77C59" w:rsidP="00C77C59">
      <w:pPr>
        <w:pStyle w:val="31"/>
        <w:rPr>
          <w:b/>
          <w:sz w:val="28"/>
        </w:rPr>
      </w:pPr>
      <w:r w:rsidRPr="00046BE3">
        <w:rPr>
          <w:b/>
          <w:sz w:val="28"/>
        </w:rPr>
        <w:t xml:space="preserve">                                                                                      Орловской области</w:t>
      </w:r>
    </w:p>
    <w:p w:rsidR="00C77C59" w:rsidRPr="00046BE3" w:rsidRDefault="00C77C59" w:rsidP="00C77C59">
      <w:pPr>
        <w:pStyle w:val="31"/>
        <w:rPr>
          <w:b/>
          <w:sz w:val="28"/>
        </w:rPr>
      </w:pPr>
      <w:r w:rsidRPr="00046BE3">
        <w:rPr>
          <w:b/>
          <w:sz w:val="28"/>
        </w:rPr>
        <w:t xml:space="preserve">                                                                                           </w:t>
      </w:r>
      <w:r>
        <w:rPr>
          <w:b/>
          <w:sz w:val="28"/>
        </w:rPr>
        <w:t>____________</w:t>
      </w:r>
    </w:p>
    <w:p w:rsidR="00C77C59" w:rsidRDefault="00C77C59" w:rsidP="00C77C59">
      <w:pPr>
        <w:pStyle w:val="3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ЗАЯВЛЕНИЕ</w:t>
      </w:r>
    </w:p>
    <w:p w:rsidR="00C77C59" w:rsidRDefault="00C77C59" w:rsidP="00C77C59">
      <w:pPr>
        <w:jc w:val="center"/>
      </w:pPr>
      <w:r>
        <w:rPr>
          <w:szCs w:val="28"/>
        </w:rPr>
        <w:t>о выдаче разрешения на ввод объекта в эксплуатацию</w:t>
      </w:r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rPr>
          <w:szCs w:val="20"/>
        </w:rPr>
      </w:pPr>
      <w:r>
        <w:rPr>
          <w:szCs w:val="20"/>
        </w:rPr>
        <w:t xml:space="preserve">Застройщик </w:t>
      </w:r>
      <w:r>
        <w:rPr>
          <w:szCs w:val="20"/>
          <w:u w:val="single"/>
        </w:rPr>
        <w:tab/>
      </w:r>
    </w:p>
    <w:p w:rsidR="00C77C59" w:rsidRDefault="00C77C59" w:rsidP="00C77C59">
      <w:pPr>
        <w:pStyle w:val="a8"/>
        <w:tabs>
          <w:tab w:val="clear" w:pos="4677"/>
          <w:tab w:val="clear" w:pos="9355"/>
        </w:tabs>
        <w:jc w:val="center"/>
      </w:pPr>
      <w:r>
        <w:rPr>
          <w:szCs w:val="20"/>
        </w:rPr>
        <w:t xml:space="preserve">(ФИО физического лица) </w:t>
      </w:r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spacing w:after="24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jc w:val="both"/>
        <w:rPr>
          <w:szCs w:val="20"/>
          <w:u w:val="single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Прошу выдать разрешение на ввод в эксплуатацию построенного, реконструированного, отремонтированного (ненужное зачеркнуть) объекта капитального строительства </w:t>
      </w:r>
      <w:r>
        <w:rPr>
          <w:szCs w:val="20"/>
          <w:u w:val="single"/>
        </w:rPr>
        <w:tab/>
      </w:r>
      <w:proofErr w:type="gramEnd"/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jc w:val="both"/>
        <w:rPr>
          <w:sz w:val="20"/>
          <w:szCs w:val="20"/>
          <w:u w:val="single"/>
        </w:rPr>
      </w:pPr>
      <w:proofErr w:type="gramStart"/>
      <w:r>
        <w:rPr>
          <w:szCs w:val="20"/>
          <w:u w:val="single"/>
        </w:rPr>
        <w:t>_____________________________________________________________________________</w:t>
      </w:r>
      <w:r>
        <w:t xml:space="preserve"> (наименование объекта капитального строительства в соответствии с проектной</w:t>
      </w:r>
      <w:proofErr w:type="gramEnd"/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77C59" w:rsidRDefault="00C77C59" w:rsidP="00C77C59">
      <w:r>
        <w:t>документацией)</w:t>
      </w:r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rPr>
          <w:szCs w:val="20"/>
        </w:rPr>
      </w:pPr>
      <w:r>
        <w:rPr>
          <w:szCs w:val="20"/>
        </w:rPr>
        <w:t xml:space="preserve">на земельном участке, расположенном по адресу </w:t>
      </w:r>
      <w:r>
        <w:rPr>
          <w:szCs w:val="20"/>
          <w:u w:val="single"/>
        </w:rPr>
        <w:tab/>
      </w:r>
    </w:p>
    <w:p w:rsidR="00C77C59" w:rsidRDefault="00C77C59" w:rsidP="00C77C59">
      <w:pPr>
        <w:pStyle w:val="a8"/>
        <w:tabs>
          <w:tab w:val="clear" w:pos="4677"/>
          <w:tab w:val="clear" w:pos="9355"/>
          <w:tab w:val="left" w:pos="5670"/>
        </w:tabs>
        <w:rPr>
          <w:szCs w:val="20"/>
        </w:rPr>
      </w:pPr>
      <w:r>
        <w:rPr>
          <w:szCs w:val="20"/>
        </w:rPr>
        <w:tab/>
        <w:t xml:space="preserve"> </w:t>
      </w:r>
      <w:proofErr w:type="gramStart"/>
      <w:r>
        <w:rPr>
          <w:szCs w:val="20"/>
        </w:rPr>
        <w:t>(городской округ, поселение,</w:t>
      </w:r>
      <w:proofErr w:type="gramEnd"/>
    </w:p>
    <w:p w:rsidR="00C77C59" w:rsidRDefault="00C77C59" w:rsidP="00C77C59">
      <w:pPr>
        <w:pStyle w:val="a8"/>
        <w:tabs>
          <w:tab w:val="clear" w:pos="4677"/>
          <w:tab w:val="clear" w:pos="9355"/>
          <w:tab w:val="left" w:pos="9356"/>
        </w:tabs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C77C59" w:rsidRDefault="00C77C59" w:rsidP="00C77C59">
      <w:pPr>
        <w:jc w:val="center"/>
      </w:pPr>
      <w:r>
        <w:t xml:space="preserve"> улица, номер дома и кадастровый номер участка)</w:t>
      </w:r>
    </w:p>
    <w:p w:rsidR="00C77C59" w:rsidRDefault="00C77C59" w:rsidP="00C77C59">
      <w:pPr>
        <w:tabs>
          <w:tab w:val="left" w:pos="9356"/>
        </w:tabs>
      </w:pPr>
      <w:r>
        <w:rPr>
          <w:u w:val="single"/>
        </w:rPr>
        <w:tab/>
      </w:r>
    </w:p>
    <w:p w:rsidR="00C77C59" w:rsidRPr="00382209" w:rsidRDefault="00C77C59" w:rsidP="00C77C59">
      <w:pPr>
        <w:tabs>
          <w:tab w:val="left" w:pos="9356"/>
        </w:tabs>
        <w:rPr>
          <w:u w:val="single"/>
        </w:rPr>
      </w:pPr>
      <w:r>
        <w:rPr>
          <w:u w:val="single"/>
        </w:rPr>
        <w:tab/>
      </w:r>
    </w:p>
    <w:p w:rsidR="00C77C59" w:rsidRDefault="00C77C59" w:rsidP="00C77C59">
      <w:pPr>
        <w:pStyle w:val="a6"/>
        <w:tabs>
          <w:tab w:val="left" w:pos="3402"/>
        </w:tabs>
        <w:spacing w:after="240"/>
        <w:ind w:firstLine="567"/>
      </w:pPr>
      <w:r>
        <w:t>Документы, необходимые для получения разрешения на ввод объекта в эксплуатацию, согласно приложению к заявлению.</w:t>
      </w:r>
    </w:p>
    <w:p w:rsidR="00C77C59" w:rsidRDefault="00C77C59" w:rsidP="00C77C59">
      <w:pPr>
        <w:tabs>
          <w:tab w:val="left" w:pos="9356"/>
        </w:tabs>
      </w:pPr>
    </w:p>
    <w:p w:rsidR="00C77C59" w:rsidRDefault="00C77C59" w:rsidP="00C77C59">
      <w:pPr>
        <w:tabs>
          <w:tab w:val="left" w:pos="9356"/>
        </w:tabs>
      </w:pPr>
      <w:r>
        <w:t xml:space="preserve">Застройщик: </w:t>
      </w:r>
    </w:p>
    <w:p w:rsidR="00C77C59" w:rsidRDefault="00C77C59" w:rsidP="00C77C59">
      <w:pPr>
        <w:tabs>
          <w:tab w:val="left" w:pos="9356"/>
        </w:tabs>
      </w:pPr>
      <w:r>
        <w:t xml:space="preserve">                                                              __________________        _____________________</w:t>
      </w:r>
    </w:p>
    <w:p w:rsidR="00C77C59" w:rsidRDefault="00C77C59" w:rsidP="00C77C59">
      <w:pPr>
        <w:tabs>
          <w:tab w:val="left" w:pos="9356"/>
        </w:tabs>
        <w:ind w:firstLine="567"/>
      </w:pPr>
      <w:r>
        <w:t xml:space="preserve">                                                             (подпись)                    (расшифровка подписи)</w:t>
      </w:r>
    </w:p>
    <w:p w:rsidR="00C77C59" w:rsidRDefault="00C77C59" w:rsidP="00C77C59">
      <w:pPr>
        <w:tabs>
          <w:tab w:val="left" w:pos="9356"/>
        </w:tabs>
        <w:ind w:firstLine="567"/>
      </w:pPr>
    </w:p>
    <w:p w:rsidR="00C77C59" w:rsidRPr="00F6416D" w:rsidRDefault="00C77C59" w:rsidP="00C77C59">
      <w:pPr>
        <w:pStyle w:val="a6"/>
        <w:tabs>
          <w:tab w:val="left" w:pos="3402"/>
        </w:tabs>
        <w:spacing w:after="240"/>
        <w:ind w:firstLine="567"/>
      </w:pPr>
      <w:r>
        <w:t>_____ __________________ 20__г</w:t>
      </w:r>
    </w:p>
    <w:p w:rsidR="00C77C59" w:rsidRDefault="00C77C59" w:rsidP="00C77C59">
      <w:pPr>
        <w:tabs>
          <w:tab w:val="left" w:pos="3686"/>
        </w:tabs>
        <w:snapToGrid w:val="0"/>
        <w:spacing w:line="200" w:lineRule="atLeast"/>
      </w:pPr>
    </w:p>
    <w:p w:rsidR="00C77C59" w:rsidRPr="00727E82" w:rsidRDefault="00C77C59" w:rsidP="00C77C59">
      <w:pPr>
        <w:tabs>
          <w:tab w:val="left" w:pos="3686"/>
        </w:tabs>
        <w:snapToGrid w:val="0"/>
        <w:spacing w:line="200" w:lineRule="atLeast"/>
        <w:ind w:left="3686"/>
      </w:pPr>
      <w:r>
        <w:lastRenderedPageBreak/>
        <w:t>Приложение 3</w:t>
      </w:r>
      <w:r w:rsidRPr="00727E82">
        <w:t xml:space="preserve"> к административному регламенту предоставления муниципальной услуги «Подготовка и выдача разрешений на строительство, реконструкцию объектов капитального строительства, а также ввод объектов в эксплуатацию, расположенных </w:t>
      </w:r>
      <w:r>
        <w:t>на территории Знаменского района</w:t>
      </w:r>
      <w:r w:rsidRPr="00727E82">
        <w:t>, осуществляемых в целях малоэтажного жилищного строительства и (или) индивидуального жилищного строительства»</w:t>
      </w:r>
    </w:p>
    <w:p w:rsidR="00C77C59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</w:p>
    <w:p w:rsidR="00C77C59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</w:p>
    <w:p w:rsidR="00C77C59" w:rsidRPr="004239A7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                                  </w:t>
      </w:r>
      <w:r w:rsidRPr="004239A7">
        <w:rPr>
          <w:rStyle w:val="FontStyle48"/>
          <w:sz w:val="28"/>
          <w:szCs w:val="28"/>
        </w:rPr>
        <w:t>Главе Знаменского района</w:t>
      </w:r>
    </w:p>
    <w:p w:rsidR="00C77C59" w:rsidRPr="004239A7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 w:rsidRPr="004239A7">
        <w:rPr>
          <w:rStyle w:val="FontStyle48"/>
          <w:sz w:val="28"/>
          <w:szCs w:val="28"/>
        </w:rPr>
        <w:t xml:space="preserve">                                                            </w:t>
      </w:r>
      <w:r>
        <w:rPr>
          <w:rStyle w:val="FontStyle48"/>
          <w:sz w:val="28"/>
          <w:szCs w:val="28"/>
        </w:rPr>
        <w:t xml:space="preserve">                    ____________</w:t>
      </w:r>
    </w:p>
    <w:p w:rsidR="00C77C59" w:rsidRPr="004239A7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 w:rsidRPr="004239A7">
        <w:rPr>
          <w:rStyle w:val="FontStyle48"/>
          <w:sz w:val="28"/>
          <w:szCs w:val="28"/>
        </w:rPr>
        <w:t xml:space="preserve">                                                                                 </w:t>
      </w:r>
    </w:p>
    <w:p w:rsidR="00C77C59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 w:rsidRPr="004239A7">
        <w:rPr>
          <w:rStyle w:val="FontStyle48"/>
          <w:sz w:val="28"/>
          <w:szCs w:val="28"/>
        </w:rPr>
        <w:t xml:space="preserve">                                                                            от ___________________</w:t>
      </w:r>
    </w:p>
    <w:p w:rsidR="00C77C59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                                          _____________________</w:t>
      </w:r>
    </w:p>
    <w:p w:rsidR="00C77C59" w:rsidRPr="004239A7" w:rsidRDefault="00C77C59" w:rsidP="00C77C59">
      <w:pPr>
        <w:pStyle w:val="Style6"/>
        <w:widowControl/>
        <w:ind w:firstLine="709"/>
        <w:jc w:val="left"/>
        <w:rPr>
          <w:rStyle w:val="FontStyle48"/>
          <w:b w:val="0"/>
          <w:sz w:val="28"/>
          <w:szCs w:val="28"/>
        </w:rPr>
      </w:pPr>
      <w:r>
        <w:rPr>
          <w:rStyle w:val="FontStyle48"/>
          <w:sz w:val="28"/>
          <w:szCs w:val="28"/>
        </w:rPr>
        <w:t xml:space="preserve">                                                                             </w:t>
      </w:r>
    </w:p>
    <w:p w:rsidR="00C77C59" w:rsidRPr="004239A7" w:rsidRDefault="00C77C59" w:rsidP="00C77C59">
      <w:pPr>
        <w:pStyle w:val="Style6"/>
        <w:widowControl/>
        <w:ind w:firstLine="709"/>
        <w:rPr>
          <w:rStyle w:val="FontStyle48"/>
          <w:b w:val="0"/>
          <w:sz w:val="32"/>
          <w:szCs w:val="32"/>
        </w:rPr>
      </w:pPr>
      <w:proofErr w:type="gramStart"/>
      <w:r w:rsidRPr="004239A7">
        <w:rPr>
          <w:rStyle w:val="FontStyle48"/>
          <w:sz w:val="32"/>
          <w:szCs w:val="32"/>
        </w:rPr>
        <w:t>З</w:t>
      </w:r>
      <w:proofErr w:type="gramEnd"/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а</w:t>
      </w:r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я</w:t>
      </w:r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в</w:t>
      </w:r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л</w:t>
      </w:r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е</w:t>
      </w:r>
      <w:r>
        <w:rPr>
          <w:rStyle w:val="FontStyle48"/>
          <w:sz w:val="32"/>
          <w:szCs w:val="32"/>
        </w:rPr>
        <w:t xml:space="preserve"> </w:t>
      </w:r>
      <w:proofErr w:type="spellStart"/>
      <w:r w:rsidRPr="004239A7">
        <w:rPr>
          <w:rStyle w:val="FontStyle48"/>
          <w:sz w:val="32"/>
          <w:szCs w:val="32"/>
        </w:rPr>
        <w:t>н</w:t>
      </w:r>
      <w:proofErr w:type="spellEnd"/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и</w:t>
      </w:r>
      <w:r>
        <w:rPr>
          <w:rStyle w:val="FontStyle48"/>
          <w:sz w:val="32"/>
          <w:szCs w:val="32"/>
        </w:rPr>
        <w:t xml:space="preserve"> </w:t>
      </w:r>
      <w:r w:rsidRPr="004239A7">
        <w:rPr>
          <w:rStyle w:val="FontStyle48"/>
          <w:sz w:val="32"/>
          <w:szCs w:val="32"/>
        </w:rPr>
        <w:t>е</w:t>
      </w:r>
    </w:p>
    <w:p w:rsidR="00C77C59" w:rsidRPr="004239A7" w:rsidRDefault="00C77C59" w:rsidP="00C77C59">
      <w:pPr>
        <w:pStyle w:val="Style6"/>
        <w:widowControl/>
        <w:ind w:firstLine="709"/>
        <w:rPr>
          <w:rStyle w:val="FontStyle48"/>
          <w:b w:val="0"/>
          <w:sz w:val="28"/>
          <w:szCs w:val="28"/>
        </w:rPr>
      </w:pPr>
    </w:p>
    <w:p w:rsidR="00C77C59" w:rsidRPr="004239A7" w:rsidRDefault="00C77C59" w:rsidP="00C77C59">
      <w:pPr>
        <w:pStyle w:val="Style2"/>
        <w:widowControl/>
        <w:tabs>
          <w:tab w:val="left" w:leader="underscore" w:pos="7997"/>
        </w:tabs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>Прошу</w:t>
      </w:r>
      <w:r>
        <w:rPr>
          <w:rStyle w:val="FontStyle47"/>
          <w:sz w:val="28"/>
          <w:szCs w:val="28"/>
        </w:rPr>
        <w:t xml:space="preserve"> в</w:t>
      </w:r>
      <w:r w:rsidRPr="004239A7">
        <w:rPr>
          <w:rStyle w:val="FontStyle47"/>
          <w:sz w:val="28"/>
          <w:szCs w:val="28"/>
        </w:rPr>
        <w:t>ыдать</w:t>
      </w:r>
      <w:r>
        <w:rPr>
          <w:rStyle w:val="FontStyle47"/>
          <w:sz w:val="28"/>
          <w:szCs w:val="28"/>
        </w:rPr>
        <w:t xml:space="preserve"> </w:t>
      </w:r>
      <w:r w:rsidRPr="004239A7">
        <w:rPr>
          <w:rStyle w:val="FontStyle47"/>
          <w:sz w:val="28"/>
          <w:szCs w:val="28"/>
        </w:rPr>
        <w:t>разрешение</w:t>
      </w:r>
      <w:r>
        <w:rPr>
          <w:rStyle w:val="FontStyle47"/>
          <w:sz w:val="28"/>
          <w:szCs w:val="28"/>
        </w:rPr>
        <w:t xml:space="preserve"> </w:t>
      </w:r>
      <w:r w:rsidRPr="004239A7">
        <w:rPr>
          <w:rStyle w:val="FontStyle47"/>
          <w:sz w:val="28"/>
          <w:szCs w:val="28"/>
        </w:rPr>
        <w:t>на</w:t>
      </w:r>
      <w:r>
        <w:rPr>
          <w:rStyle w:val="FontStyle47"/>
          <w:sz w:val="28"/>
          <w:szCs w:val="28"/>
        </w:rPr>
        <w:t xml:space="preserve"> </w:t>
      </w:r>
      <w:r w:rsidRPr="004239A7">
        <w:rPr>
          <w:rStyle w:val="FontStyle47"/>
          <w:sz w:val="28"/>
          <w:szCs w:val="28"/>
        </w:rPr>
        <w:t>строительство</w:t>
      </w:r>
      <w:r>
        <w:rPr>
          <w:rStyle w:val="FontStyle47"/>
          <w:sz w:val="28"/>
          <w:szCs w:val="28"/>
        </w:rPr>
        <w:t xml:space="preserve"> (реконструкцию)</w:t>
      </w:r>
      <w:r w:rsidRPr="004239A7">
        <w:rPr>
          <w:rStyle w:val="FontStyle47"/>
          <w:sz w:val="28"/>
          <w:szCs w:val="28"/>
        </w:rPr>
        <w:t>____________</w:t>
      </w:r>
    </w:p>
    <w:p w:rsidR="00C77C59" w:rsidRPr="004239A7" w:rsidRDefault="00C77C59" w:rsidP="00C77C59">
      <w:pPr>
        <w:pStyle w:val="Style2"/>
        <w:widowControl/>
        <w:tabs>
          <w:tab w:val="left" w:leader="underscore" w:pos="7997"/>
        </w:tabs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>__________________________________________________________________</w:t>
      </w:r>
    </w:p>
    <w:p w:rsidR="00C77C59" w:rsidRPr="008F6988" w:rsidRDefault="00C77C59" w:rsidP="00C77C59">
      <w:pPr>
        <w:pStyle w:val="Style13"/>
        <w:widowControl/>
        <w:ind w:firstLine="709"/>
        <w:jc w:val="both"/>
        <w:rPr>
          <w:sz w:val="28"/>
          <w:szCs w:val="28"/>
        </w:rPr>
      </w:pPr>
      <w:r w:rsidRPr="008F6988">
        <w:rPr>
          <w:rStyle w:val="FontStyle54"/>
          <w:sz w:val="28"/>
          <w:szCs w:val="28"/>
        </w:rPr>
        <w:t>(наименование объекта капитального строительства, адрес)</w:t>
      </w:r>
    </w:p>
    <w:p w:rsidR="00C77C59" w:rsidRPr="004239A7" w:rsidRDefault="00C77C59" w:rsidP="00C77C59">
      <w:pPr>
        <w:pStyle w:val="Style2"/>
        <w:widowControl/>
        <w:ind w:firstLine="709"/>
        <w:rPr>
          <w:sz w:val="28"/>
          <w:szCs w:val="28"/>
        </w:rPr>
      </w:pPr>
    </w:p>
    <w:p w:rsidR="00C77C59" w:rsidRDefault="00C77C59" w:rsidP="00C77C59">
      <w:pPr>
        <w:pStyle w:val="Style2"/>
        <w:widowControl/>
        <w:ind w:firstLine="709"/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>Приложение:</w:t>
      </w:r>
    </w:p>
    <w:p w:rsidR="00C77C59" w:rsidRDefault="00C77C59" w:rsidP="00C77C59">
      <w:pPr>
        <w:pStyle w:val="Style2"/>
        <w:widowControl/>
        <w:numPr>
          <w:ilvl w:val="0"/>
          <w:numId w:val="2"/>
        </w:num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копия паспорта (для физических лиц);</w:t>
      </w:r>
    </w:p>
    <w:p w:rsidR="00C77C59" w:rsidRDefault="00C77C59" w:rsidP="00C77C59">
      <w:pPr>
        <w:pStyle w:val="Style2"/>
        <w:widowControl/>
        <w:numPr>
          <w:ilvl w:val="0"/>
          <w:numId w:val="2"/>
        </w:numPr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копия свидетельства о государственной регистрации (для юридических лиц);</w:t>
      </w:r>
    </w:p>
    <w:p w:rsidR="00C77C59" w:rsidRDefault="00C77C59" w:rsidP="00C77C59">
      <w:pPr>
        <w:pStyle w:val="Style2"/>
        <w:widowControl/>
        <w:numPr>
          <w:ilvl w:val="0"/>
          <w:numId w:val="2"/>
        </w:numPr>
        <w:jc w:val="both"/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>правоустанавливающие документы на земельный участок</w:t>
      </w:r>
    </w:p>
    <w:p w:rsidR="00C77C59" w:rsidRPr="004239A7" w:rsidRDefault="00C77C59" w:rsidP="00C77C59">
      <w:pPr>
        <w:pStyle w:val="Style2"/>
        <w:widowControl/>
        <w:tabs>
          <w:tab w:val="left" w:leader="underscore" w:pos="9379"/>
        </w:tabs>
        <w:rPr>
          <w:sz w:val="28"/>
          <w:szCs w:val="28"/>
        </w:rPr>
      </w:pPr>
      <w:r w:rsidRPr="004239A7">
        <w:rPr>
          <w:sz w:val="28"/>
          <w:szCs w:val="28"/>
        </w:rPr>
        <w:t>__________________________________________________________________</w:t>
      </w:r>
    </w:p>
    <w:p w:rsidR="00C77C59" w:rsidRPr="008F6988" w:rsidRDefault="00C77C59" w:rsidP="00C77C59">
      <w:pPr>
        <w:pStyle w:val="Style42"/>
        <w:widowControl/>
        <w:spacing w:line="240" w:lineRule="auto"/>
        <w:rPr>
          <w:rStyle w:val="FontStyle54"/>
          <w:rFonts w:ascii="Times New Roman" w:hAnsi="Times New Roman" w:cs="Times New Roman"/>
          <w:sz w:val="28"/>
          <w:szCs w:val="28"/>
        </w:rPr>
      </w:pPr>
      <w:r w:rsidRPr="008F6988">
        <w:rPr>
          <w:rStyle w:val="FontStyle54"/>
          <w:rFonts w:ascii="Times New Roman" w:hAnsi="Times New Roman" w:cs="Times New Roman"/>
          <w:sz w:val="28"/>
          <w:szCs w:val="28"/>
        </w:rPr>
        <w:t>(свидетельство о государственной регистрации права собственности на земельный участок, договор аренды на земельный участок и др.);</w:t>
      </w:r>
    </w:p>
    <w:p w:rsidR="00C77C59" w:rsidRPr="004239A7" w:rsidRDefault="00C77C59" w:rsidP="00C77C59">
      <w:pPr>
        <w:pStyle w:val="Style2"/>
        <w:widowControl/>
        <w:ind w:firstLine="709"/>
        <w:rPr>
          <w:sz w:val="28"/>
          <w:szCs w:val="28"/>
        </w:rPr>
      </w:pPr>
    </w:p>
    <w:p w:rsidR="00C77C59" w:rsidRDefault="00C77C59" w:rsidP="00C77C59">
      <w:pPr>
        <w:pStyle w:val="Style2"/>
        <w:widowControl/>
        <w:tabs>
          <w:tab w:val="left" w:leader="underscore" w:pos="6931"/>
        </w:tabs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4</w:t>
      </w:r>
      <w:r w:rsidRPr="004239A7">
        <w:rPr>
          <w:rStyle w:val="FontStyle47"/>
          <w:sz w:val="28"/>
          <w:szCs w:val="28"/>
        </w:rPr>
        <w:t>)</w:t>
      </w:r>
      <w:r>
        <w:rPr>
          <w:rStyle w:val="FontStyle47"/>
          <w:sz w:val="28"/>
          <w:szCs w:val="28"/>
        </w:rPr>
        <w:t xml:space="preserve">  </w:t>
      </w:r>
      <w:r w:rsidRPr="004239A7">
        <w:rPr>
          <w:rStyle w:val="FontStyle47"/>
          <w:sz w:val="28"/>
          <w:szCs w:val="28"/>
        </w:rPr>
        <w:t>градостроительный план земельного участка _______________</w:t>
      </w:r>
      <w:r>
        <w:rPr>
          <w:rStyle w:val="FontStyle47"/>
          <w:sz w:val="28"/>
          <w:szCs w:val="28"/>
        </w:rPr>
        <w:t>___</w:t>
      </w:r>
      <w:r w:rsidRPr="004239A7">
        <w:rPr>
          <w:rStyle w:val="FontStyle47"/>
          <w:sz w:val="28"/>
          <w:szCs w:val="28"/>
        </w:rPr>
        <w:t>_</w:t>
      </w:r>
    </w:p>
    <w:p w:rsidR="00C77C59" w:rsidRPr="004239A7" w:rsidRDefault="00C77C59" w:rsidP="00C77C59">
      <w:pPr>
        <w:pStyle w:val="Style2"/>
        <w:widowControl/>
        <w:tabs>
          <w:tab w:val="left" w:leader="underscore" w:pos="6931"/>
        </w:tabs>
        <w:ind w:firstLine="709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__________________________________________________________</w:t>
      </w:r>
    </w:p>
    <w:p w:rsidR="00C77C59" w:rsidRPr="008F6988" w:rsidRDefault="00C77C59" w:rsidP="00C77C59">
      <w:pPr>
        <w:pStyle w:val="Style35"/>
        <w:widowControl/>
        <w:ind w:firstLine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239A7">
        <w:rPr>
          <w:rStyle w:val="FontStyle54"/>
          <w:sz w:val="28"/>
          <w:szCs w:val="28"/>
        </w:rPr>
        <w:t xml:space="preserve">           </w:t>
      </w:r>
      <w:r w:rsidRPr="008F6988">
        <w:rPr>
          <w:rStyle w:val="FontStyle54"/>
          <w:rFonts w:ascii="Times New Roman" w:hAnsi="Times New Roman" w:cs="Times New Roman"/>
          <w:sz w:val="28"/>
          <w:szCs w:val="28"/>
        </w:rPr>
        <w:t>(номер градостроительного плана)</w:t>
      </w:r>
    </w:p>
    <w:p w:rsidR="00C77C59" w:rsidRPr="008F6988" w:rsidRDefault="00C77C59" w:rsidP="00C77C59">
      <w:pPr>
        <w:pStyle w:val="Style35"/>
        <w:widowControl/>
        <w:numPr>
          <w:ilvl w:val="0"/>
          <w:numId w:val="3"/>
        </w:numPr>
        <w:ind w:left="0" w:firstLine="709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8F6988">
        <w:rPr>
          <w:rStyle w:val="FontStyle54"/>
          <w:rFonts w:ascii="Times New Roman" w:hAnsi="Times New Roman" w:cs="Times New Roman"/>
          <w:sz w:val="28"/>
          <w:szCs w:val="28"/>
        </w:rPr>
        <w:t>правоустанавливающие документы на жилой дом (в случае реконструкции)</w:t>
      </w:r>
      <w:r>
        <w:rPr>
          <w:rStyle w:val="FontStyle54"/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___________________________________________________________________________________________________________________.</w:t>
      </w:r>
    </w:p>
    <w:p w:rsidR="00C77C59" w:rsidRDefault="00C77C59" w:rsidP="00C77C59">
      <w:pPr>
        <w:pStyle w:val="Style35"/>
        <w:widowControl/>
        <w:jc w:val="both"/>
        <w:rPr>
          <w:rStyle w:val="FontStyle54"/>
          <w:sz w:val="28"/>
          <w:szCs w:val="28"/>
        </w:rPr>
      </w:pPr>
    </w:p>
    <w:p w:rsidR="00C77C59" w:rsidRPr="004239A7" w:rsidRDefault="00C77C59" w:rsidP="00C77C59">
      <w:pPr>
        <w:pStyle w:val="Style35"/>
        <w:widowControl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</w:p>
    <w:p w:rsidR="00C77C59" w:rsidRPr="004239A7" w:rsidRDefault="00C77C59" w:rsidP="00C77C59">
      <w:pPr>
        <w:pStyle w:val="Style2"/>
        <w:widowControl/>
        <w:ind w:firstLine="709"/>
        <w:rPr>
          <w:sz w:val="28"/>
          <w:szCs w:val="28"/>
        </w:rPr>
      </w:pPr>
    </w:p>
    <w:p w:rsidR="00C77C59" w:rsidRPr="004239A7" w:rsidRDefault="00C77C59" w:rsidP="00C77C59">
      <w:pPr>
        <w:pStyle w:val="Style2"/>
        <w:widowControl/>
        <w:tabs>
          <w:tab w:val="left" w:leader="underscore" w:pos="4454"/>
        </w:tabs>
        <w:jc w:val="left"/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 xml:space="preserve">    </w:t>
      </w:r>
    </w:p>
    <w:p w:rsidR="00C77C59" w:rsidRPr="004239A7" w:rsidRDefault="00C77C59" w:rsidP="00C77C59">
      <w:pPr>
        <w:pStyle w:val="Style2"/>
        <w:widowControl/>
        <w:tabs>
          <w:tab w:val="left" w:leader="underscore" w:pos="4454"/>
        </w:tabs>
        <w:jc w:val="left"/>
        <w:rPr>
          <w:rStyle w:val="FontStyle47"/>
          <w:sz w:val="28"/>
          <w:szCs w:val="28"/>
        </w:rPr>
      </w:pPr>
      <w:r w:rsidRPr="004239A7">
        <w:rPr>
          <w:rStyle w:val="FontStyle47"/>
          <w:sz w:val="28"/>
          <w:szCs w:val="28"/>
        </w:rPr>
        <w:t xml:space="preserve">________________                </w:t>
      </w:r>
      <w:r>
        <w:rPr>
          <w:rStyle w:val="FontStyle47"/>
          <w:sz w:val="28"/>
          <w:szCs w:val="28"/>
        </w:rPr>
        <w:t xml:space="preserve">                         </w:t>
      </w:r>
      <w:r w:rsidRPr="004239A7">
        <w:rPr>
          <w:rStyle w:val="FontStyle47"/>
          <w:sz w:val="28"/>
          <w:szCs w:val="28"/>
        </w:rPr>
        <w:t xml:space="preserve">     ________________</w:t>
      </w:r>
    </w:p>
    <w:p w:rsidR="00C77C59" w:rsidRPr="00C77C59" w:rsidRDefault="00C77C59">
      <w:pPr>
        <w:rPr>
          <w:szCs w:val="28"/>
        </w:rPr>
      </w:pPr>
      <w:r w:rsidRPr="004239A7">
        <w:rPr>
          <w:rStyle w:val="FontStyle47"/>
          <w:sz w:val="28"/>
          <w:szCs w:val="28"/>
        </w:rPr>
        <w:t xml:space="preserve">         Дата                                      </w:t>
      </w:r>
      <w:r>
        <w:rPr>
          <w:rStyle w:val="FontStyle47"/>
          <w:sz w:val="28"/>
          <w:szCs w:val="28"/>
        </w:rPr>
        <w:t xml:space="preserve">                           </w:t>
      </w:r>
      <w:r w:rsidRPr="004239A7">
        <w:rPr>
          <w:rStyle w:val="FontStyle47"/>
          <w:sz w:val="28"/>
          <w:szCs w:val="28"/>
        </w:rPr>
        <w:t xml:space="preserve">    Подпис</w:t>
      </w:r>
      <w:r>
        <w:rPr>
          <w:rStyle w:val="FontStyle47"/>
          <w:sz w:val="28"/>
          <w:szCs w:val="28"/>
        </w:rPr>
        <w:t>ь</w:t>
      </w:r>
    </w:p>
    <w:sectPr w:rsidR="00C77C59" w:rsidRPr="00C77C59" w:rsidSect="00EA551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EF5"/>
    <w:multiLevelType w:val="hybridMultilevel"/>
    <w:tmpl w:val="AF46C5BA"/>
    <w:lvl w:ilvl="0" w:tplc="804A02E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923F4"/>
    <w:multiLevelType w:val="hybridMultilevel"/>
    <w:tmpl w:val="41EC4BEC"/>
    <w:lvl w:ilvl="0" w:tplc="5FFEE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05E63"/>
    <w:multiLevelType w:val="hybridMultilevel"/>
    <w:tmpl w:val="6040EB46"/>
    <w:lvl w:ilvl="0" w:tplc="DDFEE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206900"/>
    <w:multiLevelType w:val="multilevel"/>
    <w:tmpl w:val="6ED8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7C59"/>
    <w:rsid w:val="001557E1"/>
    <w:rsid w:val="001C44E0"/>
    <w:rsid w:val="00286FC7"/>
    <w:rsid w:val="00654DFF"/>
    <w:rsid w:val="00C77C59"/>
    <w:rsid w:val="00CD40DB"/>
    <w:rsid w:val="00D20E40"/>
    <w:rsid w:val="00E667A8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8"/>
        <o:r id="V:Rule3" type="connector" idref="#_x0000_s1032"/>
        <o:r id="V:Rule4" type="connector" idref="#_x0000_s1047"/>
        <o:r id="V:Rule5" type="connector" idref="#_x0000_s1044"/>
        <o:r id="V:Rule6" type="connector" idref="#_x0000_s1050"/>
        <o:r id="V:Rule7" type="connector" idref="#_x0000_s1037"/>
        <o:r id="V:Rule8" type="connector" idref="#_x0000_s1029"/>
        <o:r id="V:Rule9" type="connector" idref="#_x0000_s1045"/>
        <o:r id="V:Rule10" type="connector" idref="#_x0000_s1027"/>
        <o:r id="V:Rule11" type="connector" idref="#_x0000_s1039"/>
        <o:r id="V:Rule12" type="connector" idref="#_x0000_s1036"/>
        <o:r id="V:Rule1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5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link w:val="30"/>
    <w:qFormat/>
    <w:rsid w:val="00C77C59"/>
    <w:pPr>
      <w:suppressAutoHyphens w:val="0"/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C59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C77C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C5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C77C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C77C59"/>
    <w:pPr>
      <w:suppressAutoHyphens w:val="0"/>
      <w:spacing w:after="120" w:line="276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7C59"/>
    <w:rPr>
      <w:sz w:val="16"/>
      <w:szCs w:val="16"/>
    </w:rPr>
  </w:style>
  <w:style w:type="paragraph" w:styleId="a6">
    <w:name w:val="Body Text"/>
    <w:basedOn w:val="a"/>
    <w:link w:val="a7"/>
    <w:rsid w:val="00C77C59"/>
    <w:pPr>
      <w:spacing w:after="120"/>
      <w:jc w:val="left"/>
    </w:pPr>
    <w:rPr>
      <w:rFonts w:cs="Calibri"/>
      <w:kern w:val="1"/>
      <w:sz w:val="24"/>
    </w:rPr>
  </w:style>
  <w:style w:type="character" w:customStyle="1" w:styleId="a7">
    <w:name w:val="Основной текст Знак"/>
    <w:basedOn w:val="a0"/>
    <w:link w:val="a6"/>
    <w:rsid w:val="00C77C59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Style">
    <w:name w:val="Style"/>
    <w:basedOn w:val="a"/>
    <w:uiPriority w:val="99"/>
    <w:rsid w:val="00C77C59"/>
    <w:pPr>
      <w:spacing w:line="360" w:lineRule="auto"/>
      <w:ind w:firstLine="709"/>
    </w:pPr>
    <w:rPr>
      <w:rFonts w:cs="Calibri"/>
      <w:kern w:val="1"/>
      <w:sz w:val="24"/>
    </w:rPr>
  </w:style>
  <w:style w:type="paragraph" w:styleId="a8">
    <w:name w:val="header"/>
    <w:basedOn w:val="a"/>
    <w:link w:val="a9"/>
    <w:rsid w:val="00C77C59"/>
    <w:pPr>
      <w:tabs>
        <w:tab w:val="center" w:pos="4677"/>
        <w:tab w:val="right" w:pos="9355"/>
      </w:tabs>
      <w:jc w:val="left"/>
    </w:pPr>
    <w:rPr>
      <w:rFonts w:cs="Calibri"/>
      <w:kern w:val="1"/>
      <w:sz w:val="24"/>
    </w:rPr>
  </w:style>
  <w:style w:type="character" w:customStyle="1" w:styleId="a9">
    <w:name w:val="Верхний колонтитул Знак"/>
    <w:basedOn w:val="a0"/>
    <w:link w:val="a8"/>
    <w:rsid w:val="00C77C59"/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77C5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1"/>
      <w:sz w:val="24"/>
      <w:szCs w:val="24"/>
      <w:lang w:eastAsia="ar-SA"/>
    </w:rPr>
  </w:style>
  <w:style w:type="paragraph" w:customStyle="1" w:styleId="Web">
    <w:name w:val="Обычный (Web)"/>
    <w:basedOn w:val="a"/>
    <w:uiPriority w:val="99"/>
    <w:rsid w:val="00C77C59"/>
    <w:pPr>
      <w:spacing w:before="280" w:after="280"/>
      <w:jc w:val="left"/>
    </w:pPr>
    <w:rPr>
      <w:sz w:val="24"/>
      <w:lang w:eastAsia="zh-CN"/>
    </w:rPr>
  </w:style>
  <w:style w:type="paragraph" w:customStyle="1" w:styleId="Arial120950">
    <w:name w:val="Стиль Arial 12 пт Первая строка:  095 см После:  0 пт Междустр..."/>
    <w:uiPriority w:val="99"/>
    <w:rsid w:val="00C77C59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styleId="aa">
    <w:name w:val="Normal (Web)"/>
    <w:basedOn w:val="a"/>
    <w:uiPriority w:val="99"/>
    <w:rsid w:val="00C77C59"/>
    <w:pPr>
      <w:spacing w:before="280" w:after="280"/>
      <w:jc w:val="left"/>
    </w:pPr>
    <w:rPr>
      <w:sz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C77C59"/>
  </w:style>
  <w:style w:type="paragraph" w:customStyle="1" w:styleId="Style2">
    <w:name w:val="Style2"/>
    <w:basedOn w:val="a"/>
    <w:rsid w:val="00C77C59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Style13">
    <w:name w:val="Style13"/>
    <w:basedOn w:val="a"/>
    <w:rsid w:val="00C77C59"/>
    <w:pPr>
      <w:widowControl w:val="0"/>
      <w:suppressAutoHyphens w:val="0"/>
      <w:autoSpaceDE w:val="0"/>
      <w:autoSpaceDN w:val="0"/>
      <w:adjustRightInd w:val="0"/>
      <w:spacing w:line="234" w:lineRule="exact"/>
      <w:jc w:val="right"/>
    </w:pPr>
    <w:rPr>
      <w:sz w:val="24"/>
      <w:lang w:eastAsia="ru-RU"/>
    </w:rPr>
  </w:style>
  <w:style w:type="paragraph" w:customStyle="1" w:styleId="Style6">
    <w:name w:val="Style6"/>
    <w:basedOn w:val="a"/>
    <w:rsid w:val="00C77C59"/>
    <w:pPr>
      <w:widowControl w:val="0"/>
      <w:suppressAutoHyphens w:val="0"/>
      <w:autoSpaceDE w:val="0"/>
      <w:autoSpaceDN w:val="0"/>
      <w:adjustRightInd w:val="0"/>
      <w:jc w:val="center"/>
    </w:pPr>
    <w:rPr>
      <w:sz w:val="24"/>
      <w:lang w:eastAsia="ru-RU"/>
    </w:rPr>
  </w:style>
  <w:style w:type="paragraph" w:customStyle="1" w:styleId="Style35">
    <w:name w:val="Style35"/>
    <w:basedOn w:val="a"/>
    <w:rsid w:val="00C77C59"/>
    <w:pPr>
      <w:widowControl w:val="0"/>
      <w:suppressAutoHyphens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sz w:val="24"/>
      <w:lang w:eastAsia="ru-RU"/>
    </w:rPr>
  </w:style>
  <w:style w:type="paragraph" w:customStyle="1" w:styleId="Style42">
    <w:name w:val="Style42"/>
    <w:basedOn w:val="a"/>
    <w:rsid w:val="00C77C59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Microsoft Sans Serif" w:hAnsi="Microsoft Sans Serif" w:cs="Microsoft Sans Serif"/>
      <w:sz w:val="24"/>
      <w:lang w:eastAsia="ru-RU"/>
    </w:rPr>
  </w:style>
  <w:style w:type="character" w:customStyle="1" w:styleId="FontStyle47">
    <w:name w:val="Font Style47"/>
    <w:rsid w:val="00C77C59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C77C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rsid w:val="00C77C59"/>
    <w:rPr>
      <w:rFonts w:ascii="Microsoft Sans Serif" w:hAnsi="Microsoft Sans Serif" w:cs="Microsoft Sans Serif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7682</Words>
  <Characters>43794</Characters>
  <Application>Microsoft Office Word</Application>
  <DocSecurity>0</DocSecurity>
  <Lines>364</Lines>
  <Paragraphs>102</Paragraphs>
  <ScaleCrop>false</ScaleCrop>
  <Company>Microsoft</Company>
  <LinksUpToDate>false</LinksUpToDate>
  <CharactersWithSpaces>51374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Архитектура-3</cp:lastModifiedBy>
  <cp:revision>1</cp:revision>
  <dcterms:created xsi:type="dcterms:W3CDTF">2021-02-09T11:04:00Z</dcterms:created>
  <dcterms:modified xsi:type="dcterms:W3CDTF">2021-02-09T11:07:00Z</dcterms:modified>
</cp:coreProperties>
</file>