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5" w:rsidRDefault="00206A65" w:rsidP="00206A65">
      <w:pPr>
        <w:pStyle w:val="2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206A65" w:rsidRPr="00367D38" w:rsidRDefault="00206A65" w:rsidP="00206A65">
      <w:pPr>
        <w:pStyle w:val="2"/>
        <w:rPr>
          <w:rFonts w:ascii="Times New Roman" w:hAnsi="Times New Roman"/>
          <w:b w:val="0"/>
          <w:szCs w:val="28"/>
        </w:rPr>
      </w:pPr>
      <w:r w:rsidRPr="00367D38">
        <w:rPr>
          <w:rFonts w:ascii="Times New Roman" w:hAnsi="Times New Roman"/>
          <w:b w:val="0"/>
          <w:szCs w:val="28"/>
        </w:rPr>
        <w:t>РОССИЙСКАЯ  ФЕДЕРАЦИЯ</w:t>
      </w:r>
    </w:p>
    <w:p w:rsidR="00206A65" w:rsidRPr="00367D38" w:rsidRDefault="00206A65" w:rsidP="00206A6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67D38">
        <w:rPr>
          <w:rFonts w:ascii="Times New Roman" w:hAnsi="Times New Roman"/>
          <w:b w:val="0"/>
          <w:sz w:val="28"/>
          <w:szCs w:val="28"/>
        </w:rPr>
        <w:t>АДМИНИСТРАЦИЯ  КРАСНИКОВСКОГО  СЕЛЬСКОГО ПОСЕЛЕНИЯ</w:t>
      </w:r>
    </w:p>
    <w:p w:rsidR="00206A65" w:rsidRPr="00367D38" w:rsidRDefault="00206A65" w:rsidP="00206A65">
      <w:pPr>
        <w:pStyle w:val="2"/>
        <w:rPr>
          <w:rFonts w:ascii="Times New Roman" w:hAnsi="Times New Roman"/>
          <w:b w:val="0"/>
          <w:szCs w:val="28"/>
        </w:rPr>
      </w:pPr>
      <w:r w:rsidRPr="00367D38">
        <w:rPr>
          <w:rFonts w:ascii="Times New Roman" w:hAnsi="Times New Roman"/>
          <w:b w:val="0"/>
          <w:szCs w:val="28"/>
        </w:rPr>
        <w:t>ЗНАМЕНСКОГО РАЙОНА ОРЛОВСКОЙ ОБЛАСТИ</w:t>
      </w:r>
    </w:p>
    <w:p w:rsidR="00206A65" w:rsidRPr="00367D38" w:rsidRDefault="00206A65" w:rsidP="00206A65">
      <w:pPr>
        <w:jc w:val="center"/>
        <w:rPr>
          <w:sz w:val="28"/>
          <w:szCs w:val="28"/>
        </w:rPr>
      </w:pPr>
    </w:p>
    <w:p w:rsidR="00206A65" w:rsidRPr="00367D38" w:rsidRDefault="00206A65" w:rsidP="00206A65">
      <w:pPr>
        <w:ind w:left="-284"/>
        <w:rPr>
          <w:sz w:val="28"/>
          <w:szCs w:val="28"/>
        </w:rPr>
      </w:pPr>
      <w:r w:rsidRPr="00367D38">
        <w:rPr>
          <w:sz w:val="28"/>
          <w:szCs w:val="28"/>
        </w:rPr>
        <w:t xml:space="preserve">303109, с. </w:t>
      </w:r>
      <w:proofErr w:type="spellStart"/>
      <w:r w:rsidRPr="00367D38">
        <w:rPr>
          <w:sz w:val="28"/>
          <w:szCs w:val="28"/>
        </w:rPr>
        <w:t>Красниково</w:t>
      </w:r>
      <w:proofErr w:type="spellEnd"/>
      <w:r w:rsidRPr="00367D38">
        <w:rPr>
          <w:sz w:val="28"/>
          <w:szCs w:val="28"/>
        </w:rPr>
        <w:t xml:space="preserve">, ул. Майская , 21    </w:t>
      </w:r>
      <w:r>
        <w:rPr>
          <w:sz w:val="28"/>
          <w:szCs w:val="28"/>
        </w:rPr>
        <w:tab/>
      </w:r>
      <w:r w:rsidRPr="00367D38">
        <w:rPr>
          <w:sz w:val="28"/>
          <w:szCs w:val="28"/>
        </w:rPr>
        <w:t xml:space="preserve"> тел.: 2-47-45</w:t>
      </w:r>
    </w:p>
    <w:p w:rsidR="00206A65" w:rsidRPr="00367D38" w:rsidRDefault="004C5FAA" w:rsidP="00206A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flip:x;z-index:251659264;visibility:visible" from="-27.85pt,3.6pt" to="49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vYgIAAHQEAAAOAAAAZHJzL2Uyb0RvYy54bWysVM2O0zAQviPxDlbubZrdttuNNl2hpoXD&#10;ApV2eQDXdhprHduy3aYVQgLOSH0EXoEDSCst8AzpGzF2f2DhghA5OOPxzJeZbz7n4nJVCbRkxnIl&#10;syhpdyLEJFGUy3kWvbqZtAYRsg5LioWSLIvWzEaXw8ePLmqdshNVKkGZQQAibVrrLCqd02kcW1Ky&#10;Ctu20kzCYaFMhR1szTymBteAXon4pNPpx7UyVBtFmLXgzXeH0TDgFwUj7mVRWOaQyCKozYXVhHXm&#10;13h4gdO5wbrkZF8G/ocqKswlfPQIlWOH0cLwP6AqToyyqnBtoqpYFQUnLPQA3SSd37q5LrFmoRcg&#10;x+ojTfb/wZIXy6lBnMLsIiRxBSNqPm7fbjfN1+bTdoO275rvzZfmc3PXfGvutu/Bvt9+ANsfNvd7&#10;9wYlnsla2xQAR3JqPBdkJa/1lSK3Fkk1KrGcs9DRzVrDZ0JG/CDFb6yGemb1c0UhBi+cCrSuClOh&#10;QnD9zCd6cKAOrcIc18c5spVDBJz93uC0P4Bxk8NZjFMP4RO1se4pUxXyRhYJLj3FOMXLK+ugCQg9&#10;hHi3VBMuRJCJkKjOot5Z0vPQlQbSXMnlDUjnNkBYJTj14T7RmvlsJAxaYi+98HiOAP5BmFELSQN8&#10;yTAd722HudjZEC+kx4PmoMC9tdPW6/PO+XgwHnRb3ZP+uNXt5HnryWTUbfUnyVkvP81Hozx540tL&#10;umnJKWXSV3fQedL9Ox3tb9xOoUelH4mJH6KHFqHYwzsUHebsR7sTyUzR9dR4NvzIQdoheH8N/d35&#10;dR+ifv4shj8AAAD//wMAUEsDBBQABgAIAAAAIQC+eb3y2gAAAAcBAAAPAAAAZHJzL2Rvd25yZXYu&#10;eG1sTI7LTsMwFET3SPyDdZHYtU4KpSGNU1WV2NPHhp0bX+K08bUVO4/+PYYNXY5mdOYUm8m0bMDO&#10;N5YEpPMEGFJlVUO1gNPxY5YB80GSkq0lFHBDD5vy8aGQubIj7XE4hJpFCPlcCtAhuJxzX2k00s+t&#10;Q4rdt+2MDDF2NVedHCPctHyRJG/cyIbig5YOdxqr66E3AtzxNQuX4XY9uX78etna/e6z1UI8P03b&#10;NbCAU/gfw69+VIcyOp1tT8qzVsBsuVzFqYDVAljs37M0BXb+y7ws+L1/+QMAAP//AwBQSwECLQAU&#10;AAYACAAAACEAtoM4kv4AAADhAQAAEwAAAAAAAAAAAAAAAAAAAAAAW0NvbnRlbnRfVHlwZXNdLnht&#10;bFBLAQItABQABgAIAAAAIQA4/SH/1gAAAJQBAAALAAAAAAAAAAAAAAAAAC8BAABfcmVscy8ucmVs&#10;c1BLAQItABQABgAIAAAAIQDZMTrvYgIAAHQEAAAOAAAAAAAAAAAAAAAAAC4CAABkcnMvZTJvRG9j&#10;LnhtbFBLAQItABQABgAIAAAAIQC+eb3y2gAAAAcBAAAPAAAAAAAAAAAAAAAAALwEAABkcnMvZG93&#10;bnJldi54bWxQSwUGAAAAAAQABADzAAAAwwUAAAAA&#10;" o:allowincell="f" strokeweight="4.5pt">
            <v:stroke linestyle="thinThick"/>
          </v:line>
        </w:pict>
      </w:r>
    </w:p>
    <w:p w:rsidR="00206A65" w:rsidRPr="00367D38" w:rsidRDefault="00206A65" w:rsidP="00206A65">
      <w:pPr>
        <w:rPr>
          <w:sz w:val="28"/>
          <w:szCs w:val="28"/>
        </w:rPr>
      </w:pPr>
    </w:p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  <w:r w:rsidRPr="00367D38">
        <w:rPr>
          <w:sz w:val="28"/>
          <w:szCs w:val="28"/>
        </w:rPr>
        <w:t xml:space="preserve">                                                   ПОСТАНОВЛЕНИЕ</w:t>
      </w:r>
    </w:p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</w:p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«__» _______  20__</w:t>
      </w:r>
      <w:r w:rsidRPr="00367D38">
        <w:rPr>
          <w:sz w:val="28"/>
          <w:szCs w:val="28"/>
        </w:rPr>
        <w:t xml:space="preserve"> года</w:t>
      </w:r>
    </w:p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  <w:proofErr w:type="spellStart"/>
      <w:r w:rsidRPr="00367D38">
        <w:rPr>
          <w:sz w:val="28"/>
          <w:szCs w:val="28"/>
        </w:rPr>
        <w:t>с</w:t>
      </w:r>
      <w:proofErr w:type="gramStart"/>
      <w:r w:rsidRPr="00367D38">
        <w:rPr>
          <w:sz w:val="28"/>
          <w:szCs w:val="28"/>
        </w:rPr>
        <w:t>.К</w:t>
      </w:r>
      <w:proofErr w:type="gramEnd"/>
      <w:r w:rsidRPr="00367D38">
        <w:rPr>
          <w:sz w:val="28"/>
          <w:szCs w:val="28"/>
        </w:rPr>
        <w:t>расниково</w:t>
      </w:r>
      <w:proofErr w:type="spellEnd"/>
      <w:r>
        <w:rPr>
          <w:sz w:val="28"/>
          <w:szCs w:val="28"/>
        </w:rPr>
        <w:t xml:space="preserve">                            № __</w:t>
      </w:r>
    </w:p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86"/>
        <w:gridCol w:w="3191"/>
      </w:tblGrid>
      <w:tr w:rsidR="00206A65" w:rsidRPr="00367D38" w:rsidTr="007B0722">
        <w:tc>
          <w:tcPr>
            <w:tcW w:w="4786" w:type="dxa"/>
          </w:tcPr>
          <w:p w:rsidR="00206A65" w:rsidRPr="00367D38" w:rsidRDefault="00206A65" w:rsidP="007B0722">
            <w:pPr>
              <w:jc w:val="both"/>
              <w:outlineLvl w:val="0"/>
              <w:rPr>
                <w:sz w:val="28"/>
                <w:szCs w:val="28"/>
              </w:rPr>
            </w:pPr>
            <w:r w:rsidRPr="00367D38">
              <w:rPr>
                <w:sz w:val="28"/>
                <w:szCs w:val="28"/>
              </w:rPr>
              <w:t>«</w:t>
            </w:r>
            <w:r w:rsidRPr="00367D38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367D3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367D38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367D38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Pr="00367D38">
              <w:rPr>
                <w:bCs/>
                <w:color w:val="000000"/>
                <w:sz w:val="28"/>
                <w:szCs w:val="28"/>
              </w:rPr>
              <w:t>Красниковского</w:t>
            </w:r>
            <w:proofErr w:type="spellEnd"/>
            <w:r w:rsidRPr="00367D38">
              <w:rPr>
                <w:bCs/>
                <w:color w:val="000000"/>
                <w:sz w:val="28"/>
                <w:szCs w:val="28"/>
              </w:rPr>
              <w:t xml:space="preserve"> сельского поселения Знаменского района Орловской области</w:t>
            </w:r>
            <w:r w:rsidRPr="00367D38">
              <w:rPr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206A65" w:rsidRPr="00367D38" w:rsidRDefault="00206A65" w:rsidP="007B072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06A65" w:rsidRPr="00367D38" w:rsidRDefault="00206A65" w:rsidP="007B0722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06A65" w:rsidRPr="00367D38" w:rsidRDefault="00206A65" w:rsidP="00206A65">
      <w:pPr>
        <w:jc w:val="both"/>
        <w:outlineLvl w:val="0"/>
        <w:rPr>
          <w:sz w:val="28"/>
          <w:szCs w:val="28"/>
        </w:rPr>
      </w:pPr>
    </w:p>
    <w:p w:rsidR="00206A65" w:rsidRPr="00367D38" w:rsidRDefault="00206A65" w:rsidP="00206A65">
      <w:pPr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367D38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67D3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67D38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7D38">
        <w:rPr>
          <w:bCs/>
          <w:color w:val="000000"/>
          <w:sz w:val="28"/>
          <w:szCs w:val="28"/>
        </w:rPr>
        <w:t>Красниковского</w:t>
      </w:r>
      <w:proofErr w:type="spellEnd"/>
      <w:r w:rsidRPr="00367D38">
        <w:rPr>
          <w:bCs/>
          <w:color w:val="000000"/>
          <w:sz w:val="28"/>
          <w:szCs w:val="28"/>
        </w:rPr>
        <w:t xml:space="preserve"> сельского поселения Знаменского района Орловской области</w:t>
      </w:r>
      <w:proofErr w:type="gramEnd"/>
    </w:p>
    <w:p w:rsidR="00206A65" w:rsidRPr="00367D38" w:rsidRDefault="00206A65" w:rsidP="00206A65">
      <w:pPr>
        <w:jc w:val="center"/>
        <w:outlineLvl w:val="0"/>
        <w:rPr>
          <w:sz w:val="28"/>
          <w:szCs w:val="28"/>
        </w:rPr>
      </w:pPr>
      <w:r w:rsidRPr="00367D38">
        <w:rPr>
          <w:sz w:val="28"/>
          <w:szCs w:val="28"/>
        </w:rPr>
        <w:t>ПОСТАНОВЛЯЕТ:</w:t>
      </w:r>
    </w:p>
    <w:p w:rsidR="00206A65" w:rsidRPr="00367D38" w:rsidRDefault="00206A65" w:rsidP="00206A65">
      <w:pPr>
        <w:ind w:firstLine="709"/>
        <w:jc w:val="both"/>
        <w:rPr>
          <w:color w:val="000000" w:themeColor="text1"/>
          <w:sz w:val="28"/>
          <w:szCs w:val="28"/>
        </w:rPr>
      </w:pPr>
      <w:r w:rsidRPr="00367D38">
        <w:rPr>
          <w:color w:val="000000" w:themeColor="text1"/>
          <w:sz w:val="28"/>
          <w:szCs w:val="28"/>
        </w:rPr>
        <w:t>1. Утвердить П</w:t>
      </w:r>
      <w:r w:rsidRPr="00367D3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367D38">
        <w:rPr>
          <w:color w:val="000000" w:themeColor="text1"/>
          <w:sz w:val="28"/>
          <w:szCs w:val="28"/>
        </w:rPr>
        <w:t xml:space="preserve"> муниципального контроля</w:t>
      </w:r>
      <w:r w:rsidRPr="00367D38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367D38">
        <w:rPr>
          <w:bCs/>
          <w:color w:val="000000"/>
          <w:sz w:val="28"/>
          <w:szCs w:val="28"/>
        </w:rPr>
        <w:t>Красниковского</w:t>
      </w:r>
      <w:proofErr w:type="spellEnd"/>
      <w:r w:rsidRPr="00367D38">
        <w:rPr>
          <w:bCs/>
          <w:color w:val="000000"/>
          <w:sz w:val="28"/>
          <w:szCs w:val="28"/>
        </w:rPr>
        <w:t xml:space="preserve"> сельского поселения Знаменского района Орловской области</w:t>
      </w:r>
      <w:r w:rsidRPr="00367D38">
        <w:rPr>
          <w:color w:val="000000" w:themeColor="text1"/>
          <w:sz w:val="28"/>
          <w:szCs w:val="28"/>
        </w:rPr>
        <w:t xml:space="preserve">  на 2023 год согласно</w:t>
      </w:r>
    </w:p>
    <w:p w:rsidR="00206A65" w:rsidRPr="00367D38" w:rsidRDefault="00206A65" w:rsidP="00206A65">
      <w:pPr>
        <w:jc w:val="both"/>
        <w:rPr>
          <w:sz w:val="28"/>
          <w:szCs w:val="28"/>
        </w:rPr>
      </w:pPr>
      <w:r w:rsidRPr="00367D38">
        <w:rPr>
          <w:color w:val="000000" w:themeColor="text1"/>
          <w:sz w:val="28"/>
          <w:szCs w:val="28"/>
        </w:rPr>
        <w:t>приложению.</w:t>
      </w:r>
    </w:p>
    <w:p w:rsidR="00206A65" w:rsidRPr="00D7132C" w:rsidRDefault="00206A65" w:rsidP="00206A65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D7132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D7132C">
        <w:rPr>
          <w:rFonts w:ascii="Times New Roman" w:hAnsi="Times New Roman" w:cs="Times New Roman"/>
          <w:sz w:val="28"/>
          <w:szCs w:val="28"/>
        </w:rPr>
        <w:t>Красникоговского</w:t>
      </w:r>
      <w:proofErr w:type="spellEnd"/>
      <w:r w:rsidRPr="00D7132C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</w:t>
      </w:r>
    </w:p>
    <w:p w:rsidR="00206A65" w:rsidRPr="00367D38" w:rsidRDefault="00206A65" w:rsidP="00206A65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7D3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его официального обнародования</w:t>
      </w:r>
      <w:r w:rsidRPr="0036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6A65" w:rsidRDefault="00206A65" w:rsidP="00206A6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06A65" w:rsidRPr="00367D38" w:rsidRDefault="00206A65" w:rsidP="00206A6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06A65" w:rsidRPr="00367D38" w:rsidRDefault="002B1991" w:rsidP="00206A65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Глава</w:t>
      </w:r>
      <w:bookmarkStart w:id="0" w:name="_GoBack"/>
      <w:bookmarkEnd w:id="0"/>
      <w:r w:rsidR="00206A65" w:rsidRPr="00367D38">
        <w:rPr>
          <w:spacing w:val="-10"/>
          <w:sz w:val="28"/>
          <w:szCs w:val="28"/>
        </w:rPr>
        <w:t>Красниковского</w:t>
      </w:r>
      <w:proofErr w:type="spellEnd"/>
    </w:p>
    <w:p w:rsidR="00206A65" w:rsidRDefault="00206A65" w:rsidP="00206A65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  <w:r w:rsidRPr="00367D38">
        <w:rPr>
          <w:spacing w:val="-10"/>
          <w:sz w:val="28"/>
          <w:szCs w:val="28"/>
        </w:rPr>
        <w:t>сельского поселения                                                                                Н.А. Козлова</w:t>
      </w:r>
    </w:p>
    <w:p w:rsidR="00206A65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</w:p>
    <w:p w:rsidR="00206A65" w:rsidRPr="00514B4A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>Приложение</w:t>
      </w:r>
    </w:p>
    <w:p w:rsidR="00206A65" w:rsidRPr="00514B4A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 xml:space="preserve"> к постановлению Администрации </w:t>
      </w:r>
    </w:p>
    <w:p w:rsidR="00206A65" w:rsidRPr="00514B4A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proofErr w:type="spellStart"/>
      <w:r w:rsidRPr="00514B4A">
        <w:rPr>
          <w:bCs/>
          <w:sz w:val="28"/>
          <w:szCs w:val="28"/>
        </w:rPr>
        <w:t>Красниковского</w:t>
      </w:r>
      <w:proofErr w:type="spellEnd"/>
      <w:r w:rsidRPr="00514B4A">
        <w:rPr>
          <w:bCs/>
          <w:sz w:val="28"/>
          <w:szCs w:val="28"/>
        </w:rPr>
        <w:t xml:space="preserve"> сельского поселения </w:t>
      </w:r>
    </w:p>
    <w:p w:rsidR="00206A65" w:rsidRPr="00514B4A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>Знаменского района Орловской области</w:t>
      </w:r>
    </w:p>
    <w:p w:rsidR="00206A65" w:rsidRPr="00514B4A" w:rsidRDefault="00206A65" w:rsidP="00206A65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 _____ 20__г. №__</w:t>
      </w:r>
    </w:p>
    <w:p w:rsidR="00206A65" w:rsidRPr="007E3B12" w:rsidRDefault="00206A65" w:rsidP="00206A65">
      <w:pPr>
        <w:shd w:val="clear" w:color="auto" w:fill="FFFFFF"/>
        <w:spacing w:after="150"/>
        <w:jc w:val="center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br/>
        <w:t>ПРОГРАММА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t> 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7E3B1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7E3B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Программа разработана в соответствии </w:t>
      </w:r>
      <w:proofErr w:type="gramStart"/>
      <w:r w:rsidRPr="007E3B12">
        <w:rPr>
          <w:sz w:val="28"/>
          <w:szCs w:val="28"/>
        </w:rPr>
        <w:t>с</w:t>
      </w:r>
      <w:proofErr w:type="gramEnd"/>
      <w:r w:rsidRPr="007E3B12">
        <w:rPr>
          <w:sz w:val="28"/>
          <w:szCs w:val="28"/>
        </w:rPr>
        <w:t>: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Срок реализации Программы – 2023 год.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2699"/>
        <w:gridCol w:w="6872"/>
      </w:tblGrid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6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Разработчик </w:t>
            </w:r>
            <w:r w:rsidRPr="007E3B1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6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Красниковского</w:t>
            </w:r>
            <w:proofErr w:type="spellEnd"/>
            <w:r w:rsidRPr="007E3B1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Знаменского</w:t>
            </w:r>
            <w:r w:rsidRPr="007E3B1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</w:tc>
        <w:tc>
          <w:tcPr>
            <w:tcW w:w="7260" w:type="dxa"/>
            <w:hideMark/>
          </w:tcPr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Федеральный закон от 31.07.2020 № 248-ФЗ «О</w:t>
            </w:r>
            <w:r w:rsidRPr="007E3B12">
              <w:rPr>
                <w:sz w:val="28"/>
                <w:szCs w:val="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60" w:type="dxa"/>
            <w:hideMark/>
          </w:tcPr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60" w:type="dxa"/>
            <w:hideMark/>
          </w:tcPr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7E3B12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7E3B12">
              <w:rPr>
                <w:sz w:val="28"/>
                <w:szCs w:val="28"/>
              </w:rPr>
              <w:br/>
              <w:t>охраняемым законом ценностям.</w:t>
            </w:r>
            <w:r w:rsidRPr="007E3B12">
              <w:rPr>
                <w:sz w:val="28"/>
                <w:szCs w:val="28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7E3B12">
              <w:rPr>
                <w:sz w:val="28"/>
                <w:szCs w:val="28"/>
              </w:rPr>
              <w:t>–т</w:t>
            </w:r>
            <w:proofErr w:type="gramEnd"/>
            <w:r w:rsidRPr="007E3B12">
              <w:rPr>
                <w:sz w:val="28"/>
                <w:szCs w:val="28"/>
              </w:rPr>
              <w:t>елекоммуникационных технологий.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Сроки и этапы реализации </w:t>
            </w:r>
            <w:r w:rsidRPr="007E3B1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6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lastRenderedPageBreak/>
              <w:t>2023 год</w:t>
            </w:r>
          </w:p>
        </w:tc>
      </w:tr>
      <w:tr w:rsidR="00206A65" w:rsidRPr="007E3B12" w:rsidTr="007B0722">
        <w:tc>
          <w:tcPr>
            <w:tcW w:w="277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60" w:type="dxa"/>
            <w:hideMark/>
          </w:tcPr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 Развитие системы профилактических мероприятий контрольного органа.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6. Повышение прозрачности деятельности контрольного органа.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206A65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10. Повышение прозрачности системы контрольной деятельности.</w:t>
            </w:r>
          </w:p>
        </w:tc>
      </w:tr>
    </w:tbl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p w:rsidR="00206A65" w:rsidRPr="007E3B12" w:rsidRDefault="00206A65" w:rsidP="00206A65">
      <w:pPr>
        <w:shd w:val="clear" w:color="auto" w:fill="FFFFFF"/>
        <w:spacing w:before="300" w:after="150"/>
        <w:jc w:val="both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06A65" w:rsidRPr="007E3B12" w:rsidRDefault="00206A65" w:rsidP="00206A65">
      <w:pPr>
        <w:shd w:val="clear" w:color="auto" w:fill="FFFFFF"/>
        <w:spacing w:before="300" w:after="150"/>
        <w:jc w:val="both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lastRenderedPageBreak/>
        <w:t> </w:t>
      </w:r>
    </w:p>
    <w:p w:rsidR="00206A65" w:rsidRPr="007E3B12" w:rsidRDefault="00206A65" w:rsidP="00206A6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>
        <w:rPr>
          <w:sz w:val="28"/>
          <w:szCs w:val="28"/>
        </w:rPr>
        <w:t>Красниковского</w:t>
      </w:r>
      <w:proofErr w:type="spellEnd"/>
      <w:r w:rsidRPr="007E3B12">
        <w:rPr>
          <w:sz w:val="28"/>
          <w:szCs w:val="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06A65" w:rsidRPr="007E3B12" w:rsidRDefault="00206A65" w:rsidP="00206A6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- Решением совета депутатов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от 19.11.2020 г. № 9/02-СС </w:t>
      </w:r>
      <w:r w:rsidRPr="007E3B12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>благоустройства и</w:t>
      </w:r>
      <w:r w:rsidRPr="007E3B12">
        <w:rPr>
          <w:sz w:val="28"/>
          <w:szCs w:val="28"/>
        </w:rPr>
        <w:t xml:space="preserve"> содержания территории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</w:t>
      </w:r>
      <w:r w:rsidRPr="007E3B12">
        <w:rPr>
          <w:sz w:val="28"/>
          <w:szCs w:val="28"/>
        </w:rPr>
        <w:t xml:space="preserve"> области».</w:t>
      </w:r>
    </w:p>
    <w:p w:rsidR="00206A65" w:rsidRPr="007E3B12" w:rsidRDefault="00206A65" w:rsidP="00206A6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7E3B12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206A65" w:rsidRPr="007E3B12" w:rsidRDefault="00206A65" w:rsidP="00206A6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E3B12">
        <w:rPr>
          <w:sz w:val="28"/>
          <w:szCs w:val="28"/>
        </w:rPr>
        <w:t>деятельности</w:t>
      </w:r>
      <w:proofErr w:type="gramEnd"/>
      <w:r w:rsidRPr="007E3B12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06A65" w:rsidRPr="007E3B12" w:rsidRDefault="00206A65" w:rsidP="00206A65">
      <w:pPr>
        <w:shd w:val="clear" w:color="auto" w:fill="FFFFFF"/>
        <w:spacing w:before="300" w:after="150"/>
        <w:jc w:val="center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t>II. Цели и задачи реализации Программы</w:t>
      </w:r>
    </w:p>
    <w:p w:rsidR="00206A65" w:rsidRPr="007E3B12" w:rsidRDefault="00206A65" w:rsidP="00206A6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E3B12">
        <w:rPr>
          <w:sz w:val="28"/>
          <w:szCs w:val="28"/>
        </w:rPr>
        <w:t>Целями реализации Программы являются: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7E3B12">
        <w:rPr>
          <w:sz w:val="28"/>
          <w:szCs w:val="28"/>
        </w:rPr>
        <w:lastRenderedPageBreak/>
        <w:t>охраняемым законом ценностям;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6A65" w:rsidRPr="007E3B12" w:rsidRDefault="00206A65" w:rsidP="00206A6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Задачами реализации Программы являются: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06A65" w:rsidRPr="007E3B12" w:rsidRDefault="00206A65" w:rsidP="00206A65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7E3B12">
        <w:rPr>
          <w:b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06A65" w:rsidRDefault="00206A65" w:rsidP="00206A65">
      <w:pPr>
        <w:tabs>
          <w:tab w:val="left" w:pos="1722"/>
        </w:tabs>
        <w:ind w:right="12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6C63">
        <w:rPr>
          <w:sz w:val="28"/>
          <w:szCs w:val="28"/>
        </w:rPr>
        <w:t>ВсоответствиисПоложениемовидемуниципальногоконтроля,утвержденномрешениемпредставительногооргана,проводятсяследующиепрофилактическиемероприятия:</w:t>
      </w:r>
    </w:p>
    <w:p w:rsidR="00206A65" w:rsidRDefault="00206A65" w:rsidP="00206A65">
      <w:pPr>
        <w:tabs>
          <w:tab w:val="left" w:pos="1722"/>
        </w:tabs>
        <w:ind w:right="124"/>
        <w:rPr>
          <w:sz w:val="28"/>
          <w:szCs w:val="28"/>
        </w:rPr>
      </w:pPr>
      <w:r w:rsidRPr="00126C63">
        <w:rPr>
          <w:sz w:val="28"/>
          <w:szCs w:val="28"/>
        </w:rPr>
        <w:t>а) информирование;</w:t>
      </w:r>
    </w:p>
    <w:p w:rsidR="00206A65" w:rsidRPr="00126C63" w:rsidRDefault="00206A65" w:rsidP="00206A65">
      <w:pPr>
        <w:tabs>
          <w:tab w:val="left" w:pos="1722"/>
        </w:tabs>
        <w:ind w:right="124"/>
        <w:rPr>
          <w:sz w:val="28"/>
          <w:szCs w:val="28"/>
        </w:rPr>
      </w:pPr>
      <w:r w:rsidRPr="00126C63">
        <w:rPr>
          <w:sz w:val="28"/>
          <w:szCs w:val="28"/>
        </w:rPr>
        <w:t>б) обобщение правоприменительной практики;в)объявление предостережения;</w:t>
      </w:r>
    </w:p>
    <w:p w:rsidR="00206A65" w:rsidRPr="00126C63" w:rsidRDefault="00206A65" w:rsidP="00206A65">
      <w:pPr>
        <w:rPr>
          <w:sz w:val="28"/>
          <w:szCs w:val="28"/>
        </w:rPr>
      </w:pPr>
      <w:r w:rsidRPr="00126C63">
        <w:rPr>
          <w:sz w:val="28"/>
          <w:szCs w:val="28"/>
        </w:rPr>
        <w:t>г)консультирование;</w:t>
      </w:r>
    </w:p>
    <w:p w:rsidR="00206A65" w:rsidRPr="00126C63" w:rsidRDefault="00206A65" w:rsidP="00206A65">
      <w:pPr>
        <w:rPr>
          <w:sz w:val="28"/>
          <w:szCs w:val="28"/>
        </w:rPr>
      </w:pPr>
      <w:r w:rsidRPr="00126C63">
        <w:rPr>
          <w:sz w:val="28"/>
          <w:szCs w:val="28"/>
        </w:rPr>
        <w:t>д)профилактическийвизит.</w:t>
      </w:r>
    </w:p>
    <w:p w:rsidR="00206A65" w:rsidRPr="00126C63" w:rsidRDefault="00206A65" w:rsidP="00206A65">
      <w:pPr>
        <w:tabs>
          <w:tab w:val="left" w:pos="183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6C63">
        <w:rPr>
          <w:sz w:val="28"/>
          <w:szCs w:val="28"/>
        </w:rPr>
        <w:t>Переченьпрофилактическихмероприятийсуказаниемсроков(периодичности)ихпроведения,ответственныхзаихосуществлениеуказанывприложениикПрограмме.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</w:p>
    <w:p w:rsidR="00206A65" w:rsidRPr="007E3B12" w:rsidRDefault="00206A65" w:rsidP="00206A65">
      <w:pPr>
        <w:shd w:val="clear" w:color="auto" w:fill="FFFFFF"/>
        <w:jc w:val="center"/>
        <w:rPr>
          <w:b/>
          <w:sz w:val="28"/>
          <w:szCs w:val="28"/>
        </w:rPr>
      </w:pPr>
      <w:r w:rsidRPr="007E3B12">
        <w:rPr>
          <w:b/>
          <w:sz w:val="28"/>
          <w:szCs w:val="28"/>
        </w:rPr>
        <w:t>I</w:t>
      </w:r>
      <w:r w:rsidRPr="00926B8B">
        <w:rPr>
          <w:b/>
          <w:sz w:val="28"/>
          <w:szCs w:val="28"/>
          <w:lang w:val="en-US"/>
        </w:rPr>
        <w:t>V</w:t>
      </w:r>
      <w:r w:rsidRPr="00926B8B">
        <w:rPr>
          <w:b/>
          <w:sz w:val="28"/>
          <w:szCs w:val="28"/>
        </w:rPr>
        <w:t>.</w:t>
      </w:r>
      <w:r w:rsidRPr="007E3B12">
        <w:rPr>
          <w:b/>
          <w:sz w:val="28"/>
          <w:szCs w:val="28"/>
        </w:rPr>
        <w:t xml:space="preserve"> Показатели результативности и эффективности Программы</w:t>
      </w:r>
    </w:p>
    <w:p w:rsidR="00206A65" w:rsidRPr="007E3B12" w:rsidRDefault="00206A65" w:rsidP="00206A65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tbl>
      <w:tblPr>
        <w:tblStyle w:val="a3"/>
        <w:tblW w:w="9630" w:type="dxa"/>
        <w:tblLook w:val="04A0"/>
      </w:tblPr>
      <w:tblGrid>
        <w:gridCol w:w="6933"/>
        <w:gridCol w:w="2697"/>
      </w:tblGrid>
      <w:tr w:rsidR="00206A65" w:rsidRPr="007E3B12" w:rsidTr="007B0722">
        <w:tc>
          <w:tcPr>
            <w:tcW w:w="694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Исполнение показателя на 2023 год, %</w:t>
            </w:r>
          </w:p>
        </w:tc>
      </w:tr>
      <w:tr w:rsidR="00206A65" w:rsidRPr="007E3B12" w:rsidTr="007B0722">
        <w:tc>
          <w:tcPr>
            <w:tcW w:w="694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Полнота информации, размещенной на </w:t>
            </w:r>
            <w:r>
              <w:rPr>
                <w:sz w:val="28"/>
                <w:szCs w:val="28"/>
              </w:rPr>
              <w:t xml:space="preserve">информационном стенде Администрации </w:t>
            </w:r>
            <w:proofErr w:type="spellStart"/>
            <w:r>
              <w:rPr>
                <w:sz w:val="28"/>
                <w:szCs w:val="28"/>
              </w:rPr>
              <w:t>Красниковского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Знаменского района Орловской области </w:t>
            </w:r>
            <w:r w:rsidRPr="007E3B12">
              <w:rPr>
                <w:sz w:val="28"/>
                <w:szCs w:val="28"/>
              </w:rPr>
              <w:t>в соответствии со статьей 46 Федерального закона № 248-ФЗ</w:t>
            </w:r>
          </w:p>
        </w:tc>
        <w:tc>
          <w:tcPr>
            <w:tcW w:w="270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100%</w:t>
            </w:r>
          </w:p>
        </w:tc>
      </w:tr>
      <w:tr w:rsidR="00206A65" w:rsidRPr="007E3B12" w:rsidTr="007B0722">
        <w:tc>
          <w:tcPr>
            <w:tcW w:w="6945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hideMark/>
          </w:tcPr>
          <w:p w:rsidR="007E3B12" w:rsidRPr="007E3B12" w:rsidRDefault="00206A65" w:rsidP="007B0722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100%</w:t>
            </w:r>
          </w:p>
        </w:tc>
      </w:tr>
    </w:tbl>
    <w:p w:rsidR="00206A65" w:rsidRPr="007E3B12" w:rsidRDefault="00206A65" w:rsidP="00206A65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p w:rsidR="00206A65" w:rsidRPr="00367D38" w:rsidRDefault="00206A65" w:rsidP="00206A65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</w:p>
    <w:p w:rsidR="00206A65" w:rsidRDefault="00206A65"/>
    <w:sectPr w:rsidR="00206A65" w:rsidSect="004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29"/>
    <w:multiLevelType w:val="multilevel"/>
    <w:tmpl w:val="95E28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252"/>
    <w:multiLevelType w:val="multilevel"/>
    <w:tmpl w:val="2E9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756D"/>
    <w:multiLevelType w:val="multilevel"/>
    <w:tmpl w:val="71A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6CC"/>
    <w:multiLevelType w:val="multilevel"/>
    <w:tmpl w:val="FC9A4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A1555"/>
    <w:multiLevelType w:val="multilevel"/>
    <w:tmpl w:val="1A1C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A65"/>
    <w:rsid w:val="00083B16"/>
    <w:rsid w:val="00206A65"/>
    <w:rsid w:val="002B1991"/>
    <w:rsid w:val="004C5FAA"/>
    <w:rsid w:val="00F6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A65"/>
    <w:pPr>
      <w:keepNext/>
      <w:widowControl/>
      <w:autoSpaceDE/>
      <w:autoSpaceDN/>
      <w:adjustRightInd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206A65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65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A65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206A65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06A6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A65"/>
    <w:pPr>
      <w:keepNext/>
      <w:widowControl/>
      <w:autoSpaceDE/>
      <w:autoSpaceDN/>
      <w:adjustRightInd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206A65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65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A65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206A65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06A6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DTO</cp:lastModifiedBy>
  <cp:revision>2</cp:revision>
  <dcterms:created xsi:type="dcterms:W3CDTF">2022-09-29T06:39:00Z</dcterms:created>
  <dcterms:modified xsi:type="dcterms:W3CDTF">2022-09-29T06:39:00Z</dcterms:modified>
</cp:coreProperties>
</file>