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14201" w:rsidRPr="00514201" w:rsidRDefault="00D2441F" w:rsidP="005142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Орловцев будут проверять по новым правилам  </w:t>
      </w:r>
    </w:p>
    <w:p w:rsidR="00AF33AE" w:rsidRDefault="00D2441F" w:rsidP="00D24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1F">
        <w:rPr>
          <w:rFonts w:ascii="Times New Roman" w:hAnsi="Times New Roman" w:cs="Times New Roman"/>
          <w:sz w:val="28"/>
          <w:szCs w:val="28"/>
        </w:rPr>
        <w:t>С 1 июля 2021 года вступил в силу Федеральный закон № 248-ФЗ «О государственном контроле (надзоре) и муниципальном ко</w:t>
      </w:r>
      <w:r w:rsidR="00EC7FEF">
        <w:rPr>
          <w:rFonts w:ascii="Times New Roman" w:hAnsi="Times New Roman" w:cs="Times New Roman"/>
          <w:sz w:val="28"/>
          <w:szCs w:val="28"/>
        </w:rPr>
        <w:t xml:space="preserve">нтроле в Российской Федерации», который </w:t>
      </w:r>
      <w:r w:rsidRPr="00D2441F">
        <w:rPr>
          <w:rFonts w:ascii="Times New Roman" w:hAnsi="Times New Roman" w:cs="Times New Roman"/>
          <w:sz w:val="28"/>
          <w:szCs w:val="28"/>
        </w:rPr>
        <w:t>существенно изменил порядок осуществления государственного и муниципального контроля (надзора)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41F" w:rsidRPr="00D2441F" w:rsidRDefault="00D2441F" w:rsidP="00D24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441F">
        <w:rPr>
          <w:rFonts w:ascii="Times New Roman" w:hAnsi="Times New Roman" w:cs="Times New Roman"/>
          <w:sz w:val="28"/>
          <w:szCs w:val="28"/>
        </w:rPr>
        <w:t xml:space="preserve">риоритетным становится профилактическое направление контрольно-надзорной деятельности. </w:t>
      </w:r>
    </w:p>
    <w:p w:rsidR="00D2441F" w:rsidRPr="00D2441F" w:rsidRDefault="00CD3399" w:rsidP="00D24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441F" w:rsidRPr="00D2441F">
        <w:rPr>
          <w:rFonts w:ascii="Times New Roman" w:hAnsi="Times New Roman" w:cs="Times New Roman"/>
          <w:sz w:val="28"/>
          <w:szCs w:val="28"/>
        </w:rPr>
        <w:t>ополнился перечень контрольно-надзорных мероприятий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D2441F" w:rsidRPr="00D2441F">
        <w:rPr>
          <w:rFonts w:ascii="Times New Roman" w:hAnsi="Times New Roman" w:cs="Times New Roman"/>
          <w:sz w:val="28"/>
          <w:szCs w:val="28"/>
        </w:rPr>
        <w:t>ак, наряду с привычными проверками (выездными и документарными)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441F" w:rsidRPr="00D2441F">
        <w:rPr>
          <w:rFonts w:ascii="Times New Roman" w:hAnsi="Times New Roman" w:cs="Times New Roman"/>
          <w:sz w:val="28"/>
          <w:szCs w:val="28"/>
        </w:rPr>
        <w:t xml:space="preserve"> появились</w:t>
      </w:r>
      <w:r w:rsidR="00804861">
        <w:rPr>
          <w:rFonts w:ascii="Times New Roman" w:hAnsi="Times New Roman" w:cs="Times New Roman"/>
          <w:sz w:val="28"/>
          <w:szCs w:val="28"/>
        </w:rPr>
        <w:t>:</w:t>
      </w:r>
      <w:r w:rsidR="00D2441F" w:rsidRPr="00D2441F">
        <w:rPr>
          <w:rFonts w:ascii="Times New Roman" w:hAnsi="Times New Roman" w:cs="Times New Roman"/>
          <w:sz w:val="28"/>
          <w:szCs w:val="28"/>
        </w:rPr>
        <w:t xml:space="preserve"> рейдовый осмотр, инспекционный визит, выездное обследование, наблюдение за собл</w:t>
      </w:r>
      <w:r w:rsidR="00AF33AE">
        <w:rPr>
          <w:rFonts w:ascii="Times New Roman" w:hAnsi="Times New Roman" w:cs="Times New Roman"/>
          <w:sz w:val="28"/>
          <w:szCs w:val="28"/>
        </w:rPr>
        <w:t xml:space="preserve">юдением обязательных требований, которые </w:t>
      </w:r>
      <w:r w:rsidR="00D2441F" w:rsidRPr="00D2441F">
        <w:rPr>
          <w:rFonts w:ascii="Times New Roman" w:hAnsi="Times New Roman" w:cs="Times New Roman"/>
          <w:sz w:val="28"/>
          <w:szCs w:val="28"/>
        </w:rPr>
        <w:t>могут проводиться как при взаимодействии с правообладателем земельного участка, так и без взаимодействия с ним.</w:t>
      </w:r>
    </w:p>
    <w:p w:rsidR="00D2441F" w:rsidRPr="00D2441F" w:rsidRDefault="00804861" w:rsidP="00D24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41F" w:rsidRPr="00804861">
        <w:rPr>
          <w:rFonts w:ascii="Times New Roman" w:hAnsi="Times New Roman" w:cs="Times New Roman"/>
          <w:i/>
          <w:sz w:val="28"/>
          <w:szCs w:val="28"/>
        </w:rPr>
        <w:t>Изменения коснулись и порядка рассмотрения обращений, содержащих информацию о причинении или угрозе причинения вреда (ущерба) охраняемым законом ценностям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2441F" w:rsidRPr="00804861">
        <w:rPr>
          <w:rFonts w:ascii="Times New Roman" w:hAnsi="Times New Roman" w:cs="Times New Roman"/>
          <w:i/>
          <w:sz w:val="28"/>
          <w:szCs w:val="28"/>
        </w:rPr>
        <w:t>в частности, вещные права на имущество. Теперь для инициирования контрольно-надзорных мероприятий надзорно</w:t>
      </w:r>
      <w:r w:rsidR="00AF33AE" w:rsidRPr="00804861">
        <w:rPr>
          <w:rFonts w:ascii="Times New Roman" w:hAnsi="Times New Roman" w:cs="Times New Roman"/>
          <w:i/>
          <w:sz w:val="28"/>
          <w:szCs w:val="28"/>
        </w:rPr>
        <w:t>му</w:t>
      </w:r>
      <w:r w:rsidR="00D2441F" w:rsidRPr="00804861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AF33AE" w:rsidRPr="00804861">
        <w:rPr>
          <w:rFonts w:ascii="Times New Roman" w:hAnsi="Times New Roman" w:cs="Times New Roman"/>
          <w:i/>
          <w:sz w:val="28"/>
          <w:szCs w:val="28"/>
        </w:rPr>
        <w:t>у</w:t>
      </w:r>
      <w:r w:rsidR="00D2441F" w:rsidRPr="00804861">
        <w:rPr>
          <w:rFonts w:ascii="Times New Roman" w:hAnsi="Times New Roman" w:cs="Times New Roman"/>
          <w:i/>
          <w:sz w:val="28"/>
          <w:szCs w:val="28"/>
        </w:rPr>
        <w:t xml:space="preserve"> необходимо установить личность лица, подавшего обращение.</w:t>
      </w:r>
      <w:r w:rsidR="00AF33AE" w:rsidRPr="00804861">
        <w:rPr>
          <w:rFonts w:ascii="Times New Roman" w:hAnsi="Times New Roman" w:cs="Times New Roman"/>
          <w:i/>
          <w:sz w:val="28"/>
          <w:szCs w:val="28"/>
        </w:rPr>
        <w:t xml:space="preserve"> С этой целью может быть совершен телефонный звонок или направлено электронное письмо с просьбой подтвердить факт направления обращения.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упрощения этого процесса</w:t>
      </w:r>
      <w:r w:rsidR="00CD3399" w:rsidRPr="008048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441F" w:rsidRPr="00804861">
        <w:rPr>
          <w:rFonts w:ascii="Times New Roman" w:hAnsi="Times New Roman" w:cs="Times New Roman"/>
          <w:i/>
          <w:sz w:val="28"/>
          <w:szCs w:val="28"/>
        </w:rPr>
        <w:t>рекомендуется непосредственно</w:t>
      </w:r>
      <w:r w:rsidR="00CD3399" w:rsidRPr="00804861">
        <w:rPr>
          <w:rFonts w:ascii="Times New Roman" w:hAnsi="Times New Roman" w:cs="Times New Roman"/>
          <w:i/>
          <w:sz w:val="28"/>
          <w:szCs w:val="28"/>
        </w:rPr>
        <w:t xml:space="preserve"> обратиться</w:t>
      </w:r>
      <w:r w:rsidR="00D2441F" w:rsidRPr="00804861">
        <w:rPr>
          <w:rFonts w:ascii="Times New Roman" w:hAnsi="Times New Roman" w:cs="Times New Roman"/>
          <w:i/>
          <w:sz w:val="28"/>
          <w:szCs w:val="28"/>
        </w:rPr>
        <w:t xml:space="preserve"> в надзорный орган с предъявлением доку</w:t>
      </w:r>
      <w:r w:rsidR="00AF33AE" w:rsidRPr="00804861">
        <w:rPr>
          <w:rFonts w:ascii="Times New Roman" w:hAnsi="Times New Roman" w:cs="Times New Roman"/>
          <w:i/>
          <w:sz w:val="28"/>
          <w:szCs w:val="28"/>
        </w:rPr>
        <w:t xml:space="preserve">мента, удостоверяющего личность, </w:t>
      </w:r>
      <w:r w:rsidR="00FF5DAD">
        <w:rPr>
          <w:rFonts w:ascii="Times New Roman" w:hAnsi="Times New Roman" w:cs="Times New Roman"/>
          <w:i/>
          <w:sz w:val="28"/>
          <w:szCs w:val="28"/>
        </w:rPr>
        <w:t>а также</w:t>
      </w:r>
      <w:r w:rsidR="00CD3399" w:rsidRPr="008048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направить обращение </w:t>
      </w:r>
      <w:r w:rsidR="00D2441F" w:rsidRPr="00804861">
        <w:rPr>
          <w:rFonts w:ascii="Times New Roman" w:hAnsi="Times New Roman" w:cs="Times New Roman"/>
          <w:i/>
          <w:sz w:val="28"/>
          <w:szCs w:val="28"/>
        </w:rPr>
        <w:t xml:space="preserve">через </w:t>
      </w:r>
      <w:r w:rsidR="00CD3399" w:rsidRPr="00804861">
        <w:rPr>
          <w:rFonts w:ascii="Times New Roman" w:hAnsi="Times New Roman" w:cs="Times New Roman"/>
          <w:i/>
          <w:sz w:val="28"/>
          <w:szCs w:val="28"/>
        </w:rPr>
        <w:t>МФЦ или портал госуслуг</w:t>
      </w:r>
      <w:r>
        <w:rPr>
          <w:rFonts w:ascii="Times New Roman" w:hAnsi="Times New Roman" w:cs="Times New Roman"/>
          <w:sz w:val="28"/>
          <w:szCs w:val="28"/>
        </w:rPr>
        <w:t>, -</w:t>
      </w:r>
      <w:r w:rsidR="00CD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пояснила Елена Калсынова, заместитель руководителя регионального Росреестра. </w:t>
      </w:r>
    </w:p>
    <w:p w:rsidR="00CD3399" w:rsidRDefault="00FF5DAD" w:rsidP="00D24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</w:t>
      </w:r>
      <w:r w:rsidR="00CD3399">
        <w:rPr>
          <w:rFonts w:ascii="Times New Roman" w:hAnsi="Times New Roman" w:cs="Times New Roman"/>
          <w:sz w:val="28"/>
          <w:szCs w:val="28"/>
        </w:rPr>
        <w:t xml:space="preserve"> случае, если в поступившем обращении были </w:t>
      </w:r>
      <w:r w:rsidR="00CD3399" w:rsidRPr="00CD3399">
        <w:rPr>
          <w:rFonts w:ascii="Times New Roman" w:hAnsi="Times New Roman" w:cs="Times New Roman"/>
          <w:sz w:val="28"/>
          <w:szCs w:val="28"/>
        </w:rPr>
        <w:t>указаны заведомо ложные сведения</w:t>
      </w:r>
      <w:r w:rsidR="00CD3399">
        <w:rPr>
          <w:rFonts w:ascii="Times New Roman" w:hAnsi="Times New Roman" w:cs="Times New Roman"/>
          <w:sz w:val="28"/>
          <w:szCs w:val="28"/>
        </w:rPr>
        <w:t>, контрольный (надзорный</w:t>
      </w:r>
      <w:r w:rsidR="00CD3399" w:rsidRPr="00CD3399">
        <w:rPr>
          <w:rFonts w:ascii="Times New Roman" w:hAnsi="Times New Roman" w:cs="Times New Roman"/>
          <w:sz w:val="28"/>
          <w:szCs w:val="28"/>
        </w:rPr>
        <w:t>) орган</w:t>
      </w:r>
      <w:r w:rsidR="00CD3399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CD3399" w:rsidRPr="00CD3399">
        <w:rPr>
          <w:rFonts w:ascii="Times New Roman" w:hAnsi="Times New Roman" w:cs="Times New Roman"/>
          <w:sz w:val="28"/>
          <w:szCs w:val="28"/>
        </w:rPr>
        <w:t xml:space="preserve"> обратиться в суд в целях взыскания расходов, понесенных в связи с рассмотрением поступившего обращения.</w:t>
      </w:r>
    </w:p>
    <w:p w:rsidR="00A22B98" w:rsidRPr="006D0C90" w:rsidRDefault="00A22B98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4FDF884" wp14:editId="7E33C601">
            <wp:simplePos x="0" y="0"/>
            <wp:positionH relativeFrom="column">
              <wp:posOffset>1270</wp:posOffset>
            </wp:positionH>
            <wp:positionV relativeFrom="paragraph">
              <wp:posOffset>217805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507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Пресс-служба</w:t>
      </w:r>
      <w:r w:rsidR="00930507">
        <w:rPr>
          <w:rFonts w:ascii="Arial" w:hAnsi="Arial" w:cs="Arial"/>
          <w:sz w:val="20"/>
          <w:szCs w:val="20"/>
        </w:rPr>
        <w:t xml:space="preserve"> Управления</w:t>
      </w:r>
      <w:r w:rsidRPr="00732A71">
        <w:rPr>
          <w:rFonts w:ascii="Arial" w:hAnsi="Arial" w:cs="Arial"/>
          <w:sz w:val="20"/>
          <w:szCs w:val="20"/>
        </w:rPr>
        <w:t xml:space="preserve"> </w:t>
      </w:r>
    </w:p>
    <w:p w:rsidR="005542F1" w:rsidRDefault="00732A71" w:rsidP="00605D6D">
      <w:pPr>
        <w:spacing w:after="0"/>
        <w:ind w:firstLine="709"/>
      </w:pPr>
      <w:r w:rsidRPr="00732A71">
        <w:rPr>
          <w:rFonts w:ascii="Arial" w:hAnsi="Arial" w:cs="Arial"/>
          <w:sz w:val="20"/>
          <w:szCs w:val="20"/>
        </w:rPr>
        <w:t>Росре</w:t>
      </w:r>
      <w:r w:rsidR="00930507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930507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732A71" w:rsidRDefault="00732A71" w:rsidP="005542F1"/>
    <w:sectPr w:rsidR="00732A71" w:rsidSect="00514201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45B9B"/>
    <w:rsid w:val="001A2B26"/>
    <w:rsid w:val="001F0F20"/>
    <w:rsid w:val="001F5037"/>
    <w:rsid w:val="00201DF3"/>
    <w:rsid w:val="00225A0A"/>
    <w:rsid w:val="00231792"/>
    <w:rsid w:val="002324FD"/>
    <w:rsid w:val="00247850"/>
    <w:rsid w:val="0026436D"/>
    <w:rsid w:val="00283D9A"/>
    <w:rsid w:val="002B29BD"/>
    <w:rsid w:val="002C0F6D"/>
    <w:rsid w:val="002C22FB"/>
    <w:rsid w:val="002D780D"/>
    <w:rsid w:val="002E51F7"/>
    <w:rsid w:val="003423BA"/>
    <w:rsid w:val="00344CED"/>
    <w:rsid w:val="003518AA"/>
    <w:rsid w:val="00353597"/>
    <w:rsid w:val="00361CB6"/>
    <w:rsid w:val="0036750E"/>
    <w:rsid w:val="00375F8B"/>
    <w:rsid w:val="003A01ED"/>
    <w:rsid w:val="003A6053"/>
    <w:rsid w:val="003B47BC"/>
    <w:rsid w:val="00421636"/>
    <w:rsid w:val="00461822"/>
    <w:rsid w:val="004D5469"/>
    <w:rsid w:val="00514201"/>
    <w:rsid w:val="005454C3"/>
    <w:rsid w:val="005457B0"/>
    <w:rsid w:val="005542F1"/>
    <w:rsid w:val="005546FB"/>
    <w:rsid w:val="00564236"/>
    <w:rsid w:val="005925C4"/>
    <w:rsid w:val="00595350"/>
    <w:rsid w:val="005A2529"/>
    <w:rsid w:val="005B4CAE"/>
    <w:rsid w:val="005B71B9"/>
    <w:rsid w:val="00605D6D"/>
    <w:rsid w:val="00630A47"/>
    <w:rsid w:val="00632094"/>
    <w:rsid w:val="006424A5"/>
    <w:rsid w:val="00654A53"/>
    <w:rsid w:val="00681559"/>
    <w:rsid w:val="00684C91"/>
    <w:rsid w:val="006A262B"/>
    <w:rsid w:val="006B5444"/>
    <w:rsid w:val="006D0C90"/>
    <w:rsid w:val="00702EFA"/>
    <w:rsid w:val="00732167"/>
    <w:rsid w:val="00732A71"/>
    <w:rsid w:val="00747C0E"/>
    <w:rsid w:val="00763BE0"/>
    <w:rsid w:val="00765A81"/>
    <w:rsid w:val="00804861"/>
    <w:rsid w:val="00805D18"/>
    <w:rsid w:val="008874D8"/>
    <w:rsid w:val="008A7C41"/>
    <w:rsid w:val="008B4E76"/>
    <w:rsid w:val="0092158C"/>
    <w:rsid w:val="00930507"/>
    <w:rsid w:val="00936E9B"/>
    <w:rsid w:val="0097219B"/>
    <w:rsid w:val="0098343F"/>
    <w:rsid w:val="00A1269E"/>
    <w:rsid w:val="00A16C62"/>
    <w:rsid w:val="00A22B98"/>
    <w:rsid w:val="00A7127E"/>
    <w:rsid w:val="00A75C30"/>
    <w:rsid w:val="00AA2E8B"/>
    <w:rsid w:val="00AB0E72"/>
    <w:rsid w:val="00AF07CE"/>
    <w:rsid w:val="00AF33AE"/>
    <w:rsid w:val="00B306C7"/>
    <w:rsid w:val="00B36971"/>
    <w:rsid w:val="00B7602E"/>
    <w:rsid w:val="00B80FDF"/>
    <w:rsid w:val="00C25A25"/>
    <w:rsid w:val="00C77FE6"/>
    <w:rsid w:val="00C81896"/>
    <w:rsid w:val="00CA40BC"/>
    <w:rsid w:val="00CA76C8"/>
    <w:rsid w:val="00CD24AB"/>
    <w:rsid w:val="00CD3399"/>
    <w:rsid w:val="00CD6C81"/>
    <w:rsid w:val="00CE23E0"/>
    <w:rsid w:val="00D130B8"/>
    <w:rsid w:val="00D22067"/>
    <w:rsid w:val="00D2441F"/>
    <w:rsid w:val="00D72ABC"/>
    <w:rsid w:val="00D75D34"/>
    <w:rsid w:val="00D925CB"/>
    <w:rsid w:val="00DB7329"/>
    <w:rsid w:val="00DD4367"/>
    <w:rsid w:val="00DE35D7"/>
    <w:rsid w:val="00DF19A6"/>
    <w:rsid w:val="00E0081D"/>
    <w:rsid w:val="00E37A35"/>
    <w:rsid w:val="00E80D4F"/>
    <w:rsid w:val="00EC7FEF"/>
    <w:rsid w:val="00F02B42"/>
    <w:rsid w:val="00F14D10"/>
    <w:rsid w:val="00F25734"/>
    <w:rsid w:val="00F42F3E"/>
    <w:rsid w:val="00F478E6"/>
    <w:rsid w:val="00FA10B3"/>
    <w:rsid w:val="00FA7632"/>
    <w:rsid w:val="00FB35C6"/>
    <w:rsid w:val="00FD5C89"/>
    <w:rsid w:val="00FF5DAD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4B88-ADFB-4449-BA0A-8B7F3DD7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2021-07-14T08:06:00Z</cp:lastPrinted>
  <dcterms:created xsi:type="dcterms:W3CDTF">2021-07-20T06:46:00Z</dcterms:created>
  <dcterms:modified xsi:type="dcterms:W3CDTF">2021-07-20T06:46:00Z</dcterms:modified>
</cp:coreProperties>
</file>