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69" w:rsidRDefault="00B05869" w:rsidP="00B058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B05869" w:rsidRDefault="00B05869" w:rsidP="00B05869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5869" w:rsidRDefault="00B05869" w:rsidP="00B05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Знаменского района Орловской области извещает, что имеет намерение передать в аренду сроком на 20 лет земельный участок площадью </w:t>
      </w:r>
      <w:r w:rsidR="000D7E2D">
        <w:rPr>
          <w:rFonts w:ascii="Times New Roman" w:hAnsi="Times New Roman" w:cs="Times New Roman"/>
          <w:sz w:val="28"/>
          <w:szCs w:val="28"/>
        </w:rPr>
        <w:t>1979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 для ведения личного подсобного хозяйства расположенный по адресу: Орловская область, Знаменский район, </w:t>
      </w:r>
      <w:proofErr w:type="gramStart"/>
      <w:r w:rsidR="000D7E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7E2D">
        <w:rPr>
          <w:rFonts w:ascii="Times New Roman" w:hAnsi="Times New Roman" w:cs="Times New Roman"/>
          <w:sz w:val="28"/>
          <w:szCs w:val="28"/>
        </w:rPr>
        <w:t>. Знаменское, ул. Полевой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869" w:rsidRDefault="00B05869" w:rsidP="00B05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Основанием является заявление гражданина о предварительном согласовании передачи в аренду данного земельного участка. Земельный участок не сформирован.</w:t>
      </w:r>
    </w:p>
    <w:p w:rsidR="00B05869" w:rsidRDefault="00B05869" w:rsidP="00B0586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1 п.5 ст. 39.18 ЗК РФ и постановлением Правительства Российской Федерации от 09.04.2022 г. № 629 «Об особенностях регулирования земельных отношений в Российской Федерации в 2022 году», граждане, желающие участвовать в аукционе по приобретению прав аренды на вышеназванный земельный участок могут подать свои письменные заявления в срок с  9-00 час.</w:t>
      </w:r>
      <w:r w:rsidR="000D7E2D">
        <w:rPr>
          <w:rFonts w:ascii="Times New Roman" w:hAnsi="Times New Roman" w:cs="Times New Roman"/>
          <w:sz w:val="28"/>
          <w:szCs w:val="28"/>
        </w:rPr>
        <w:t>11 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 по 17-00 час. </w:t>
      </w:r>
      <w:r w:rsidR="000D7E2D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0D7E2D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2022 года по адресу: Орловская область, Знаменский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Знаменское, ул. Ленина, д. 33а или на электронную почту: umi.2011@mail.r</w:t>
      </w:r>
    </w:p>
    <w:p w:rsidR="00B05869" w:rsidRDefault="00B05869" w:rsidP="00B05869"/>
    <w:p w:rsidR="00B05869" w:rsidRDefault="00B05869" w:rsidP="00B05869"/>
    <w:p w:rsidR="00B45AC6" w:rsidRDefault="00B45AC6"/>
    <w:sectPr w:rsidR="00B45AC6" w:rsidSect="00B4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869"/>
    <w:rsid w:val="00022F3E"/>
    <w:rsid w:val="000D7E2D"/>
    <w:rsid w:val="004D31F3"/>
    <w:rsid w:val="00B05869"/>
    <w:rsid w:val="00B45AC6"/>
    <w:rsid w:val="00CE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</dc:creator>
  <cp:lastModifiedBy>DTO</cp:lastModifiedBy>
  <cp:revision>2</cp:revision>
  <dcterms:created xsi:type="dcterms:W3CDTF">2024-08-20T06:26:00Z</dcterms:created>
  <dcterms:modified xsi:type="dcterms:W3CDTF">2024-08-20T06:26:00Z</dcterms:modified>
</cp:coreProperties>
</file>