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EF6857" w:rsidRPr="00EF6857" w:rsidRDefault="00EF6857" w:rsidP="00EF68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6857">
        <w:rPr>
          <w:rFonts w:ascii="Times New Roman" w:hAnsi="Times New Roman" w:cs="Times New Roman"/>
          <w:b/>
          <w:color w:val="0070C0"/>
          <w:sz w:val="28"/>
          <w:szCs w:val="28"/>
        </w:rPr>
        <w:t>Орловцы смогут выбрать землю под строительство на Публичной кадастровой карте</w:t>
      </w:r>
    </w:p>
    <w:p w:rsidR="00AB52AF" w:rsidRDefault="00AB52AF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52AF">
        <w:rPr>
          <w:rFonts w:ascii="Times New Roman" w:hAnsi="Times New Roman" w:cs="Times New Roman"/>
          <w:sz w:val="28"/>
          <w:szCs w:val="28"/>
        </w:rPr>
        <w:t xml:space="preserve">ведения о подходящих для жилищного строительства земельных участках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52AF">
        <w:rPr>
          <w:rFonts w:ascii="Times New Roman" w:hAnsi="Times New Roman" w:cs="Times New Roman"/>
          <w:sz w:val="28"/>
          <w:szCs w:val="28"/>
        </w:rPr>
        <w:t xml:space="preserve">еперь размещаются на Публичной кадастровой карте. В настоящее время региональный Росреестр </w:t>
      </w:r>
      <w:r w:rsidR="001F721C">
        <w:rPr>
          <w:rFonts w:ascii="Times New Roman" w:hAnsi="Times New Roman" w:cs="Times New Roman"/>
          <w:sz w:val="28"/>
          <w:szCs w:val="28"/>
        </w:rPr>
        <w:t>продолжает</w:t>
      </w:r>
      <w:r w:rsidRPr="00AB52AF">
        <w:rPr>
          <w:rFonts w:ascii="Times New Roman" w:hAnsi="Times New Roman" w:cs="Times New Roman"/>
          <w:sz w:val="28"/>
          <w:szCs w:val="28"/>
        </w:rPr>
        <w:t xml:space="preserve"> работу по выявлению земельных участков, пригодных для жилой застройки. На сегодняшний день в Орловской области определена 1 такая территория, находящаяся в Троснянском районе, и  18 земельных участков, 5 из которых уже вовлечен</w:t>
      </w:r>
      <w:r w:rsidR="001F721C">
        <w:rPr>
          <w:rFonts w:ascii="Times New Roman" w:hAnsi="Times New Roman" w:cs="Times New Roman"/>
          <w:sz w:val="28"/>
          <w:szCs w:val="28"/>
        </w:rPr>
        <w:t>о</w:t>
      </w:r>
      <w:r w:rsidRPr="00AB52AF">
        <w:rPr>
          <w:rFonts w:ascii="Times New Roman" w:hAnsi="Times New Roman" w:cs="Times New Roman"/>
          <w:sz w:val="28"/>
          <w:szCs w:val="28"/>
        </w:rPr>
        <w:t xml:space="preserve"> в хозяйственный оборот. Сведения в отношении 13 земельных участков размещены на </w:t>
      </w:r>
      <w:hyperlink r:id="rId7" w:anchor="/search/65.64951699999777,122.73014399999586/4/@5w3tofqzr?text=57%3A%2a&amp;type=25" w:history="1">
        <w:r w:rsidRPr="001558BC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AB52AF">
        <w:rPr>
          <w:rFonts w:ascii="Times New Roman" w:hAnsi="Times New Roman" w:cs="Times New Roman"/>
          <w:sz w:val="28"/>
          <w:szCs w:val="28"/>
        </w:rPr>
        <w:t>.</w:t>
      </w:r>
    </w:p>
    <w:p w:rsidR="00EF6857" w:rsidRPr="00EF6857" w:rsidRDefault="00EF6857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57">
        <w:rPr>
          <w:rFonts w:ascii="Times New Roman" w:hAnsi="Times New Roman" w:cs="Times New Roman"/>
          <w:sz w:val="28"/>
          <w:szCs w:val="28"/>
        </w:rPr>
        <w:t>Работа ведется в рамках реализации проекта «Земля для стройки», цель которой определить незадействованные территории, пригодные для вовлечения в индивидуальное жилищное и многоквартирное строительство.</w:t>
      </w:r>
    </w:p>
    <w:p w:rsidR="00EF6857" w:rsidRPr="00EF6857" w:rsidRDefault="00EF6857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57">
        <w:rPr>
          <w:rFonts w:ascii="Times New Roman" w:hAnsi="Times New Roman" w:cs="Times New Roman"/>
          <w:i/>
          <w:sz w:val="28"/>
          <w:szCs w:val="28"/>
        </w:rPr>
        <w:t>- Любой пользователь сервиса Росреестра с его помощью сможет не только оценить пригодные для строительства участки, но и направить заявку на их получение. Таким образом, процесс вовлечения в оборот земельных участков для жилищного строительства становится максимально простым и быстрым,</w:t>
      </w:r>
      <w:r w:rsidRPr="00EF6857">
        <w:rPr>
          <w:rFonts w:ascii="Times New Roman" w:hAnsi="Times New Roman" w:cs="Times New Roman"/>
          <w:sz w:val="28"/>
          <w:szCs w:val="28"/>
        </w:rPr>
        <w:t xml:space="preserve"> - прокомментировала Надежда Кацура, руководитель орловского Росреестра.</w:t>
      </w:r>
    </w:p>
    <w:p w:rsidR="00702EFA" w:rsidRDefault="00EF6857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57">
        <w:rPr>
          <w:rFonts w:ascii="Times New Roman" w:hAnsi="Times New Roman" w:cs="Times New Roman"/>
          <w:sz w:val="28"/>
          <w:szCs w:val="28"/>
        </w:rPr>
        <w:t>Для поиска подходящего земельного участка на Публичной кадастровой карте нужно указать тип объекта «Жилищное строительство», внести в поисковую строку индекс орловского региона «57:*» или «*» для поиска во всех субъектах РФ. При выборе участка на карте отобразятся его границы и информация о его площади, потенциале использования (строительство индивидуального жилого дома или многоквартирного дома), наличие инженерных сетей и т. д.</w:t>
      </w:r>
    </w:p>
    <w:p w:rsidR="00702EFA" w:rsidRDefault="00702EFA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E0" w:rsidRPr="006D0C90" w:rsidRDefault="00CE23E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8A7C41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45B9B"/>
    <w:rsid w:val="001558BC"/>
    <w:rsid w:val="001A2B26"/>
    <w:rsid w:val="001F0F20"/>
    <w:rsid w:val="001F5037"/>
    <w:rsid w:val="001F721C"/>
    <w:rsid w:val="00201DF3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66A8F"/>
    <w:rsid w:val="004D5469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5D18"/>
    <w:rsid w:val="008874D8"/>
    <w:rsid w:val="008A7C41"/>
    <w:rsid w:val="008B4E76"/>
    <w:rsid w:val="0092158C"/>
    <w:rsid w:val="00930507"/>
    <w:rsid w:val="00936E9B"/>
    <w:rsid w:val="0097219B"/>
    <w:rsid w:val="0098343F"/>
    <w:rsid w:val="00A16C62"/>
    <w:rsid w:val="00A7127E"/>
    <w:rsid w:val="00A75C30"/>
    <w:rsid w:val="00AB0E72"/>
    <w:rsid w:val="00AB52AF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EF6857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F678-294E-47C7-A7FC-44DA9F49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2021-06-28T08:23:00Z</cp:lastPrinted>
  <dcterms:created xsi:type="dcterms:W3CDTF">2021-06-30T09:15:00Z</dcterms:created>
  <dcterms:modified xsi:type="dcterms:W3CDTF">2021-06-30T09:15:00Z</dcterms:modified>
</cp:coreProperties>
</file>