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509" w:rsidRDefault="006F4574">
      <w:pPr>
        <w:pStyle w:val="Default"/>
        <w:jc w:val="center"/>
        <w:rPr>
          <w:rFonts w:ascii="Times New Roman" w:hAnsi="Times New Roman"/>
          <w:b/>
          <w:color w:val="0070C0"/>
          <w:sz w:val="28"/>
        </w:rPr>
      </w:pPr>
      <w:r>
        <w:rPr>
          <w:rFonts w:ascii="Times New Roman" w:hAnsi="Times New Roman"/>
          <w:b/>
          <w:noProof/>
          <w:color w:val="0070C0"/>
          <w:sz w:val="28"/>
        </w:rPr>
        <w:pict>
          <v:rect id="Прямоугольник 22" o:spid="_x0000_s1026" style="position:absolute;left:0;text-align:left;margin-left:-62.7pt;margin-top:-27.65pt;width:780pt;height:90pt;z-index:25160960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" fillcolor="white [3212]" stroked="f" strokeweight="2pt">
            <v:shadow on="t" color="black" opacity="26214f" origin=",-.5" offset="0,3pt"/>
          </v:rect>
        </w:pict>
      </w:r>
      <w:r w:rsidR="00B040D7">
        <w:rPr>
          <w:rFonts w:ascii="Times New Roman" w:hAnsi="Times New Roman"/>
          <w:b/>
          <w:noProof/>
          <w:color w:val="0070C0"/>
          <w:sz w:val="28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-729615</wp:posOffset>
            </wp:positionH>
            <wp:positionV relativeFrom="paragraph">
              <wp:posOffset>-313055</wp:posOffset>
            </wp:positionV>
            <wp:extent cx="7543800" cy="104775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Основное лого 2Орловская_Монтажная область 1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 l="-9678" t="-1553" r="-124547" b="980"/>
                    <a:stretch/>
                  </pic:blipFill>
                  <pic:spPr bwMode="auto">
                    <a:xfrm>
                      <a:off x="0" y="0"/>
                      <a:ext cx="7543800" cy="1047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FC4509" w:rsidRDefault="00FC4509">
      <w:pPr>
        <w:pStyle w:val="Default"/>
        <w:jc w:val="center"/>
        <w:rPr>
          <w:rFonts w:ascii="Times New Roman" w:hAnsi="Times New Roman"/>
          <w:b/>
          <w:color w:val="0070C0"/>
          <w:sz w:val="28"/>
        </w:rPr>
      </w:pPr>
    </w:p>
    <w:p w:rsidR="00FC4509" w:rsidRDefault="00FC4509">
      <w:pPr>
        <w:pStyle w:val="Default"/>
        <w:jc w:val="center"/>
        <w:rPr>
          <w:rFonts w:ascii="Times New Roman" w:hAnsi="Times New Roman"/>
          <w:b/>
          <w:color w:val="0070C0"/>
          <w:sz w:val="28"/>
        </w:rPr>
      </w:pPr>
    </w:p>
    <w:p w:rsidR="00FC4509" w:rsidRDefault="00FC4509">
      <w:pPr>
        <w:rPr>
          <w:rFonts w:ascii="Arial" w:hAnsi="Arial"/>
          <w:color w:val="FF0000"/>
          <w:sz w:val="13"/>
          <w:highlight w:val="white"/>
        </w:rPr>
      </w:pPr>
    </w:p>
    <w:p w:rsidR="00732F1D" w:rsidRDefault="00732F1D" w:rsidP="001D299A">
      <w:pPr>
        <w:spacing w:line="276" w:lineRule="auto"/>
        <w:jc w:val="center"/>
        <w:rPr>
          <w:b/>
          <w:color w:val="4F81BD" w:themeColor="accent1"/>
          <w:sz w:val="28"/>
          <w:szCs w:val="28"/>
        </w:rPr>
      </w:pPr>
    </w:p>
    <w:p w:rsidR="00607824" w:rsidRPr="00607824" w:rsidRDefault="00607824" w:rsidP="00607824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Росреестр по Орловской области напоминает, что </w:t>
      </w:r>
      <w:r w:rsidRPr="00607824">
        <w:rPr>
          <w:color w:val="auto"/>
          <w:sz w:val="28"/>
          <w:szCs w:val="28"/>
        </w:rPr>
        <w:t>срок действия упрощенного порядка бесплатной приватизации земельного участка член</w:t>
      </w:r>
      <w:r>
        <w:rPr>
          <w:color w:val="auto"/>
          <w:sz w:val="28"/>
          <w:szCs w:val="28"/>
        </w:rPr>
        <w:t>ами некоммерческих организаций п</w:t>
      </w:r>
      <w:r w:rsidRPr="00607824">
        <w:rPr>
          <w:color w:val="auto"/>
          <w:sz w:val="28"/>
          <w:szCs w:val="28"/>
        </w:rPr>
        <w:t>родлен</w:t>
      </w:r>
      <w:r>
        <w:rPr>
          <w:color w:val="auto"/>
          <w:sz w:val="28"/>
          <w:szCs w:val="28"/>
        </w:rPr>
        <w:t xml:space="preserve"> д</w:t>
      </w:r>
      <w:r w:rsidRPr="00607824">
        <w:rPr>
          <w:color w:val="auto"/>
          <w:sz w:val="28"/>
          <w:szCs w:val="28"/>
        </w:rPr>
        <w:t xml:space="preserve">о 1 марта 2031 года </w:t>
      </w:r>
      <w:r w:rsidRPr="00146B50">
        <w:rPr>
          <w:i/>
          <w:color w:val="auto"/>
          <w:sz w:val="28"/>
          <w:szCs w:val="28"/>
        </w:rPr>
        <w:t>(ст.3 Федерального закона от 25.10.2001 № 137-ФЗ).</w:t>
      </w:r>
    </w:p>
    <w:p w:rsidR="00607824" w:rsidRPr="00607824" w:rsidRDefault="009F12A1" w:rsidP="00607824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Ч</w:t>
      </w:r>
      <w:r w:rsidR="00607824" w:rsidRPr="00607824">
        <w:rPr>
          <w:color w:val="auto"/>
          <w:sz w:val="28"/>
          <w:szCs w:val="28"/>
        </w:rPr>
        <w:t>лены садоводческих некоммерческих товариществ</w:t>
      </w:r>
      <w:r>
        <w:rPr>
          <w:color w:val="auto"/>
          <w:sz w:val="28"/>
          <w:szCs w:val="28"/>
        </w:rPr>
        <w:t>,</w:t>
      </w:r>
      <w:r w:rsidRPr="009F12A1">
        <w:rPr>
          <w:color w:val="auto"/>
          <w:sz w:val="28"/>
          <w:szCs w:val="28"/>
        </w:rPr>
        <w:t>независимо от даты вступления в членство</w:t>
      </w:r>
      <w:r>
        <w:rPr>
          <w:color w:val="auto"/>
          <w:sz w:val="28"/>
          <w:szCs w:val="28"/>
        </w:rPr>
        <w:t>,</w:t>
      </w:r>
      <w:r w:rsidR="00607824" w:rsidRPr="00607824">
        <w:rPr>
          <w:color w:val="auto"/>
          <w:sz w:val="28"/>
          <w:szCs w:val="28"/>
        </w:rPr>
        <w:t xml:space="preserve">могут </w:t>
      </w:r>
      <w:r w:rsidRPr="00607824">
        <w:rPr>
          <w:color w:val="auto"/>
          <w:sz w:val="28"/>
          <w:szCs w:val="28"/>
        </w:rPr>
        <w:t xml:space="preserve">бесплатно </w:t>
      </w:r>
      <w:r w:rsidR="00607824" w:rsidRPr="00607824">
        <w:rPr>
          <w:color w:val="auto"/>
          <w:sz w:val="28"/>
          <w:szCs w:val="28"/>
        </w:rPr>
        <w:t xml:space="preserve">приобрести в собственность садовый </w:t>
      </w:r>
      <w:r>
        <w:rPr>
          <w:color w:val="auto"/>
          <w:sz w:val="28"/>
          <w:szCs w:val="28"/>
        </w:rPr>
        <w:t xml:space="preserve">или огородный </w:t>
      </w:r>
      <w:r w:rsidR="00607824" w:rsidRPr="00607824">
        <w:rPr>
          <w:color w:val="auto"/>
          <w:sz w:val="28"/>
          <w:szCs w:val="28"/>
        </w:rPr>
        <w:t>земельный участок</w:t>
      </w:r>
      <w:r w:rsidR="00AC3448">
        <w:t xml:space="preserve">, </w:t>
      </w:r>
      <w:r w:rsidR="00AC3448" w:rsidRPr="00AC3448">
        <w:rPr>
          <w:color w:val="auto"/>
          <w:sz w:val="28"/>
          <w:szCs w:val="28"/>
        </w:rPr>
        <w:t xml:space="preserve">находящийся в государственной </w:t>
      </w:r>
      <w:r w:rsidR="00AC3448">
        <w:rPr>
          <w:color w:val="auto"/>
          <w:sz w:val="28"/>
          <w:szCs w:val="28"/>
        </w:rPr>
        <w:t xml:space="preserve">или муниципальной собственности, </w:t>
      </w:r>
      <w:r w:rsidR="00AC3448" w:rsidRPr="00AC3448">
        <w:rPr>
          <w:color w:val="auto"/>
          <w:sz w:val="28"/>
          <w:szCs w:val="28"/>
        </w:rPr>
        <w:t>без проведения торгов</w:t>
      </w:r>
      <w:r w:rsidR="00607824" w:rsidRPr="00607824">
        <w:rPr>
          <w:color w:val="auto"/>
          <w:sz w:val="28"/>
          <w:szCs w:val="28"/>
        </w:rPr>
        <w:t>.</w:t>
      </w:r>
    </w:p>
    <w:p w:rsidR="00607824" w:rsidRPr="00607824" w:rsidRDefault="00BE41E2" w:rsidP="00607824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Такой </w:t>
      </w:r>
      <w:r w:rsidR="00607824" w:rsidRPr="00607824">
        <w:rPr>
          <w:color w:val="auto"/>
          <w:sz w:val="28"/>
          <w:szCs w:val="28"/>
        </w:rPr>
        <w:t xml:space="preserve">участок также может быть приобретен </w:t>
      </w:r>
      <w:r w:rsidR="00AC3448" w:rsidRPr="00607824">
        <w:rPr>
          <w:color w:val="auto"/>
          <w:sz w:val="28"/>
          <w:szCs w:val="28"/>
        </w:rPr>
        <w:t xml:space="preserve">в собственность бесплатно </w:t>
      </w:r>
      <w:r w:rsidR="00607824" w:rsidRPr="00607824">
        <w:rPr>
          <w:color w:val="auto"/>
          <w:sz w:val="28"/>
          <w:szCs w:val="28"/>
        </w:rPr>
        <w:t>без проведения торгов гражданами, прекратившими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лица.</w:t>
      </w:r>
    </w:p>
    <w:p w:rsidR="00607824" w:rsidRDefault="001E54A8" w:rsidP="00607824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Чтобы получить</w:t>
      </w:r>
      <w:r w:rsidR="00607824" w:rsidRPr="00607824">
        <w:rPr>
          <w:color w:val="auto"/>
          <w:sz w:val="28"/>
          <w:szCs w:val="28"/>
        </w:rPr>
        <w:t xml:space="preserve"> в собственность земельн</w:t>
      </w:r>
      <w:r>
        <w:rPr>
          <w:color w:val="auto"/>
          <w:sz w:val="28"/>
          <w:szCs w:val="28"/>
        </w:rPr>
        <w:t>ый</w:t>
      </w:r>
      <w:r w:rsidR="00607824" w:rsidRPr="00607824">
        <w:rPr>
          <w:color w:val="auto"/>
          <w:sz w:val="28"/>
          <w:szCs w:val="28"/>
        </w:rPr>
        <w:t xml:space="preserve"> участ</w:t>
      </w:r>
      <w:r>
        <w:rPr>
          <w:color w:val="auto"/>
          <w:sz w:val="28"/>
          <w:szCs w:val="28"/>
        </w:rPr>
        <w:t xml:space="preserve">окгражданину </w:t>
      </w:r>
      <w:r w:rsidR="00607824" w:rsidRPr="00607824">
        <w:rPr>
          <w:color w:val="auto"/>
          <w:sz w:val="28"/>
          <w:szCs w:val="28"/>
        </w:rPr>
        <w:t xml:space="preserve">лично или </w:t>
      </w:r>
      <w:r>
        <w:rPr>
          <w:color w:val="auto"/>
          <w:sz w:val="28"/>
          <w:szCs w:val="28"/>
        </w:rPr>
        <w:t xml:space="preserve">его представителю </w:t>
      </w:r>
      <w:r w:rsidRPr="00607824">
        <w:rPr>
          <w:color w:val="auto"/>
          <w:sz w:val="28"/>
          <w:szCs w:val="28"/>
        </w:rPr>
        <w:t xml:space="preserve">необходимо </w:t>
      </w:r>
      <w:r w:rsidR="00607824" w:rsidRPr="00607824">
        <w:rPr>
          <w:color w:val="auto"/>
          <w:sz w:val="28"/>
          <w:szCs w:val="28"/>
        </w:rPr>
        <w:t>обратиться с заявлением в исполнительный орган государственной власти или орган местного самоуправления, уполномоченный на предоставление земельных участков.</w:t>
      </w:r>
    </w:p>
    <w:p w:rsidR="00141080" w:rsidRDefault="00146B50" w:rsidP="00607824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146B50">
        <w:rPr>
          <w:i/>
          <w:color w:val="auto"/>
          <w:sz w:val="28"/>
          <w:szCs w:val="28"/>
        </w:rPr>
        <w:t>«Г</w:t>
      </w:r>
      <w:r w:rsidR="003C37A3" w:rsidRPr="00146B50">
        <w:rPr>
          <w:i/>
          <w:color w:val="auto"/>
          <w:sz w:val="28"/>
          <w:szCs w:val="28"/>
        </w:rPr>
        <w:t>осударственн</w:t>
      </w:r>
      <w:r w:rsidRPr="00146B50">
        <w:rPr>
          <w:i/>
          <w:color w:val="auto"/>
          <w:sz w:val="28"/>
          <w:szCs w:val="28"/>
        </w:rPr>
        <w:t>ая</w:t>
      </w:r>
      <w:r w:rsidR="003C37A3" w:rsidRPr="00146B50">
        <w:rPr>
          <w:i/>
          <w:color w:val="auto"/>
          <w:sz w:val="28"/>
          <w:szCs w:val="28"/>
        </w:rPr>
        <w:t xml:space="preserve"> регистраци</w:t>
      </w:r>
      <w:r w:rsidRPr="00146B50">
        <w:rPr>
          <w:i/>
          <w:color w:val="auto"/>
          <w:sz w:val="28"/>
          <w:szCs w:val="28"/>
        </w:rPr>
        <w:t>я</w:t>
      </w:r>
      <w:r w:rsidR="003C37A3" w:rsidRPr="00146B50">
        <w:rPr>
          <w:i/>
          <w:color w:val="auto"/>
          <w:sz w:val="28"/>
          <w:szCs w:val="28"/>
        </w:rPr>
        <w:t xml:space="preserve"> права собственности на </w:t>
      </w:r>
      <w:r w:rsidR="001E54A8" w:rsidRPr="00146B50">
        <w:rPr>
          <w:i/>
          <w:color w:val="auto"/>
          <w:sz w:val="28"/>
          <w:szCs w:val="28"/>
        </w:rPr>
        <w:t xml:space="preserve">земельный участок </w:t>
      </w:r>
      <w:r w:rsidRPr="00146B50">
        <w:rPr>
          <w:i/>
          <w:color w:val="auto"/>
          <w:sz w:val="28"/>
          <w:szCs w:val="28"/>
        </w:rPr>
        <w:t>осуществляется на основании</w:t>
      </w:r>
      <w:r w:rsidR="00607824" w:rsidRPr="00146B50">
        <w:rPr>
          <w:i/>
          <w:color w:val="auto"/>
          <w:sz w:val="28"/>
          <w:szCs w:val="28"/>
        </w:rPr>
        <w:t>решени</w:t>
      </w:r>
      <w:r w:rsidRPr="00146B50">
        <w:rPr>
          <w:i/>
          <w:color w:val="auto"/>
          <w:sz w:val="28"/>
          <w:szCs w:val="28"/>
        </w:rPr>
        <w:t>я</w:t>
      </w:r>
      <w:r w:rsidR="00607824" w:rsidRPr="00146B50">
        <w:rPr>
          <w:i/>
          <w:color w:val="auto"/>
          <w:sz w:val="28"/>
          <w:szCs w:val="28"/>
        </w:rPr>
        <w:t xml:space="preserve"> уполномоченного органа о предоставлении земельного участка в собственность.</w:t>
      </w:r>
      <w:r w:rsidR="00A06885">
        <w:rPr>
          <w:i/>
          <w:color w:val="auto"/>
          <w:sz w:val="28"/>
          <w:szCs w:val="28"/>
        </w:rPr>
        <w:t>О</w:t>
      </w:r>
      <w:r w:rsidR="00A06885" w:rsidRPr="00146B50">
        <w:rPr>
          <w:i/>
          <w:color w:val="auto"/>
          <w:sz w:val="28"/>
          <w:szCs w:val="28"/>
        </w:rPr>
        <w:t xml:space="preserve">братиться </w:t>
      </w:r>
      <w:r w:rsidR="00A06885">
        <w:rPr>
          <w:i/>
          <w:color w:val="auto"/>
          <w:sz w:val="28"/>
          <w:szCs w:val="28"/>
        </w:rPr>
        <w:t>с</w:t>
      </w:r>
      <w:r w:rsidR="00607824" w:rsidRPr="00146B50">
        <w:rPr>
          <w:i/>
          <w:color w:val="auto"/>
          <w:sz w:val="28"/>
          <w:szCs w:val="28"/>
        </w:rPr>
        <w:t xml:space="preserve"> заявлением о государственной регистрации прав</w:t>
      </w:r>
      <w:r>
        <w:rPr>
          <w:i/>
          <w:color w:val="auto"/>
          <w:sz w:val="28"/>
          <w:szCs w:val="28"/>
        </w:rPr>
        <w:t>а</w:t>
      </w:r>
      <w:r w:rsidR="00607824" w:rsidRPr="00146B50">
        <w:rPr>
          <w:i/>
          <w:color w:val="auto"/>
          <w:sz w:val="28"/>
          <w:szCs w:val="28"/>
        </w:rPr>
        <w:t xml:space="preserve"> может как орган, принявший решение о предоставлении земельного участка, так и лицо, которому </w:t>
      </w:r>
      <w:r w:rsidR="00A06885" w:rsidRPr="00146B50">
        <w:rPr>
          <w:i/>
          <w:color w:val="auto"/>
          <w:sz w:val="28"/>
          <w:szCs w:val="28"/>
        </w:rPr>
        <w:t xml:space="preserve">предоставлен </w:t>
      </w:r>
      <w:r w:rsidR="00607824" w:rsidRPr="00146B50">
        <w:rPr>
          <w:i/>
          <w:color w:val="auto"/>
          <w:sz w:val="28"/>
          <w:szCs w:val="28"/>
        </w:rPr>
        <w:t>зем</w:t>
      </w:r>
      <w:r w:rsidRPr="00146B50">
        <w:rPr>
          <w:i/>
          <w:color w:val="auto"/>
          <w:sz w:val="28"/>
          <w:szCs w:val="28"/>
        </w:rPr>
        <w:t>ельный участок»</w:t>
      </w:r>
      <w:r>
        <w:rPr>
          <w:color w:val="auto"/>
          <w:sz w:val="28"/>
          <w:szCs w:val="28"/>
        </w:rPr>
        <w:t xml:space="preserve">, - поясняет руководитель регионального </w:t>
      </w:r>
      <w:proofErr w:type="spellStart"/>
      <w:r>
        <w:rPr>
          <w:color w:val="auto"/>
          <w:sz w:val="28"/>
          <w:szCs w:val="28"/>
        </w:rPr>
        <w:t>Росреестра</w:t>
      </w:r>
      <w:proofErr w:type="spellEnd"/>
      <w:r>
        <w:rPr>
          <w:color w:val="auto"/>
          <w:sz w:val="28"/>
          <w:szCs w:val="28"/>
        </w:rPr>
        <w:t xml:space="preserve"> Надежда </w:t>
      </w:r>
      <w:proofErr w:type="spellStart"/>
      <w:r>
        <w:rPr>
          <w:color w:val="auto"/>
          <w:sz w:val="28"/>
          <w:szCs w:val="28"/>
        </w:rPr>
        <w:t>Кацура</w:t>
      </w:r>
      <w:proofErr w:type="spellEnd"/>
      <w:r>
        <w:rPr>
          <w:color w:val="auto"/>
          <w:sz w:val="28"/>
          <w:szCs w:val="28"/>
        </w:rPr>
        <w:t>.</w:t>
      </w:r>
    </w:p>
    <w:p w:rsidR="004276FD" w:rsidRDefault="00146B50" w:rsidP="00607824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</w:t>
      </w:r>
      <w:r w:rsidR="00DC6E98" w:rsidRPr="00607824">
        <w:rPr>
          <w:color w:val="auto"/>
          <w:sz w:val="28"/>
          <w:szCs w:val="28"/>
        </w:rPr>
        <w:t>обственник</w:t>
      </w:r>
      <w:r w:rsidR="004276FD">
        <w:rPr>
          <w:color w:val="auto"/>
          <w:sz w:val="28"/>
          <w:szCs w:val="28"/>
        </w:rPr>
        <w:t>и</w:t>
      </w:r>
      <w:r w:rsidR="00DC6E98" w:rsidRPr="00607824">
        <w:rPr>
          <w:color w:val="auto"/>
          <w:sz w:val="28"/>
          <w:szCs w:val="28"/>
        </w:rPr>
        <w:t xml:space="preserve"> садовых и огородных участков </w:t>
      </w:r>
      <w:r>
        <w:rPr>
          <w:color w:val="auto"/>
          <w:sz w:val="28"/>
          <w:szCs w:val="28"/>
        </w:rPr>
        <w:t xml:space="preserve">могут также </w:t>
      </w:r>
      <w:r w:rsidR="00607824" w:rsidRPr="00607824">
        <w:rPr>
          <w:color w:val="auto"/>
          <w:sz w:val="28"/>
          <w:szCs w:val="28"/>
        </w:rPr>
        <w:t>использова</w:t>
      </w:r>
      <w:r>
        <w:rPr>
          <w:color w:val="auto"/>
          <w:sz w:val="28"/>
          <w:szCs w:val="28"/>
        </w:rPr>
        <w:t>ть такие</w:t>
      </w:r>
      <w:r w:rsidR="00607824" w:rsidRPr="00607824">
        <w:rPr>
          <w:color w:val="auto"/>
          <w:sz w:val="28"/>
          <w:szCs w:val="28"/>
        </w:rPr>
        <w:t xml:space="preserve"> участк</w:t>
      </w:r>
      <w:r>
        <w:rPr>
          <w:color w:val="auto"/>
          <w:sz w:val="28"/>
          <w:szCs w:val="28"/>
        </w:rPr>
        <w:t>и</w:t>
      </w:r>
      <w:r w:rsidR="00607824" w:rsidRPr="00607824">
        <w:rPr>
          <w:color w:val="auto"/>
          <w:sz w:val="28"/>
          <w:szCs w:val="28"/>
        </w:rPr>
        <w:t xml:space="preserve"> для разведения </w:t>
      </w:r>
      <w:proofErr w:type="spellStart"/>
      <w:r w:rsidR="00607824" w:rsidRPr="00607824">
        <w:rPr>
          <w:color w:val="auto"/>
          <w:sz w:val="28"/>
          <w:szCs w:val="28"/>
        </w:rPr>
        <w:t>сельхозкультур</w:t>
      </w:r>
      <w:proofErr w:type="spellEnd"/>
      <w:r w:rsidR="00607824" w:rsidRPr="00607824">
        <w:rPr>
          <w:color w:val="auto"/>
          <w:sz w:val="28"/>
          <w:szCs w:val="28"/>
        </w:rPr>
        <w:t>, сельскохозяйственной птиц</w:t>
      </w:r>
      <w:r w:rsidR="00DC6E98">
        <w:rPr>
          <w:color w:val="auto"/>
          <w:sz w:val="28"/>
          <w:szCs w:val="28"/>
        </w:rPr>
        <w:t>ы, кроликов и сельхозпродукции</w:t>
      </w:r>
      <w:r w:rsidR="004276FD">
        <w:rPr>
          <w:color w:val="auto"/>
          <w:sz w:val="28"/>
          <w:szCs w:val="28"/>
        </w:rPr>
        <w:t xml:space="preserve"> для собственных нужд</w:t>
      </w:r>
      <w:r>
        <w:rPr>
          <w:color w:val="auto"/>
          <w:sz w:val="28"/>
          <w:szCs w:val="28"/>
        </w:rPr>
        <w:t>, но при условии соблюдения установленных норм и правил</w:t>
      </w:r>
      <w:r w:rsidR="004276FD">
        <w:rPr>
          <w:color w:val="auto"/>
          <w:sz w:val="28"/>
          <w:szCs w:val="28"/>
        </w:rPr>
        <w:t xml:space="preserve">. </w:t>
      </w:r>
    </w:p>
    <w:p w:rsidR="004276FD" w:rsidRDefault="004276FD" w:rsidP="00607824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Также с разрешения</w:t>
      </w:r>
      <w:r w:rsidRPr="004276FD">
        <w:rPr>
          <w:color w:val="auto"/>
          <w:sz w:val="28"/>
          <w:szCs w:val="28"/>
        </w:rPr>
        <w:t xml:space="preserve"> общего собрания членов товарищества допускается использование земельных участков общего назначения для реализации товаров, проведения работ и оказания услуг для нужд граждан, ведущих садоводство и огородничество. Для указанных целей на земельных участках общего назначения допускается возведение некапитальных строений, сооружений</w:t>
      </w:r>
      <w:r>
        <w:rPr>
          <w:color w:val="auto"/>
          <w:sz w:val="28"/>
          <w:szCs w:val="28"/>
        </w:rPr>
        <w:t>.</w:t>
      </w:r>
    </w:p>
    <w:p w:rsidR="00D141CD" w:rsidRPr="00473B62" w:rsidRDefault="00D141CD">
      <w:pPr>
        <w:rPr>
          <w:rFonts w:ascii="Arial" w:hAnsi="Arial"/>
          <w:b/>
          <w:i/>
          <w:color w:val="0070C0"/>
          <w:sz w:val="19"/>
          <w:szCs w:val="19"/>
        </w:rPr>
      </w:pPr>
    </w:p>
    <w:p w:rsidR="00473B62" w:rsidRPr="00473B62" w:rsidRDefault="006F4574">
      <w:pPr>
        <w:rPr>
          <w:rFonts w:ascii="Arial" w:hAnsi="Arial"/>
          <w:b/>
          <w:i/>
          <w:color w:val="0070C0"/>
          <w:sz w:val="19"/>
          <w:szCs w:val="19"/>
        </w:rPr>
      </w:pPr>
      <w:bookmarkStart w:id="0" w:name="_GoBack"/>
      <w:bookmarkEnd w:id="0"/>
      <w:r w:rsidRPr="006F4574">
        <w:rPr>
          <w:b/>
          <w:noProof/>
          <w:color w:val="0070C0"/>
          <w:sz w:val="28"/>
        </w:rPr>
        <w:pict>
          <v:rect id="_x0000_s1027" style="position:absolute;margin-left:-39.95pt;margin-top:7.55pt;width:591.75pt;height:111.75pt;z-index:2516761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" fillcolor="white [3212]" stroked="f" strokeweight="2pt">
            <v:shadow on="t" color="black" opacity="26214f" origin=",.5" offset="0,-3pt"/>
            <v:textbox>
              <w:txbxContent>
                <w:tbl>
                  <w:tblPr>
                    <w:tblStyle w:val="af"/>
                    <w:tblW w:w="5000" w:type="pct"/>
                    <w:tblInd w:w="-34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6970"/>
                    <w:gridCol w:w="2276"/>
                    <w:gridCol w:w="2532"/>
                  </w:tblGrid>
                  <w:tr w:rsidR="00C0430C" w:rsidTr="00C0430C">
                    <w:trPr>
                      <w:trHeight w:val="652"/>
                    </w:trPr>
                    <w:tc>
                      <w:tcPr>
                        <w:tcW w:w="2959" w:type="pct"/>
                        <w:vAlign w:val="center"/>
                      </w:tcPr>
                      <w:p w:rsidR="00C0430C" w:rsidRPr="00584021" w:rsidRDefault="00C0430C" w:rsidP="00C0430C">
                        <w:pPr>
                          <w:ind w:left="567"/>
                          <w:rPr>
                            <w:rFonts w:ascii="Inter" w:hAnsi="Inter"/>
                            <w:sz w:val="20"/>
                          </w:rPr>
                        </w:pPr>
                        <w:r w:rsidRPr="00584021">
                          <w:rPr>
                            <w:rFonts w:ascii="Inter" w:hAnsi="Inter"/>
                            <w:sz w:val="20"/>
                          </w:rPr>
                          <w:t>Пресс-служба Управления</w:t>
                        </w:r>
                      </w:p>
                      <w:p w:rsidR="00C0430C" w:rsidRDefault="00C0430C" w:rsidP="00C0430C">
                        <w:pPr>
                          <w:ind w:left="567"/>
                          <w:rPr>
                            <w:rFonts w:ascii="Inter" w:hAnsi="Inter"/>
                            <w:sz w:val="20"/>
                          </w:rPr>
                        </w:pPr>
                        <w:r w:rsidRPr="00584021">
                          <w:rPr>
                            <w:rFonts w:ascii="Inter" w:hAnsi="Inter"/>
                            <w:sz w:val="20"/>
                          </w:rPr>
                          <w:t>Росреестра по Орловской области</w:t>
                        </w:r>
                      </w:p>
                    </w:tc>
                    <w:tc>
                      <w:tcPr>
                        <w:tcW w:w="966" w:type="pct"/>
                      </w:tcPr>
                      <w:p w:rsidR="00C0430C" w:rsidRDefault="00C0430C" w:rsidP="00C0430C">
                        <w:pPr>
                          <w:jc w:val="center"/>
                          <w:rPr>
                            <w:b/>
                            <w:i/>
                            <w:color w:val="0070C0"/>
                            <w:sz w:val="20"/>
                          </w:rPr>
                        </w:pPr>
                        <w:r w:rsidRPr="00473B62">
                          <w:rPr>
                            <w:b/>
                            <w:i/>
                            <w:color w:val="0070C0"/>
                            <w:sz w:val="20"/>
                          </w:rPr>
                          <w:t xml:space="preserve">Мы в </w:t>
                        </w:r>
                        <w:proofErr w:type="spellStart"/>
                        <w:r w:rsidRPr="00473B62">
                          <w:rPr>
                            <w:b/>
                            <w:i/>
                            <w:color w:val="0070C0"/>
                            <w:sz w:val="20"/>
                          </w:rPr>
                          <w:t>Теле</w:t>
                        </w:r>
                        <w:r>
                          <w:rPr>
                            <w:b/>
                            <w:i/>
                            <w:color w:val="0070C0"/>
                            <w:sz w:val="20"/>
                          </w:rPr>
                          <w:t>грам</w:t>
                        </w:r>
                        <w:proofErr w:type="spellEnd"/>
                      </w:p>
                      <w:p w:rsidR="00C0430C" w:rsidRDefault="006F4574" w:rsidP="00C0430C">
                        <w:pPr>
                          <w:jc w:val="center"/>
                          <w:rPr>
                            <w:rStyle w:val="a7"/>
                            <w:sz w:val="20"/>
                          </w:rPr>
                        </w:pPr>
                        <w:hyperlink r:id="rId7" w:history="1">
                          <w:r w:rsidR="00C0430C" w:rsidRPr="00473B62">
                            <w:rPr>
                              <w:rStyle w:val="a7"/>
                              <w:sz w:val="20"/>
                            </w:rPr>
                            <w:t>https://t.me/rosreestrorel</w:t>
                          </w:r>
                        </w:hyperlink>
                      </w:p>
                      <w:p w:rsidR="00C0430C" w:rsidRDefault="00FE4770" w:rsidP="00C0430C">
                        <w:pPr>
                          <w:jc w:val="center"/>
                          <w:rPr>
                            <w:rFonts w:ascii="Inter" w:hAnsi="Inter"/>
                            <w:sz w:val="20"/>
                          </w:rPr>
                        </w:pPr>
                        <w:r w:rsidRPr="008A77FD">
                          <w:rPr>
                            <w:noProof/>
                          </w:rPr>
                          <w:drawing>
                            <wp:inline distT="0" distB="0" distL="0" distR="0">
                              <wp:extent cx="708994" cy="827098"/>
                              <wp:effectExtent l="0" t="0" r="0" b="0"/>
                              <wp:docPr id="1" name="Рисунок 1" descr="C:\Users\reception\AppData\Local\Temp\pid-10836\new_Telega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C:\Users\reception\AppData\Local\Temp\pid-10836\new_Telega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08994" cy="82709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075" w:type="pct"/>
                      </w:tcPr>
                      <w:p w:rsidR="00C0430C" w:rsidRPr="00473B62" w:rsidRDefault="00C0430C" w:rsidP="00C0430C">
                        <w:pPr>
                          <w:jc w:val="center"/>
                          <w:rPr>
                            <w:b/>
                            <w:i/>
                            <w:sz w:val="20"/>
                          </w:rPr>
                        </w:pPr>
                        <w:r w:rsidRPr="00473B62">
                          <w:rPr>
                            <w:b/>
                            <w:i/>
                            <w:color w:val="0070C0"/>
                            <w:sz w:val="20"/>
                          </w:rPr>
                          <w:t xml:space="preserve">Мы </w:t>
                        </w:r>
                        <w:proofErr w:type="spellStart"/>
                        <w:r w:rsidRPr="00473B62">
                          <w:rPr>
                            <w:b/>
                            <w:i/>
                            <w:color w:val="0070C0"/>
                            <w:sz w:val="20"/>
                          </w:rPr>
                          <w:t>ВКонтакте</w:t>
                        </w:r>
                        <w:proofErr w:type="spellEnd"/>
                      </w:p>
                      <w:p w:rsidR="00C0430C" w:rsidRDefault="006F4574" w:rsidP="00C0430C">
                        <w:pPr>
                          <w:jc w:val="center"/>
                          <w:rPr>
                            <w:rStyle w:val="a7"/>
                            <w:sz w:val="20"/>
                          </w:rPr>
                        </w:pPr>
                        <w:hyperlink r:id="rId9" w:history="1">
                          <w:r w:rsidR="00C0430C" w:rsidRPr="00473B62">
                            <w:rPr>
                              <w:rStyle w:val="a7"/>
                              <w:sz w:val="20"/>
                            </w:rPr>
                            <w:t>https://vk.com/rosreestr57</w:t>
                          </w:r>
                        </w:hyperlink>
                      </w:p>
                      <w:p w:rsidR="00C0430C" w:rsidRDefault="00FE4770" w:rsidP="00C0430C">
                        <w:pPr>
                          <w:jc w:val="center"/>
                          <w:rPr>
                            <w:rFonts w:ascii="Inter" w:hAnsi="Inter"/>
                            <w:sz w:val="20"/>
                          </w:rPr>
                        </w:pPr>
                        <w:r>
                          <w:rPr>
                            <w:rFonts w:ascii="Inter" w:hAnsi="Inter"/>
                            <w:noProof/>
                            <w:sz w:val="20"/>
                          </w:rPr>
                          <w:drawing>
                            <wp:inline distT="0" distB="0" distL="0" distR="0">
                              <wp:extent cx="713581" cy="828675"/>
                              <wp:effectExtent l="0" t="0" r="0" b="0"/>
                              <wp:docPr id="2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15674" cy="8311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0430C" w:rsidTr="00C0430C">
                    <w:trPr>
                      <w:trHeight w:val="392"/>
                    </w:trPr>
                    <w:tc>
                      <w:tcPr>
                        <w:tcW w:w="2959" w:type="pct"/>
                      </w:tcPr>
                      <w:p w:rsidR="00C0430C" w:rsidRDefault="00C0430C" w:rsidP="00C0430C">
                        <w:pPr>
                          <w:jc w:val="both"/>
                          <w:rPr>
                            <w:rFonts w:ascii="Inter" w:hAnsi="Inter"/>
                            <w:sz w:val="20"/>
                          </w:rPr>
                        </w:pPr>
                      </w:p>
                    </w:tc>
                    <w:tc>
                      <w:tcPr>
                        <w:tcW w:w="2041" w:type="pct"/>
                        <w:gridSpan w:val="2"/>
                        <w:vAlign w:val="center"/>
                      </w:tcPr>
                      <w:p w:rsidR="00C0430C" w:rsidRDefault="00C0430C" w:rsidP="00C0430C">
                        <w:pPr>
                          <w:jc w:val="center"/>
                          <w:rPr>
                            <w:rFonts w:ascii="Inter" w:hAnsi="Inter"/>
                            <w:sz w:val="20"/>
                          </w:rPr>
                        </w:pPr>
                        <w:r w:rsidRPr="00473B62">
                          <w:rPr>
                            <w:rFonts w:ascii="Arial" w:hAnsi="Arial"/>
                            <w:b/>
                            <w:i/>
                            <w:color w:val="0070C0"/>
                            <w:sz w:val="19"/>
                            <w:szCs w:val="19"/>
                          </w:rPr>
                          <w:t>Присоединяйтесь!</w:t>
                        </w:r>
                      </w:p>
                    </w:tc>
                  </w:tr>
                </w:tbl>
                <w:p w:rsidR="00D141CD" w:rsidRDefault="00D141CD" w:rsidP="00D141CD">
                  <w:pPr>
                    <w:jc w:val="center"/>
                  </w:pPr>
                </w:p>
              </w:txbxContent>
            </v:textbox>
          </v:rect>
        </w:pict>
      </w:r>
    </w:p>
    <w:sectPr w:rsidR="00473B62" w:rsidRPr="00473B62" w:rsidSect="00C23701">
      <w:pgSz w:w="11906" w:h="16838"/>
      <w:pgMar w:top="568" w:right="566" w:bottom="284" w:left="85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ter">
    <w:altName w:val="Cambria Math"/>
    <w:panose1 w:val="00000000000000000000"/>
    <w:charset w:val="00"/>
    <w:family w:val="modern"/>
    <w:notTrueType/>
    <w:pitch w:val="variable"/>
    <w:sig w:usb0="00000001" w:usb1="5200A1FF" w:usb2="0000002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4600A"/>
    <w:multiLevelType w:val="multilevel"/>
    <w:tmpl w:val="300A4520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FC4509"/>
    <w:rsid w:val="000138D5"/>
    <w:rsid w:val="00024574"/>
    <w:rsid w:val="00032851"/>
    <w:rsid w:val="00036ED1"/>
    <w:rsid w:val="00037967"/>
    <w:rsid w:val="00040243"/>
    <w:rsid w:val="000535E3"/>
    <w:rsid w:val="00055C4C"/>
    <w:rsid w:val="000847D3"/>
    <w:rsid w:val="00087762"/>
    <w:rsid w:val="0009002C"/>
    <w:rsid w:val="00091977"/>
    <w:rsid w:val="000978E6"/>
    <w:rsid w:val="000A15B3"/>
    <w:rsid w:val="000D50D6"/>
    <w:rsid w:val="000D5651"/>
    <w:rsid w:val="000E65A2"/>
    <w:rsid w:val="00104520"/>
    <w:rsid w:val="00105B67"/>
    <w:rsid w:val="00114305"/>
    <w:rsid w:val="0013182D"/>
    <w:rsid w:val="00141080"/>
    <w:rsid w:val="00143D4C"/>
    <w:rsid w:val="00146B50"/>
    <w:rsid w:val="00151852"/>
    <w:rsid w:val="001708E6"/>
    <w:rsid w:val="00186BE4"/>
    <w:rsid w:val="001A04DB"/>
    <w:rsid w:val="001B410E"/>
    <w:rsid w:val="001B62E1"/>
    <w:rsid w:val="001C4228"/>
    <w:rsid w:val="001D299A"/>
    <w:rsid w:val="001D57BE"/>
    <w:rsid w:val="001E54A8"/>
    <w:rsid w:val="001E5B1A"/>
    <w:rsid w:val="001F5383"/>
    <w:rsid w:val="001F67AF"/>
    <w:rsid w:val="001F7843"/>
    <w:rsid w:val="00202CB1"/>
    <w:rsid w:val="00206217"/>
    <w:rsid w:val="00211B63"/>
    <w:rsid w:val="0021653F"/>
    <w:rsid w:val="002208C0"/>
    <w:rsid w:val="002210F1"/>
    <w:rsid w:val="00234126"/>
    <w:rsid w:val="00235370"/>
    <w:rsid w:val="0024312E"/>
    <w:rsid w:val="00246D4D"/>
    <w:rsid w:val="0026636B"/>
    <w:rsid w:val="002711AE"/>
    <w:rsid w:val="00274F29"/>
    <w:rsid w:val="0029142B"/>
    <w:rsid w:val="00297C21"/>
    <w:rsid w:val="002B76E8"/>
    <w:rsid w:val="002C07E5"/>
    <w:rsid w:val="002C4580"/>
    <w:rsid w:val="002C4AC4"/>
    <w:rsid w:val="002D6B45"/>
    <w:rsid w:val="002F308F"/>
    <w:rsid w:val="002F4912"/>
    <w:rsid w:val="00302DBC"/>
    <w:rsid w:val="0030704A"/>
    <w:rsid w:val="00313AF7"/>
    <w:rsid w:val="00334DC0"/>
    <w:rsid w:val="00354E1C"/>
    <w:rsid w:val="0039245B"/>
    <w:rsid w:val="00394F1A"/>
    <w:rsid w:val="003C1726"/>
    <w:rsid w:val="003C37A3"/>
    <w:rsid w:val="003D00A1"/>
    <w:rsid w:val="003F4296"/>
    <w:rsid w:val="003F480C"/>
    <w:rsid w:val="003F51DA"/>
    <w:rsid w:val="0040072C"/>
    <w:rsid w:val="00403DE2"/>
    <w:rsid w:val="00404809"/>
    <w:rsid w:val="0040526B"/>
    <w:rsid w:val="004126A1"/>
    <w:rsid w:val="004269C2"/>
    <w:rsid w:val="004276FD"/>
    <w:rsid w:val="00441563"/>
    <w:rsid w:val="00442F8F"/>
    <w:rsid w:val="00461BC3"/>
    <w:rsid w:val="00472134"/>
    <w:rsid w:val="00473B62"/>
    <w:rsid w:val="0047527A"/>
    <w:rsid w:val="00477D78"/>
    <w:rsid w:val="004846A5"/>
    <w:rsid w:val="00487350"/>
    <w:rsid w:val="004914A5"/>
    <w:rsid w:val="004933FD"/>
    <w:rsid w:val="00494A9C"/>
    <w:rsid w:val="004B0A5A"/>
    <w:rsid w:val="004B1DB4"/>
    <w:rsid w:val="004D7EA6"/>
    <w:rsid w:val="004F0BE5"/>
    <w:rsid w:val="004F149D"/>
    <w:rsid w:val="0050050A"/>
    <w:rsid w:val="00510A29"/>
    <w:rsid w:val="00515CDC"/>
    <w:rsid w:val="0052374E"/>
    <w:rsid w:val="0052471D"/>
    <w:rsid w:val="0054264E"/>
    <w:rsid w:val="00550AE3"/>
    <w:rsid w:val="00553948"/>
    <w:rsid w:val="00563909"/>
    <w:rsid w:val="00573E1E"/>
    <w:rsid w:val="00582146"/>
    <w:rsid w:val="00584021"/>
    <w:rsid w:val="0058584E"/>
    <w:rsid w:val="00586209"/>
    <w:rsid w:val="00591A53"/>
    <w:rsid w:val="005B56A5"/>
    <w:rsid w:val="005F5F25"/>
    <w:rsid w:val="00605FC2"/>
    <w:rsid w:val="00607824"/>
    <w:rsid w:val="006122DF"/>
    <w:rsid w:val="006139BF"/>
    <w:rsid w:val="00620BF9"/>
    <w:rsid w:val="00625F65"/>
    <w:rsid w:val="00635C7C"/>
    <w:rsid w:val="006417DF"/>
    <w:rsid w:val="00647297"/>
    <w:rsid w:val="00660411"/>
    <w:rsid w:val="00661DB4"/>
    <w:rsid w:val="00664767"/>
    <w:rsid w:val="00675C65"/>
    <w:rsid w:val="006873EE"/>
    <w:rsid w:val="0069425E"/>
    <w:rsid w:val="006A426E"/>
    <w:rsid w:val="006A7C9F"/>
    <w:rsid w:val="006C0779"/>
    <w:rsid w:val="006D3BBB"/>
    <w:rsid w:val="006D41CE"/>
    <w:rsid w:val="006E4077"/>
    <w:rsid w:val="006E67FB"/>
    <w:rsid w:val="006F4574"/>
    <w:rsid w:val="007031DA"/>
    <w:rsid w:val="007041AE"/>
    <w:rsid w:val="00723A9B"/>
    <w:rsid w:val="00732F1D"/>
    <w:rsid w:val="00735EA4"/>
    <w:rsid w:val="00742A21"/>
    <w:rsid w:val="0075394B"/>
    <w:rsid w:val="00757142"/>
    <w:rsid w:val="00774174"/>
    <w:rsid w:val="00784D78"/>
    <w:rsid w:val="00794CAD"/>
    <w:rsid w:val="007B44DB"/>
    <w:rsid w:val="007B6790"/>
    <w:rsid w:val="007B6CFA"/>
    <w:rsid w:val="007C177E"/>
    <w:rsid w:val="007C32CB"/>
    <w:rsid w:val="007C4F92"/>
    <w:rsid w:val="007D5831"/>
    <w:rsid w:val="007E7005"/>
    <w:rsid w:val="007F02A2"/>
    <w:rsid w:val="008007BE"/>
    <w:rsid w:val="00806847"/>
    <w:rsid w:val="00813CEB"/>
    <w:rsid w:val="008164E5"/>
    <w:rsid w:val="00816988"/>
    <w:rsid w:val="0082184D"/>
    <w:rsid w:val="00827EFB"/>
    <w:rsid w:val="00860252"/>
    <w:rsid w:val="008753FB"/>
    <w:rsid w:val="00884243"/>
    <w:rsid w:val="008C0B60"/>
    <w:rsid w:val="008D193F"/>
    <w:rsid w:val="008D7455"/>
    <w:rsid w:val="008E6EEB"/>
    <w:rsid w:val="008E7FC8"/>
    <w:rsid w:val="008F3482"/>
    <w:rsid w:val="00900E1F"/>
    <w:rsid w:val="00921E6B"/>
    <w:rsid w:val="00922538"/>
    <w:rsid w:val="009226AF"/>
    <w:rsid w:val="00944FCF"/>
    <w:rsid w:val="00946088"/>
    <w:rsid w:val="009710E2"/>
    <w:rsid w:val="009713E5"/>
    <w:rsid w:val="00973113"/>
    <w:rsid w:val="00980DAE"/>
    <w:rsid w:val="00984784"/>
    <w:rsid w:val="00985B19"/>
    <w:rsid w:val="009926F9"/>
    <w:rsid w:val="00992E9E"/>
    <w:rsid w:val="00997DB7"/>
    <w:rsid w:val="009A63AD"/>
    <w:rsid w:val="009B6BAC"/>
    <w:rsid w:val="009C761B"/>
    <w:rsid w:val="009D2F16"/>
    <w:rsid w:val="009D4827"/>
    <w:rsid w:val="009D719C"/>
    <w:rsid w:val="009D7630"/>
    <w:rsid w:val="009D7F1E"/>
    <w:rsid w:val="009E4CFA"/>
    <w:rsid w:val="009E64F6"/>
    <w:rsid w:val="009F12A1"/>
    <w:rsid w:val="00A06885"/>
    <w:rsid w:val="00A179F7"/>
    <w:rsid w:val="00A17C90"/>
    <w:rsid w:val="00A215D8"/>
    <w:rsid w:val="00A30398"/>
    <w:rsid w:val="00A33AAB"/>
    <w:rsid w:val="00A33D7E"/>
    <w:rsid w:val="00A56E52"/>
    <w:rsid w:val="00A65223"/>
    <w:rsid w:val="00A72822"/>
    <w:rsid w:val="00AC3448"/>
    <w:rsid w:val="00AD59BC"/>
    <w:rsid w:val="00AE2EEF"/>
    <w:rsid w:val="00AE4D7F"/>
    <w:rsid w:val="00AE6F3C"/>
    <w:rsid w:val="00AF55E6"/>
    <w:rsid w:val="00B040D7"/>
    <w:rsid w:val="00B06802"/>
    <w:rsid w:val="00B06FE0"/>
    <w:rsid w:val="00B306E4"/>
    <w:rsid w:val="00B362D8"/>
    <w:rsid w:val="00B36761"/>
    <w:rsid w:val="00B53DCC"/>
    <w:rsid w:val="00B7609F"/>
    <w:rsid w:val="00B87A3E"/>
    <w:rsid w:val="00B9408A"/>
    <w:rsid w:val="00B948CE"/>
    <w:rsid w:val="00B95CA1"/>
    <w:rsid w:val="00BA235A"/>
    <w:rsid w:val="00BD6F4A"/>
    <w:rsid w:val="00BD74A3"/>
    <w:rsid w:val="00BE1695"/>
    <w:rsid w:val="00BE3227"/>
    <w:rsid w:val="00BE41E2"/>
    <w:rsid w:val="00BF0AF8"/>
    <w:rsid w:val="00BF36CD"/>
    <w:rsid w:val="00C039F4"/>
    <w:rsid w:val="00C0430C"/>
    <w:rsid w:val="00C04DD6"/>
    <w:rsid w:val="00C06D9B"/>
    <w:rsid w:val="00C12EC0"/>
    <w:rsid w:val="00C12EFD"/>
    <w:rsid w:val="00C23701"/>
    <w:rsid w:val="00C23D83"/>
    <w:rsid w:val="00C326C5"/>
    <w:rsid w:val="00C77718"/>
    <w:rsid w:val="00C907D1"/>
    <w:rsid w:val="00C955B1"/>
    <w:rsid w:val="00CA4832"/>
    <w:rsid w:val="00CA7BAD"/>
    <w:rsid w:val="00CD2BF4"/>
    <w:rsid w:val="00CD3032"/>
    <w:rsid w:val="00CE130A"/>
    <w:rsid w:val="00CE25B3"/>
    <w:rsid w:val="00CE390E"/>
    <w:rsid w:val="00CE4632"/>
    <w:rsid w:val="00D055CD"/>
    <w:rsid w:val="00D11550"/>
    <w:rsid w:val="00D141CD"/>
    <w:rsid w:val="00D17130"/>
    <w:rsid w:val="00D551B4"/>
    <w:rsid w:val="00D6382F"/>
    <w:rsid w:val="00D71C97"/>
    <w:rsid w:val="00DB79D0"/>
    <w:rsid w:val="00DC35A9"/>
    <w:rsid w:val="00DC6E98"/>
    <w:rsid w:val="00DC6EEC"/>
    <w:rsid w:val="00DD75DB"/>
    <w:rsid w:val="00DE48BB"/>
    <w:rsid w:val="00DF61B3"/>
    <w:rsid w:val="00DF6D55"/>
    <w:rsid w:val="00E03B77"/>
    <w:rsid w:val="00E14B9D"/>
    <w:rsid w:val="00E23657"/>
    <w:rsid w:val="00E53966"/>
    <w:rsid w:val="00E976C9"/>
    <w:rsid w:val="00EC1195"/>
    <w:rsid w:val="00EE1C53"/>
    <w:rsid w:val="00EF4B89"/>
    <w:rsid w:val="00F03210"/>
    <w:rsid w:val="00F07876"/>
    <w:rsid w:val="00F21843"/>
    <w:rsid w:val="00F32B47"/>
    <w:rsid w:val="00F33415"/>
    <w:rsid w:val="00F416C7"/>
    <w:rsid w:val="00F4322E"/>
    <w:rsid w:val="00F44340"/>
    <w:rsid w:val="00F469DD"/>
    <w:rsid w:val="00F52C03"/>
    <w:rsid w:val="00F601BE"/>
    <w:rsid w:val="00F72342"/>
    <w:rsid w:val="00F73243"/>
    <w:rsid w:val="00F80C39"/>
    <w:rsid w:val="00F824AE"/>
    <w:rsid w:val="00F90BA3"/>
    <w:rsid w:val="00F92E8A"/>
    <w:rsid w:val="00F93A1F"/>
    <w:rsid w:val="00FA1583"/>
    <w:rsid w:val="00FA7D1D"/>
    <w:rsid w:val="00FC4509"/>
    <w:rsid w:val="00FC6950"/>
    <w:rsid w:val="00FD0B92"/>
    <w:rsid w:val="00FD1202"/>
    <w:rsid w:val="00FE4770"/>
    <w:rsid w:val="00FF01CA"/>
    <w:rsid w:val="00FF1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F4574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6F457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6F4574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6F4574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6F4574"/>
    <w:pPr>
      <w:keepNext/>
      <w:jc w:val="both"/>
      <w:outlineLvl w:val="3"/>
    </w:pPr>
    <w:rPr>
      <w:sz w:val="28"/>
    </w:rPr>
  </w:style>
  <w:style w:type="paragraph" w:styleId="5">
    <w:name w:val="heading 5"/>
    <w:next w:val="a"/>
    <w:link w:val="50"/>
    <w:uiPriority w:val="9"/>
    <w:qFormat/>
    <w:rsid w:val="006F4574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F4574"/>
    <w:rPr>
      <w:sz w:val="24"/>
    </w:rPr>
  </w:style>
  <w:style w:type="paragraph" w:styleId="21">
    <w:name w:val="toc 2"/>
    <w:next w:val="a"/>
    <w:link w:val="22"/>
    <w:uiPriority w:val="39"/>
    <w:rsid w:val="006F4574"/>
    <w:pPr>
      <w:ind w:left="200"/>
    </w:pPr>
  </w:style>
  <w:style w:type="character" w:customStyle="1" w:styleId="22">
    <w:name w:val="Оглавление 2 Знак"/>
    <w:link w:val="21"/>
    <w:rsid w:val="006F4574"/>
  </w:style>
  <w:style w:type="paragraph" w:styleId="41">
    <w:name w:val="toc 4"/>
    <w:next w:val="a"/>
    <w:link w:val="42"/>
    <w:uiPriority w:val="39"/>
    <w:rsid w:val="006F4574"/>
    <w:pPr>
      <w:ind w:left="600"/>
    </w:pPr>
  </w:style>
  <w:style w:type="character" w:customStyle="1" w:styleId="42">
    <w:name w:val="Оглавление 4 Знак"/>
    <w:link w:val="41"/>
    <w:rsid w:val="006F4574"/>
  </w:style>
  <w:style w:type="paragraph" w:styleId="a3">
    <w:name w:val="No Spacing"/>
    <w:link w:val="a4"/>
    <w:rsid w:val="006F4574"/>
    <w:rPr>
      <w:sz w:val="24"/>
    </w:rPr>
  </w:style>
  <w:style w:type="character" w:customStyle="1" w:styleId="a4">
    <w:name w:val="Без интервала Знак"/>
    <w:link w:val="a3"/>
    <w:rsid w:val="006F4574"/>
    <w:rPr>
      <w:sz w:val="24"/>
    </w:rPr>
  </w:style>
  <w:style w:type="paragraph" w:styleId="6">
    <w:name w:val="toc 6"/>
    <w:next w:val="a"/>
    <w:link w:val="60"/>
    <w:uiPriority w:val="39"/>
    <w:rsid w:val="006F4574"/>
    <w:pPr>
      <w:ind w:left="1000"/>
    </w:pPr>
  </w:style>
  <w:style w:type="character" w:customStyle="1" w:styleId="60">
    <w:name w:val="Оглавление 6 Знак"/>
    <w:link w:val="6"/>
    <w:rsid w:val="006F4574"/>
  </w:style>
  <w:style w:type="paragraph" w:styleId="7">
    <w:name w:val="toc 7"/>
    <w:next w:val="a"/>
    <w:link w:val="70"/>
    <w:uiPriority w:val="39"/>
    <w:rsid w:val="006F4574"/>
    <w:pPr>
      <w:ind w:left="1200"/>
    </w:pPr>
  </w:style>
  <w:style w:type="character" w:customStyle="1" w:styleId="70">
    <w:name w:val="Оглавление 7 Знак"/>
    <w:link w:val="7"/>
    <w:rsid w:val="006F4574"/>
  </w:style>
  <w:style w:type="character" w:customStyle="1" w:styleId="30">
    <w:name w:val="Заголовок 3 Знак"/>
    <w:basedOn w:val="1"/>
    <w:link w:val="3"/>
    <w:rsid w:val="006F4574"/>
    <w:rPr>
      <w:sz w:val="28"/>
    </w:rPr>
  </w:style>
  <w:style w:type="paragraph" w:styleId="a5">
    <w:name w:val="annotation text"/>
    <w:basedOn w:val="a"/>
    <w:link w:val="a6"/>
    <w:rsid w:val="006F4574"/>
    <w:pPr>
      <w:spacing w:after="200" w:line="276" w:lineRule="auto"/>
    </w:pPr>
    <w:rPr>
      <w:rFonts w:ascii="Calibri" w:hAnsi="Calibri"/>
      <w:sz w:val="20"/>
    </w:rPr>
  </w:style>
  <w:style w:type="character" w:customStyle="1" w:styleId="a6">
    <w:name w:val="Текст примечания Знак"/>
    <w:basedOn w:val="1"/>
    <w:link w:val="a5"/>
    <w:rsid w:val="006F4574"/>
    <w:rPr>
      <w:rFonts w:ascii="Calibri" w:hAnsi="Calibri"/>
      <w:sz w:val="20"/>
    </w:rPr>
  </w:style>
  <w:style w:type="paragraph" w:customStyle="1" w:styleId="12">
    <w:name w:val="Основной шрифт абзаца1"/>
    <w:rsid w:val="006F4574"/>
  </w:style>
  <w:style w:type="paragraph" w:customStyle="1" w:styleId="Default">
    <w:name w:val="Default"/>
    <w:link w:val="Default0"/>
    <w:rsid w:val="006F4574"/>
    <w:rPr>
      <w:rFonts w:ascii="Arial" w:hAnsi="Arial"/>
      <w:sz w:val="24"/>
    </w:rPr>
  </w:style>
  <w:style w:type="character" w:customStyle="1" w:styleId="Default0">
    <w:name w:val="Default"/>
    <w:link w:val="Default"/>
    <w:rsid w:val="006F4574"/>
    <w:rPr>
      <w:rFonts w:ascii="Arial" w:hAnsi="Arial"/>
      <w:color w:val="000000"/>
      <w:sz w:val="24"/>
    </w:rPr>
  </w:style>
  <w:style w:type="paragraph" w:styleId="31">
    <w:name w:val="toc 3"/>
    <w:next w:val="a"/>
    <w:link w:val="32"/>
    <w:uiPriority w:val="39"/>
    <w:rsid w:val="006F4574"/>
    <w:pPr>
      <w:ind w:left="400"/>
    </w:pPr>
  </w:style>
  <w:style w:type="character" w:customStyle="1" w:styleId="32">
    <w:name w:val="Оглавление 3 Знак"/>
    <w:link w:val="31"/>
    <w:rsid w:val="006F4574"/>
  </w:style>
  <w:style w:type="character" w:customStyle="1" w:styleId="50">
    <w:name w:val="Заголовок 5 Знак"/>
    <w:link w:val="5"/>
    <w:rsid w:val="006F4574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6F4574"/>
    <w:rPr>
      <w:sz w:val="28"/>
    </w:rPr>
  </w:style>
  <w:style w:type="paragraph" w:customStyle="1" w:styleId="13">
    <w:name w:val="Гиперссылка1"/>
    <w:basedOn w:val="12"/>
    <w:link w:val="a7"/>
    <w:rsid w:val="006F4574"/>
    <w:rPr>
      <w:color w:val="0000FF"/>
      <w:u w:val="single"/>
    </w:rPr>
  </w:style>
  <w:style w:type="character" w:styleId="a7">
    <w:name w:val="Hyperlink"/>
    <w:basedOn w:val="a0"/>
    <w:link w:val="13"/>
    <w:rsid w:val="006F4574"/>
    <w:rPr>
      <w:color w:val="0000FF"/>
      <w:u w:val="single"/>
    </w:rPr>
  </w:style>
  <w:style w:type="paragraph" w:customStyle="1" w:styleId="Footnote">
    <w:name w:val="Footnote"/>
    <w:link w:val="Footnote0"/>
    <w:rsid w:val="006F4574"/>
    <w:rPr>
      <w:rFonts w:ascii="XO Thames" w:hAnsi="XO Thames"/>
      <w:sz w:val="22"/>
    </w:rPr>
  </w:style>
  <w:style w:type="character" w:customStyle="1" w:styleId="Footnote0">
    <w:name w:val="Footnote"/>
    <w:link w:val="Footnote"/>
    <w:rsid w:val="006F4574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6F4574"/>
    <w:rPr>
      <w:rFonts w:ascii="XO Thames" w:hAnsi="XO Thames"/>
      <w:b/>
    </w:rPr>
  </w:style>
  <w:style w:type="character" w:customStyle="1" w:styleId="15">
    <w:name w:val="Оглавление 1 Знак"/>
    <w:link w:val="14"/>
    <w:rsid w:val="006F4574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6F4574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F4574"/>
    <w:rPr>
      <w:rFonts w:ascii="XO Thames" w:hAnsi="XO Thames"/>
      <w:sz w:val="20"/>
    </w:rPr>
  </w:style>
  <w:style w:type="paragraph" w:customStyle="1" w:styleId="apple-converted-space">
    <w:name w:val="apple-converted-space"/>
    <w:basedOn w:val="12"/>
    <w:link w:val="apple-converted-space0"/>
    <w:rsid w:val="006F4574"/>
  </w:style>
  <w:style w:type="character" w:customStyle="1" w:styleId="apple-converted-space0">
    <w:name w:val="apple-converted-space"/>
    <w:basedOn w:val="a0"/>
    <w:link w:val="apple-converted-space"/>
    <w:rsid w:val="006F4574"/>
  </w:style>
  <w:style w:type="paragraph" w:styleId="9">
    <w:name w:val="toc 9"/>
    <w:next w:val="a"/>
    <w:link w:val="90"/>
    <w:uiPriority w:val="39"/>
    <w:rsid w:val="006F4574"/>
    <w:pPr>
      <w:ind w:left="1600"/>
    </w:pPr>
  </w:style>
  <w:style w:type="character" w:customStyle="1" w:styleId="90">
    <w:name w:val="Оглавление 9 Знак"/>
    <w:link w:val="9"/>
    <w:rsid w:val="006F4574"/>
  </w:style>
  <w:style w:type="paragraph" w:styleId="8">
    <w:name w:val="toc 8"/>
    <w:next w:val="a"/>
    <w:link w:val="80"/>
    <w:uiPriority w:val="39"/>
    <w:rsid w:val="006F4574"/>
    <w:pPr>
      <w:ind w:left="1400"/>
    </w:pPr>
  </w:style>
  <w:style w:type="character" w:customStyle="1" w:styleId="80">
    <w:name w:val="Оглавление 8 Знак"/>
    <w:link w:val="8"/>
    <w:rsid w:val="006F4574"/>
  </w:style>
  <w:style w:type="paragraph" w:styleId="a8">
    <w:name w:val="Normal (Web)"/>
    <w:basedOn w:val="a"/>
    <w:link w:val="a9"/>
    <w:uiPriority w:val="99"/>
    <w:rsid w:val="006F4574"/>
    <w:pPr>
      <w:spacing w:beforeAutospacing="1" w:afterAutospacing="1"/>
    </w:pPr>
  </w:style>
  <w:style w:type="character" w:customStyle="1" w:styleId="a9">
    <w:name w:val="Обычный (веб) Знак"/>
    <w:basedOn w:val="1"/>
    <w:link w:val="a8"/>
    <w:rsid w:val="006F4574"/>
    <w:rPr>
      <w:sz w:val="24"/>
    </w:rPr>
  </w:style>
  <w:style w:type="paragraph" w:styleId="51">
    <w:name w:val="toc 5"/>
    <w:next w:val="a"/>
    <w:link w:val="52"/>
    <w:uiPriority w:val="39"/>
    <w:rsid w:val="006F4574"/>
    <w:pPr>
      <w:ind w:left="800"/>
    </w:pPr>
  </w:style>
  <w:style w:type="character" w:customStyle="1" w:styleId="52">
    <w:name w:val="Оглавление 5 Знак"/>
    <w:link w:val="51"/>
    <w:rsid w:val="006F4574"/>
  </w:style>
  <w:style w:type="paragraph" w:customStyle="1" w:styleId="16">
    <w:name w:val="Строгий1"/>
    <w:basedOn w:val="12"/>
    <w:link w:val="aa"/>
    <w:rsid w:val="006F4574"/>
    <w:rPr>
      <w:b/>
    </w:rPr>
  </w:style>
  <w:style w:type="character" w:styleId="aa">
    <w:name w:val="Strong"/>
    <w:basedOn w:val="a0"/>
    <w:link w:val="16"/>
    <w:rsid w:val="006F4574"/>
    <w:rPr>
      <w:b/>
    </w:rPr>
  </w:style>
  <w:style w:type="paragraph" w:styleId="ab">
    <w:name w:val="Subtitle"/>
    <w:next w:val="a"/>
    <w:link w:val="ac"/>
    <w:uiPriority w:val="11"/>
    <w:qFormat/>
    <w:rsid w:val="006F4574"/>
    <w:rPr>
      <w:rFonts w:ascii="XO Thames" w:hAnsi="XO Thames"/>
      <w:i/>
      <w:color w:val="616161"/>
      <w:sz w:val="24"/>
    </w:rPr>
  </w:style>
  <w:style w:type="character" w:customStyle="1" w:styleId="ac">
    <w:name w:val="Подзаголовок Знак"/>
    <w:link w:val="ab"/>
    <w:rsid w:val="006F457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6F4574"/>
    <w:pPr>
      <w:ind w:left="1800"/>
    </w:pPr>
  </w:style>
  <w:style w:type="character" w:customStyle="1" w:styleId="toc100">
    <w:name w:val="toc 10"/>
    <w:link w:val="toc10"/>
    <w:rsid w:val="006F4574"/>
  </w:style>
  <w:style w:type="paragraph" w:styleId="ad">
    <w:name w:val="Title"/>
    <w:next w:val="a"/>
    <w:link w:val="ae"/>
    <w:uiPriority w:val="10"/>
    <w:qFormat/>
    <w:rsid w:val="006F4574"/>
    <w:rPr>
      <w:rFonts w:ascii="XO Thames" w:hAnsi="XO Thames"/>
      <w:b/>
      <w:sz w:val="52"/>
    </w:rPr>
  </w:style>
  <w:style w:type="character" w:customStyle="1" w:styleId="ae">
    <w:name w:val="Название Знак"/>
    <w:link w:val="ad"/>
    <w:rsid w:val="006F4574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sid w:val="006F4574"/>
    <w:rPr>
      <w:sz w:val="28"/>
    </w:rPr>
  </w:style>
  <w:style w:type="character" w:customStyle="1" w:styleId="20">
    <w:name w:val="Заголовок 2 Знак"/>
    <w:basedOn w:val="1"/>
    <w:link w:val="2"/>
    <w:rsid w:val="006F4574"/>
    <w:rPr>
      <w:sz w:val="28"/>
    </w:rPr>
  </w:style>
  <w:style w:type="table" w:styleId="af">
    <w:name w:val="Table Grid"/>
    <w:basedOn w:val="a1"/>
    <w:uiPriority w:val="59"/>
    <w:rsid w:val="00461B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FF01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F01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both"/>
      <w:outlineLvl w:val="3"/>
    </w:pPr>
    <w:rPr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a3">
    <w:name w:val="No Spacing"/>
    <w:link w:val="a4"/>
    <w:rPr>
      <w:sz w:val="24"/>
    </w:rPr>
  </w:style>
  <w:style w:type="character" w:customStyle="1" w:styleId="a4">
    <w:name w:val="Без интервала Знак"/>
    <w:link w:val="a3"/>
    <w:rPr>
      <w:sz w:val="24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sz w:val="28"/>
    </w:rPr>
  </w:style>
  <w:style w:type="paragraph" w:styleId="a5">
    <w:name w:val="annotation text"/>
    <w:basedOn w:val="a"/>
    <w:link w:val="a6"/>
    <w:pPr>
      <w:spacing w:after="200" w:line="276" w:lineRule="auto"/>
    </w:pPr>
    <w:rPr>
      <w:rFonts w:ascii="Calibri" w:hAnsi="Calibri"/>
      <w:sz w:val="20"/>
    </w:rPr>
  </w:style>
  <w:style w:type="character" w:customStyle="1" w:styleId="a6">
    <w:name w:val="Текст примечания Знак"/>
    <w:basedOn w:val="1"/>
    <w:link w:val="a5"/>
    <w:rPr>
      <w:rFonts w:ascii="Calibri" w:hAnsi="Calibri"/>
      <w:sz w:val="20"/>
    </w:rPr>
  </w:style>
  <w:style w:type="paragraph" w:customStyle="1" w:styleId="12">
    <w:name w:val="Основной шрифт абзаца1"/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color w:val="000000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sz w:val="28"/>
    </w:rPr>
  </w:style>
  <w:style w:type="paragraph" w:customStyle="1" w:styleId="13">
    <w:name w:val="Гиперссылка1"/>
    <w:basedOn w:val="12"/>
    <w:link w:val="a7"/>
    <w:rPr>
      <w:color w:val="0000FF"/>
      <w:u w:val="single"/>
    </w:rPr>
  </w:style>
  <w:style w:type="character" w:styleId="a7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8">
    <w:name w:val="Normal (Web)"/>
    <w:basedOn w:val="a"/>
    <w:link w:val="a9"/>
    <w:uiPriority w:val="99"/>
    <w:pPr>
      <w:spacing w:beforeAutospacing="1" w:afterAutospacing="1"/>
    </w:pPr>
  </w:style>
  <w:style w:type="character" w:customStyle="1" w:styleId="a9">
    <w:name w:val="Обычный (веб) Знак"/>
    <w:basedOn w:val="1"/>
    <w:link w:val="a8"/>
    <w:rPr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6">
    <w:name w:val="Строгий1"/>
    <w:basedOn w:val="12"/>
    <w:link w:val="aa"/>
    <w:rPr>
      <w:b/>
    </w:rPr>
  </w:style>
  <w:style w:type="character" w:styleId="aa">
    <w:name w:val="Strong"/>
    <w:basedOn w:val="a0"/>
    <w:link w:val="16"/>
    <w:rPr>
      <w:b/>
    </w:rPr>
  </w:style>
  <w:style w:type="paragraph" w:styleId="ab">
    <w:name w:val="Subtitle"/>
    <w:next w:val="a"/>
    <w:link w:val="ac"/>
    <w:uiPriority w:val="11"/>
    <w:qFormat/>
    <w:rPr>
      <w:rFonts w:ascii="XO Thames" w:hAnsi="XO Thames"/>
      <w:i/>
      <w:color w:val="616161"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d">
    <w:name w:val="Title"/>
    <w:next w:val="a"/>
    <w:link w:val="ae"/>
    <w:uiPriority w:val="10"/>
    <w:qFormat/>
    <w:rPr>
      <w:rFonts w:ascii="XO Thames" w:hAnsi="XO Thames"/>
      <w:b/>
      <w:sz w:val="52"/>
    </w:rPr>
  </w:style>
  <w:style w:type="character" w:customStyle="1" w:styleId="ae">
    <w:name w:val="Название Знак"/>
    <w:link w:val="ad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sz w:val="28"/>
    </w:rPr>
  </w:style>
  <w:style w:type="character" w:customStyle="1" w:styleId="20">
    <w:name w:val="Заголовок 2 Знак"/>
    <w:basedOn w:val="1"/>
    <w:link w:val="2"/>
    <w:rPr>
      <w:sz w:val="28"/>
    </w:rPr>
  </w:style>
  <w:style w:type="table" w:styleId="af">
    <w:name w:val="Table Grid"/>
    <w:basedOn w:val="a1"/>
    <w:uiPriority w:val="59"/>
    <w:rsid w:val="00461B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FF01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F01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8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9512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7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s://t.me/rosreestrore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hyperlink" Target="https://vk.com/rosreestr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65C05-559F-41E5-9066-40142EF94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Паршикова Ольга Георгиевна</dc:creator>
  <cp:lastModifiedBy>DTO</cp:lastModifiedBy>
  <cp:revision>2</cp:revision>
  <cp:lastPrinted>2024-08-08T15:18:00Z</cp:lastPrinted>
  <dcterms:created xsi:type="dcterms:W3CDTF">2024-08-20T09:41:00Z</dcterms:created>
  <dcterms:modified xsi:type="dcterms:W3CDTF">2024-08-20T09:41:00Z</dcterms:modified>
</cp:coreProperties>
</file>