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ОРЛОВ</w:t>
      </w:r>
      <w:r w:rsidR="00FC35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ЦЫ СМОГУТ УЗНАТЬ ОБО ВСЕХ ИЗМЕНЕНИЯХ ЗАКОНОДАТЕЛЬСТВА В СФЕРЕ ЗЕМЛИ И НЕДВИЖИМОСТИ  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3593" w:rsidRPr="00FC3593" w:rsidRDefault="00534DD2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hyperlink r:id="rId6" w:history="1">
        <w:r w:rsidRPr="00534DD2">
          <w:rPr>
            <w:rStyle w:val="a5"/>
            <w:rFonts w:ascii="Times New Roman" w:hAnsi="Times New Roman" w:cs="Times New Roman"/>
            <w:sz w:val="28"/>
            <w:szCs w:val="28"/>
          </w:rPr>
          <w:t>первый дайджест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93" w:rsidRPr="00FC3593">
        <w:rPr>
          <w:rFonts w:ascii="Times New Roman" w:hAnsi="Times New Roman" w:cs="Times New Roman"/>
          <w:sz w:val="28"/>
          <w:szCs w:val="28"/>
        </w:rPr>
        <w:t>законодательных изменений в сфере земли и недвижимости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FC3593"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="00FC3593" w:rsidRPr="00FC3593">
        <w:rPr>
          <w:rFonts w:ascii="Times New Roman" w:hAnsi="Times New Roman" w:cs="Times New Roman"/>
          <w:sz w:val="28"/>
          <w:szCs w:val="28"/>
        </w:rPr>
        <w:t>для оперативного информирования граждан</w:t>
      </w:r>
      <w:r w:rsidR="00FC3593">
        <w:rPr>
          <w:rFonts w:ascii="Times New Roman" w:hAnsi="Times New Roman" w:cs="Times New Roman"/>
          <w:sz w:val="28"/>
          <w:szCs w:val="28"/>
        </w:rPr>
        <w:t>, органов власти, профессиональных</w:t>
      </w:r>
      <w:r w:rsidR="00FC3593" w:rsidRPr="00FC3593">
        <w:rPr>
          <w:rFonts w:ascii="Times New Roman" w:hAnsi="Times New Roman" w:cs="Times New Roman"/>
          <w:sz w:val="28"/>
          <w:szCs w:val="28"/>
        </w:rPr>
        <w:t xml:space="preserve"> сообществ о правовых нововведениях по направлениям деятельности ведомства.</w:t>
      </w:r>
    </w:p>
    <w:p w:rsidR="00FC3593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представляет собой свод изменений в правовых нормах, которые установлены вступившими в силу в 2021 году Федеральными законами</w:t>
      </w:r>
      <w:r w:rsidR="00534DD2">
        <w:rPr>
          <w:rFonts w:ascii="Times New Roman" w:hAnsi="Times New Roman" w:cs="Times New Roman"/>
          <w:sz w:val="28"/>
          <w:szCs w:val="28"/>
        </w:rPr>
        <w:t>, в частности,</w:t>
      </w:r>
      <w:r w:rsidRPr="00FC3593">
        <w:rPr>
          <w:rFonts w:ascii="Times New Roman" w:hAnsi="Times New Roman" w:cs="Times New Roman"/>
          <w:sz w:val="28"/>
          <w:szCs w:val="28"/>
        </w:rPr>
        <w:t xml:space="preserve"> № 120-ФЗ, 191-ФЗ, 273-ФЗ и 275-ФЗ.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593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C3593" w:rsidRPr="00FA6ECC">
        <w:rPr>
          <w:rFonts w:ascii="Times New Roman" w:hAnsi="Times New Roman" w:cs="Times New Roman"/>
          <w:i/>
          <w:sz w:val="28"/>
          <w:szCs w:val="28"/>
        </w:rPr>
        <w:t xml:space="preserve">Информация в дайджесте представлена в виде наглядной таблицы сравнений редакций законов «что было» и «что стало», изложена простым языком и позволяет легко </w:t>
      </w:r>
      <w:proofErr w:type="gramStart"/>
      <w:r w:rsidR="00FC3593" w:rsidRPr="00FA6ECC">
        <w:rPr>
          <w:rFonts w:ascii="Times New Roman" w:hAnsi="Times New Roman" w:cs="Times New Roman"/>
          <w:i/>
          <w:sz w:val="28"/>
          <w:szCs w:val="28"/>
        </w:rPr>
        <w:t>ориентироваться и быстро разобраться</w:t>
      </w:r>
      <w:proofErr w:type="gramEnd"/>
      <w:r w:rsidR="00FC3593" w:rsidRPr="00FA6ECC">
        <w:rPr>
          <w:rFonts w:ascii="Times New Roman" w:hAnsi="Times New Roman" w:cs="Times New Roman"/>
          <w:i/>
          <w:sz w:val="28"/>
          <w:szCs w:val="28"/>
        </w:rPr>
        <w:t xml:space="preserve"> в сути изменений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Управления Росреестра по орловской области</w:t>
      </w:r>
      <w:r w:rsidR="00FC3593" w:rsidRPr="00FC3593">
        <w:rPr>
          <w:rFonts w:ascii="Times New Roman" w:hAnsi="Times New Roman" w:cs="Times New Roman"/>
          <w:sz w:val="28"/>
          <w:szCs w:val="28"/>
        </w:rPr>
        <w:t>.</w:t>
      </w:r>
    </w:p>
    <w:p w:rsidR="00FA6ECC" w:rsidRPr="00FA6ECC" w:rsidRDefault="00FA6ECC" w:rsidP="00FC35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FC3593" w:rsidP="00FC35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93">
        <w:rPr>
          <w:rFonts w:ascii="Times New Roman" w:hAnsi="Times New Roman" w:cs="Times New Roman"/>
          <w:sz w:val="28"/>
          <w:szCs w:val="28"/>
        </w:rPr>
        <w:t>Дайджест законодательных изменений в сфере земли и недвижимости будет публиковаться н</w:t>
      </w:r>
      <w:r w:rsidR="005B02EE">
        <w:rPr>
          <w:rFonts w:ascii="Times New Roman" w:hAnsi="Times New Roman" w:cs="Times New Roman"/>
          <w:sz w:val="28"/>
          <w:szCs w:val="28"/>
        </w:rPr>
        <w:t>а сайте ведомства</w:t>
      </w:r>
      <w:r w:rsidR="00534DD2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5B02EE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A6ECC">
        <w:rPr>
          <w:rFonts w:ascii="Times New Roman" w:hAnsi="Times New Roman" w:cs="Times New Roman"/>
          <w:sz w:val="28"/>
          <w:szCs w:val="28"/>
        </w:rPr>
        <w:t>.</w:t>
      </w:r>
      <w:r w:rsidR="005B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CC" w:rsidRDefault="00FA6EC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34DD2"/>
    <w:rsid w:val="005457B0"/>
    <w:rsid w:val="005542F1"/>
    <w:rsid w:val="00564236"/>
    <w:rsid w:val="005925C4"/>
    <w:rsid w:val="005A2529"/>
    <w:rsid w:val="005A423F"/>
    <w:rsid w:val="005B02EE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6ECC"/>
    <w:rsid w:val="00FA7632"/>
    <w:rsid w:val="00FB35C6"/>
    <w:rsid w:val="00FC3593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2E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0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razrabotal-daydzhest-zakonodatelnykh-izmeneniy-v-sfere-zemli-i-nedvizhimo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2021-08-13T10:45:00Z</cp:lastPrinted>
  <dcterms:created xsi:type="dcterms:W3CDTF">2021-09-03T05:59:00Z</dcterms:created>
  <dcterms:modified xsi:type="dcterms:W3CDTF">2021-09-03T05:59:00Z</dcterms:modified>
</cp:coreProperties>
</file>