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72" w:rsidRDefault="00751472" w:rsidP="00EC0A5F">
      <w:pPr>
        <w:spacing w:after="0"/>
      </w:pPr>
      <w:r>
        <w:t>По майским указам Президента</w:t>
      </w:r>
    </w:p>
    <w:p w:rsidR="00BA4E8D" w:rsidRDefault="004A7DAC" w:rsidP="00EC0A5F">
      <w:pPr>
        <w:spacing w:after="0"/>
      </w:pPr>
      <w:r>
        <w:t>В темпах роста</w:t>
      </w:r>
    </w:p>
    <w:p w:rsidR="004A7DAC" w:rsidRDefault="004A7DAC" w:rsidP="00EC0A5F">
      <w:pPr>
        <w:spacing w:after="0"/>
      </w:pPr>
      <w:r>
        <w:t>Исполнение в 2017 году  майских указов Президента Российской Федерации в направлении средней заработной платы педагогических работников образовательных учреждений в Знаменском районе выполнено успешно, с темпом роста по отношению к 2016 году.</w:t>
      </w:r>
    </w:p>
    <w:p w:rsidR="00E8201D" w:rsidRDefault="00EC0A5F" w:rsidP="00EC0A5F">
      <w:pPr>
        <w:spacing w:after="0"/>
      </w:pPr>
      <w:r>
        <w:t>По данно</w:t>
      </w:r>
      <w:r w:rsidR="00FD159A">
        <w:t>й</w:t>
      </w:r>
      <w:r>
        <w:t xml:space="preserve"> </w:t>
      </w:r>
      <w:r w:rsidR="00FD159A">
        <w:t xml:space="preserve">теме </w:t>
      </w:r>
      <w:r>
        <w:t xml:space="preserve"> разъяснения на</w:t>
      </w:r>
      <w:r w:rsidR="00E60653">
        <w:t>м предоставила и.о. начальника О</w:t>
      </w:r>
      <w:r>
        <w:t>т</w:t>
      </w:r>
      <w:r w:rsidR="00FD159A">
        <w:t>дела образования Елена Морозова</w:t>
      </w:r>
      <w:r w:rsidR="00E8201D">
        <w:t xml:space="preserve">. </w:t>
      </w:r>
    </w:p>
    <w:p w:rsidR="00E8201D" w:rsidRDefault="00FD159A" w:rsidP="00EC0A5F">
      <w:pPr>
        <w:spacing w:after="0"/>
      </w:pPr>
      <w:r>
        <w:t>В Знаменском районе средняя заработная плата педагогических работников образовательных учреждений доведена до уровня</w:t>
      </w:r>
      <w:r w:rsidR="00E60653">
        <w:t xml:space="preserve"> </w:t>
      </w:r>
      <w:proofErr w:type="gramStart"/>
      <w:r w:rsidR="00E60653">
        <w:t>средней</w:t>
      </w:r>
      <w:proofErr w:type="gramEnd"/>
      <w:r w:rsidR="00E60653">
        <w:t xml:space="preserve"> по региону</w:t>
      </w:r>
      <w:r>
        <w:t xml:space="preserve"> и составила в 2017 году  23</w:t>
      </w:r>
      <w:r w:rsidR="00E60653">
        <w:t> </w:t>
      </w:r>
      <w:r>
        <w:t>483</w:t>
      </w:r>
      <w:r w:rsidR="00E60653">
        <w:t>,14</w:t>
      </w:r>
      <w:r>
        <w:t xml:space="preserve"> рубля  – это на 6% выше, чем в 2016 году.</w:t>
      </w:r>
      <w:r w:rsidR="00C703C3">
        <w:t xml:space="preserve"> В том числе средняя заработная плата учителей составила 24</w:t>
      </w:r>
      <w:r w:rsidR="00E60653">
        <w:t> </w:t>
      </w:r>
      <w:r w:rsidR="00C703C3">
        <w:t>321</w:t>
      </w:r>
      <w:r w:rsidR="00E60653">
        <w:t>,37</w:t>
      </w:r>
      <w:r w:rsidR="00C703C3">
        <w:t xml:space="preserve"> рублей, что на 8% выше по отношению к 2016 году.</w:t>
      </w:r>
      <w:r w:rsidR="009A2FFE">
        <w:t xml:space="preserve"> </w:t>
      </w:r>
      <w:r w:rsidR="00E8201D">
        <w:t>Средняя заработная плата работников дошкольных учреждений в 2017 году составила 22</w:t>
      </w:r>
      <w:r w:rsidR="00E60653">
        <w:t> </w:t>
      </w:r>
      <w:r w:rsidR="00E8201D">
        <w:t>255</w:t>
      </w:r>
      <w:r w:rsidR="00E60653">
        <w:t>,34</w:t>
      </w:r>
      <w:r w:rsidR="00E8201D">
        <w:t xml:space="preserve"> рублей. Значительно возросла средняя заработная плата работников учреждений дополнительного образования и составила 22</w:t>
      </w:r>
      <w:r w:rsidR="00E60653">
        <w:t> </w:t>
      </w:r>
      <w:r w:rsidR="00E8201D">
        <w:t>174</w:t>
      </w:r>
      <w:r w:rsidR="00E60653">
        <w:t>,21</w:t>
      </w:r>
      <w:r w:rsidR="00E8201D">
        <w:t xml:space="preserve"> рубля, что выше на 28%, чем в 2016 году.</w:t>
      </w:r>
    </w:p>
    <w:p w:rsidR="00E8201D" w:rsidRDefault="00E8201D" w:rsidP="00EC0A5F">
      <w:pPr>
        <w:spacing w:after="0"/>
      </w:pPr>
      <w:r>
        <w:t>В дальнейшем соотношение средних заработных плат работников образовательных учреждений в Знаменском районе будет сохраняться с определенным темпом роста. Также, по словам Елены Васильевны, с 01</w:t>
      </w:r>
      <w:r w:rsidR="00E60653">
        <w:t xml:space="preserve"> января </w:t>
      </w:r>
      <w:r>
        <w:t>2018 года повышается базовая ставка для руководителей, специалистов, рабочих и служащих образовательных учреждений на 4% и будет составлять 4 368 рублей.</w:t>
      </w:r>
    </w:p>
    <w:p w:rsidR="00751472" w:rsidRDefault="00751472" w:rsidP="00EC0A5F">
      <w:pPr>
        <w:spacing w:after="0"/>
      </w:pPr>
      <w:r>
        <w:t>Таким образом, среднемесячная заработная плата в образовании увеличилась, ее соотношение к среднемесячной годовой заработной плате по региону идет в темпе роста.</w:t>
      </w:r>
      <w:r w:rsidR="009A2FFE">
        <w:t xml:space="preserve"> </w:t>
      </w:r>
      <w:r w:rsidR="00E60653">
        <w:t>Т</w:t>
      </w:r>
      <w:r w:rsidR="009A2FFE">
        <w:t xml:space="preserve">ем самым, </w:t>
      </w:r>
      <w:r>
        <w:t xml:space="preserve"> </w:t>
      </w:r>
      <w:r w:rsidR="00E60653">
        <w:t xml:space="preserve">дорожная карта </w:t>
      </w:r>
      <w:r>
        <w:t>в соответствии с Указом Президента Российской Федера</w:t>
      </w:r>
      <w:r w:rsidR="009A2FFE">
        <w:t>ции в части повышения заработной платы педагогическим работникам в районе выполняется.</w:t>
      </w:r>
    </w:p>
    <w:p w:rsidR="004D036D" w:rsidRDefault="004D036D" w:rsidP="00EC0A5F">
      <w:pPr>
        <w:spacing w:after="0"/>
      </w:pPr>
    </w:p>
    <w:p w:rsidR="00E8201D" w:rsidRDefault="00E8201D" w:rsidP="00EC0A5F">
      <w:pPr>
        <w:spacing w:after="0"/>
      </w:pPr>
    </w:p>
    <w:sectPr w:rsidR="00E8201D" w:rsidSect="00BA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7DAC"/>
    <w:rsid w:val="0024000A"/>
    <w:rsid w:val="004A7DAC"/>
    <w:rsid w:val="004D036D"/>
    <w:rsid w:val="00751472"/>
    <w:rsid w:val="009A2FFE"/>
    <w:rsid w:val="00BA4E8D"/>
    <w:rsid w:val="00C703C3"/>
    <w:rsid w:val="00E60653"/>
    <w:rsid w:val="00E8201D"/>
    <w:rsid w:val="00EC0A5F"/>
    <w:rsid w:val="00FC0A6F"/>
    <w:rsid w:val="00FD159A"/>
    <w:rsid w:val="00FE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ДТО</cp:lastModifiedBy>
  <cp:revision>8</cp:revision>
  <dcterms:created xsi:type="dcterms:W3CDTF">2018-01-17T06:14:00Z</dcterms:created>
  <dcterms:modified xsi:type="dcterms:W3CDTF">2018-02-09T12:33:00Z</dcterms:modified>
</cp:coreProperties>
</file>