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C8" w:rsidRPr="00081C6B" w:rsidRDefault="003A38C8" w:rsidP="003A38C8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081C6B">
        <w:rPr>
          <w:b/>
          <w:color w:val="0070C0"/>
          <w:sz w:val="28"/>
          <w:szCs w:val="28"/>
        </w:rPr>
        <w:t xml:space="preserve">В первом полугодии количество </w:t>
      </w:r>
      <w:r>
        <w:rPr>
          <w:b/>
          <w:color w:val="0070C0"/>
          <w:sz w:val="28"/>
          <w:szCs w:val="28"/>
        </w:rPr>
        <w:t xml:space="preserve">зарегистрированных </w:t>
      </w:r>
      <w:r w:rsidRPr="00081C6B">
        <w:rPr>
          <w:b/>
          <w:color w:val="0070C0"/>
          <w:sz w:val="28"/>
          <w:szCs w:val="28"/>
        </w:rPr>
        <w:t>ипотечных сделок в орловском регионе увеличилось</w:t>
      </w:r>
      <w:r>
        <w:rPr>
          <w:b/>
          <w:color w:val="0070C0"/>
          <w:sz w:val="28"/>
          <w:szCs w:val="28"/>
        </w:rPr>
        <w:t xml:space="preserve"> </w:t>
      </w:r>
      <w:r w:rsidRPr="00081C6B">
        <w:rPr>
          <w:b/>
          <w:color w:val="0070C0"/>
          <w:sz w:val="28"/>
          <w:szCs w:val="28"/>
        </w:rPr>
        <w:t>в</w:t>
      </w:r>
      <w:r>
        <w:rPr>
          <w:b/>
          <w:color w:val="0070C0"/>
          <w:sz w:val="28"/>
          <w:szCs w:val="28"/>
        </w:rPr>
        <w:t xml:space="preserve"> </w:t>
      </w:r>
      <w:r w:rsidRPr="00081C6B">
        <w:rPr>
          <w:b/>
          <w:color w:val="0070C0"/>
          <w:sz w:val="28"/>
          <w:szCs w:val="28"/>
        </w:rPr>
        <w:t>половину</w:t>
      </w:r>
    </w:p>
    <w:p w:rsidR="003A38C8" w:rsidRDefault="003A38C8" w:rsidP="003A38C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3A38C8" w:rsidRDefault="003A38C8" w:rsidP="003A38C8"/>
    <w:p w:rsidR="003A38C8" w:rsidRPr="003A38C8" w:rsidRDefault="003A38C8" w:rsidP="003A38C8"/>
    <w:p w:rsidR="003A38C8" w:rsidRDefault="003A38C8" w:rsidP="003A38C8"/>
    <w:p w:rsidR="003A38C8" w:rsidRPr="0017316E" w:rsidRDefault="003A38C8" w:rsidP="003A38C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начала этого года жители орловского региона оформили свыше 6800</w:t>
      </w:r>
      <w:r w:rsidRPr="0017316E">
        <w:rPr>
          <w:color w:val="auto"/>
          <w:sz w:val="28"/>
          <w:szCs w:val="28"/>
        </w:rPr>
        <w:t xml:space="preserve"> ипотечных </w:t>
      </w:r>
      <w:proofErr w:type="spellStart"/>
      <w:r w:rsidRPr="0017316E">
        <w:rPr>
          <w:color w:val="auto"/>
          <w:sz w:val="28"/>
          <w:szCs w:val="28"/>
        </w:rPr>
        <w:t>сделок</w:t>
      </w:r>
      <w:proofErr w:type="gramStart"/>
      <w:r>
        <w:rPr>
          <w:color w:val="auto"/>
          <w:sz w:val="28"/>
          <w:szCs w:val="28"/>
        </w:rPr>
        <w:t>.П</w:t>
      </w:r>
      <w:proofErr w:type="gramEnd"/>
      <w:r>
        <w:rPr>
          <w:color w:val="auto"/>
          <w:sz w:val="28"/>
          <w:szCs w:val="28"/>
        </w:rPr>
        <w:t>оказатель</w:t>
      </w:r>
      <w:proofErr w:type="spellEnd"/>
      <w:r>
        <w:rPr>
          <w:color w:val="auto"/>
          <w:sz w:val="28"/>
          <w:szCs w:val="28"/>
        </w:rPr>
        <w:t xml:space="preserve"> такого же периода прошлого года </w:t>
      </w:r>
      <w:proofErr w:type="spellStart"/>
      <w:r>
        <w:rPr>
          <w:color w:val="auto"/>
          <w:sz w:val="28"/>
          <w:szCs w:val="28"/>
        </w:rPr>
        <w:t>увеличилсяна</w:t>
      </w:r>
      <w:proofErr w:type="spellEnd"/>
      <w:r>
        <w:rPr>
          <w:color w:val="auto"/>
          <w:sz w:val="28"/>
          <w:szCs w:val="28"/>
        </w:rPr>
        <w:t xml:space="preserve"> 50% - в первом полугодии 2022 года было зарегистрировано 4,5тысячи ипотечных договоров, а за весь прошлый год – 10977</w:t>
      </w:r>
      <w:r w:rsidRPr="0017316E">
        <w:rPr>
          <w:color w:val="auto"/>
          <w:sz w:val="28"/>
          <w:szCs w:val="28"/>
        </w:rPr>
        <w:t>.</w:t>
      </w:r>
    </w:p>
    <w:p w:rsidR="003A38C8" w:rsidRDefault="003A38C8" w:rsidP="003A38C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7E95">
        <w:rPr>
          <w:i/>
          <w:color w:val="auto"/>
          <w:sz w:val="28"/>
          <w:szCs w:val="28"/>
        </w:rPr>
        <w:t>«</w:t>
      </w:r>
      <w:r>
        <w:rPr>
          <w:i/>
          <w:color w:val="auto"/>
          <w:sz w:val="28"/>
          <w:szCs w:val="28"/>
        </w:rPr>
        <w:t>Во втором квартале п</w:t>
      </w:r>
      <w:r w:rsidRPr="00A67E95">
        <w:rPr>
          <w:i/>
          <w:color w:val="auto"/>
          <w:sz w:val="28"/>
          <w:szCs w:val="28"/>
        </w:rPr>
        <w:t xml:space="preserve">о отношению к первому кварталу текущего года </w:t>
      </w:r>
      <w:r>
        <w:rPr>
          <w:i/>
          <w:color w:val="auto"/>
          <w:sz w:val="28"/>
          <w:szCs w:val="28"/>
        </w:rPr>
        <w:t xml:space="preserve">также отмечается рост </w:t>
      </w:r>
      <w:r w:rsidRPr="00A67E95">
        <w:rPr>
          <w:i/>
          <w:color w:val="auto"/>
          <w:sz w:val="28"/>
          <w:szCs w:val="28"/>
        </w:rPr>
        <w:t>количеств</w:t>
      </w:r>
      <w:r>
        <w:rPr>
          <w:i/>
          <w:color w:val="auto"/>
          <w:sz w:val="28"/>
          <w:szCs w:val="28"/>
        </w:rPr>
        <w:t>а</w:t>
      </w:r>
      <w:r w:rsidRPr="00A67E95">
        <w:rPr>
          <w:i/>
          <w:color w:val="auto"/>
          <w:sz w:val="28"/>
          <w:szCs w:val="28"/>
        </w:rPr>
        <w:t xml:space="preserve"> ипотечных сделок- с января по мар</w:t>
      </w:r>
      <w:r>
        <w:rPr>
          <w:i/>
          <w:color w:val="auto"/>
          <w:sz w:val="28"/>
          <w:szCs w:val="28"/>
        </w:rPr>
        <w:t xml:space="preserve">т на регистрацию поступило порядка  3 тысяч </w:t>
      </w:r>
      <w:r w:rsidRPr="00A67E95">
        <w:rPr>
          <w:i/>
          <w:color w:val="auto"/>
          <w:sz w:val="28"/>
          <w:szCs w:val="28"/>
        </w:rPr>
        <w:t xml:space="preserve"> ипотек</w:t>
      </w:r>
      <w:r>
        <w:rPr>
          <w:i/>
          <w:color w:val="auto"/>
          <w:sz w:val="28"/>
          <w:szCs w:val="28"/>
        </w:rPr>
        <w:t>, а с апреля по июнь – почти 4 тысячи</w:t>
      </w:r>
      <w:r w:rsidRPr="00A67E95">
        <w:rPr>
          <w:i/>
          <w:color w:val="auto"/>
          <w:sz w:val="28"/>
          <w:szCs w:val="28"/>
        </w:rPr>
        <w:t xml:space="preserve">. При этом </w:t>
      </w:r>
      <w:proofErr w:type="spellStart"/>
      <w:r>
        <w:rPr>
          <w:i/>
          <w:color w:val="auto"/>
          <w:sz w:val="28"/>
          <w:szCs w:val="28"/>
        </w:rPr>
        <w:t>большеполовины</w:t>
      </w:r>
      <w:r w:rsidRPr="00A67E95">
        <w:rPr>
          <w:i/>
          <w:color w:val="auto"/>
          <w:sz w:val="28"/>
          <w:szCs w:val="28"/>
        </w:rPr>
        <w:t>от</w:t>
      </w:r>
      <w:proofErr w:type="spellEnd"/>
      <w:r w:rsidRPr="00A67E95">
        <w:rPr>
          <w:i/>
          <w:color w:val="auto"/>
          <w:sz w:val="28"/>
          <w:szCs w:val="28"/>
        </w:rPr>
        <w:t xml:space="preserve"> общего числа зарегистрированных ипотечных сделок с недвижимостью </w:t>
      </w:r>
      <w:r>
        <w:rPr>
          <w:i/>
          <w:color w:val="auto"/>
          <w:sz w:val="28"/>
          <w:szCs w:val="28"/>
        </w:rPr>
        <w:t xml:space="preserve">приходится на </w:t>
      </w:r>
      <w:r w:rsidRPr="00A67E95">
        <w:rPr>
          <w:i/>
          <w:color w:val="auto"/>
          <w:sz w:val="28"/>
          <w:szCs w:val="28"/>
        </w:rPr>
        <w:t>дол</w:t>
      </w:r>
      <w:r>
        <w:rPr>
          <w:i/>
          <w:color w:val="auto"/>
          <w:sz w:val="28"/>
          <w:szCs w:val="28"/>
        </w:rPr>
        <w:t>ю</w:t>
      </w:r>
      <w:r w:rsidRPr="00A67E95">
        <w:rPr>
          <w:i/>
          <w:color w:val="auto"/>
          <w:sz w:val="28"/>
          <w:szCs w:val="28"/>
        </w:rPr>
        <w:t xml:space="preserve"> электронных ипотек»,</w:t>
      </w:r>
      <w:r>
        <w:rPr>
          <w:color w:val="auto"/>
          <w:sz w:val="28"/>
          <w:szCs w:val="28"/>
        </w:rPr>
        <w:t xml:space="preserve"> - комментирует Надежда </w:t>
      </w:r>
      <w:proofErr w:type="spellStart"/>
      <w:r>
        <w:rPr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 xml:space="preserve">, руководитель регионального Управления </w:t>
      </w:r>
      <w:proofErr w:type="spellStart"/>
      <w:r>
        <w:rPr>
          <w:color w:val="auto"/>
          <w:sz w:val="28"/>
          <w:szCs w:val="28"/>
        </w:rPr>
        <w:t>Росреестра</w:t>
      </w:r>
      <w:proofErr w:type="spellEnd"/>
      <w:r>
        <w:rPr>
          <w:color w:val="auto"/>
          <w:sz w:val="28"/>
          <w:szCs w:val="28"/>
        </w:rPr>
        <w:t>.</w:t>
      </w:r>
    </w:p>
    <w:p w:rsidR="003A38C8" w:rsidRDefault="003A38C8" w:rsidP="003A38C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1AF3">
        <w:rPr>
          <w:color w:val="auto"/>
          <w:sz w:val="28"/>
          <w:szCs w:val="28"/>
        </w:rPr>
        <w:t>Напомним, процесс регистрации электронной ипотеки при покупке жилья позволяет существенно сократить время оформления документов, исключает необходимость личного визита в офисы МФЦ и занимает от нескольких часов до суток. Стандартный срок регистрации ипотеки составляет от пяти до семи рабочих дней.</w:t>
      </w:r>
    </w:p>
    <w:p w:rsidR="003A38C8" w:rsidRDefault="003A38C8" w:rsidP="003A38C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A38C8" w:rsidRDefault="003A38C8" w:rsidP="003A38C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E5D99" w:rsidRPr="003A38C8" w:rsidRDefault="00DE5D99" w:rsidP="003A38C8"/>
    <w:sectPr w:rsidR="00DE5D99" w:rsidRPr="003A38C8" w:rsidSect="003A38C8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8C8"/>
    <w:rsid w:val="00215650"/>
    <w:rsid w:val="003A38C8"/>
    <w:rsid w:val="00A26ED5"/>
    <w:rsid w:val="00A961D0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2023-08-01T12:51:00Z</dcterms:created>
  <dcterms:modified xsi:type="dcterms:W3CDTF">2023-08-01T12:52:00Z</dcterms:modified>
</cp:coreProperties>
</file>