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9C" w:rsidRPr="008D609C" w:rsidRDefault="008D609C" w:rsidP="008D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609C">
        <w:rPr>
          <w:rFonts w:ascii="Times New Roman" w:hAnsi="Times New Roman" w:cs="Times New Roman"/>
          <w:b/>
          <w:bCs/>
          <w:sz w:val="28"/>
          <w:szCs w:val="28"/>
        </w:rPr>
        <w:t>налитическая справка</w:t>
      </w:r>
    </w:p>
    <w:p w:rsidR="008D609C" w:rsidRPr="008D609C" w:rsidRDefault="008D609C" w:rsidP="008D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09C">
        <w:rPr>
          <w:rFonts w:ascii="Times New Roman" w:hAnsi="Times New Roman" w:cs="Times New Roman"/>
          <w:b/>
          <w:bCs/>
          <w:sz w:val="28"/>
          <w:szCs w:val="28"/>
        </w:rPr>
        <w:t>о проведении профилактической работы в сфере противодействия наркомании и пропаганды здорового образа жизни</w:t>
      </w:r>
    </w:p>
    <w:p w:rsidR="008D609C" w:rsidRPr="008D609C" w:rsidRDefault="008D609C" w:rsidP="008D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09C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8D609C" w:rsidRPr="00DD5685" w:rsidRDefault="00DD5685" w:rsidP="00DD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D5685">
        <w:rPr>
          <w:rFonts w:ascii="Times New Roman" w:hAnsi="Times New Roman" w:cs="Times New Roman"/>
          <w:sz w:val="28"/>
          <w:szCs w:val="28"/>
        </w:rPr>
        <w:t>Администрации З</w:t>
      </w:r>
      <w:r>
        <w:rPr>
          <w:rFonts w:ascii="Times New Roman" w:hAnsi="Times New Roman" w:cs="Times New Roman"/>
          <w:sz w:val="28"/>
          <w:szCs w:val="28"/>
        </w:rPr>
        <w:t>наменского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района создана антинаркотическая комиссия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района, утвержден состав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комиссии.</w:t>
      </w:r>
      <w:r w:rsidRPr="00DD5685">
        <w:rPr>
          <w:rFonts w:ascii="Times New Roman" w:hAnsi="Times New Roman" w:cs="Times New Roman"/>
          <w:sz w:val="28"/>
          <w:szCs w:val="28"/>
        </w:rPr>
        <w:t>Председателем</w:t>
      </w:r>
      <w:proofErr w:type="spellEnd"/>
      <w:proofErr w:type="gramEnd"/>
      <w:r w:rsidRPr="00DD5685">
        <w:rPr>
          <w:rFonts w:ascii="Times New Roman" w:hAnsi="Times New Roman" w:cs="Times New Roman"/>
          <w:sz w:val="28"/>
          <w:szCs w:val="28"/>
        </w:rPr>
        <w:t xml:space="preserve"> комиссии является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района.</w:t>
      </w:r>
    </w:p>
    <w:p w:rsidR="008D609C" w:rsidRPr="008D609C" w:rsidRDefault="008D609C" w:rsidP="008D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9C">
        <w:rPr>
          <w:rFonts w:ascii="Times New Roman" w:hAnsi="Times New Roman" w:cs="Times New Roman"/>
          <w:sz w:val="28"/>
          <w:szCs w:val="28"/>
        </w:rPr>
        <w:t>В 2021 году работа по профилактике и противодействию н</w:t>
      </w:r>
      <w:r w:rsidR="003F35C5">
        <w:rPr>
          <w:rFonts w:ascii="Times New Roman" w:hAnsi="Times New Roman" w:cs="Times New Roman"/>
          <w:sz w:val="28"/>
          <w:szCs w:val="28"/>
        </w:rPr>
        <w:t xml:space="preserve">аркомании на территории района </w:t>
      </w:r>
      <w:r w:rsidRPr="008D609C">
        <w:rPr>
          <w:rFonts w:ascii="Times New Roman" w:hAnsi="Times New Roman" w:cs="Times New Roman"/>
          <w:sz w:val="28"/>
          <w:szCs w:val="28"/>
        </w:rPr>
        <w:t>велась в соответствии с муниципальной программой «Комплексные меры противодействия злоупотреблению наркотиками и их незаконного оборота», а также разработанных и утвержденных профилактических планов всех организаций и учреждений, входящих в систему профилактики.</w:t>
      </w:r>
    </w:p>
    <w:p w:rsidR="008D609C" w:rsidRPr="008D609C" w:rsidRDefault="008D609C" w:rsidP="008D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9C">
        <w:rPr>
          <w:rFonts w:ascii="Times New Roman" w:hAnsi="Times New Roman" w:cs="Times New Roman"/>
          <w:sz w:val="28"/>
          <w:szCs w:val="28"/>
        </w:rPr>
        <w:t xml:space="preserve">В рамках организационной работы проводился мониторинг по оценке распространения и злоупотребления наркотиками среди населения и прежде всего среди </w:t>
      </w:r>
      <w:proofErr w:type="gramStart"/>
      <w:r w:rsidRPr="008D609C">
        <w:rPr>
          <w:rFonts w:ascii="Times New Roman" w:hAnsi="Times New Roman" w:cs="Times New Roman"/>
          <w:sz w:val="28"/>
          <w:szCs w:val="28"/>
        </w:rPr>
        <w:t>молодежи,  оперативно</w:t>
      </w:r>
      <w:proofErr w:type="gramEnd"/>
      <w:r w:rsidRPr="008D609C">
        <w:rPr>
          <w:rFonts w:ascii="Times New Roman" w:hAnsi="Times New Roman" w:cs="Times New Roman"/>
          <w:sz w:val="28"/>
          <w:szCs w:val="28"/>
        </w:rPr>
        <w:t>-профилактичес</w:t>
      </w:r>
      <w:r w:rsidR="00DD0D84">
        <w:rPr>
          <w:rFonts w:ascii="Times New Roman" w:hAnsi="Times New Roman" w:cs="Times New Roman"/>
          <w:sz w:val="28"/>
          <w:szCs w:val="28"/>
        </w:rPr>
        <w:t>кие антинаркотические операции;</w:t>
      </w:r>
      <w:r w:rsidRPr="008D609C">
        <w:rPr>
          <w:rFonts w:ascii="Times New Roman" w:hAnsi="Times New Roman" w:cs="Times New Roman"/>
          <w:sz w:val="28"/>
          <w:szCs w:val="28"/>
        </w:rPr>
        <w:t xml:space="preserve"> велась индивидуальная работа с лицами склонными к употреблению наркотиков. С представителями учреждений, входящих в систему профилактики злоупотребления наркотическими средствами и психотропными веществами было проведено 4 заседания антинаркотической комиссии.</w:t>
      </w:r>
    </w:p>
    <w:p w:rsidR="008D609C" w:rsidRDefault="008D609C" w:rsidP="008D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9C">
        <w:rPr>
          <w:rFonts w:ascii="Times New Roman" w:hAnsi="Times New Roman" w:cs="Times New Roman"/>
          <w:sz w:val="28"/>
          <w:szCs w:val="28"/>
        </w:rPr>
        <w:t xml:space="preserve">На территории Знаменского района в течение 2021 года была проведена работа по пропаганде здорового образа. жизни и профилактике употребления </w:t>
      </w:r>
      <w:proofErr w:type="spellStart"/>
      <w:r w:rsidRPr="008D609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D609C">
        <w:rPr>
          <w:rFonts w:ascii="Times New Roman" w:hAnsi="Times New Roman" w:cs="Times New Roman"/>
          <w:sz w:val="28"/>
          <w:szCs w:val="28"/>
        </w:rPr>
        <w:t xml:space="preserve"> продукции, алкоголя, наркотических и психотропных веществ с обучающимися общеобразовательных организаций Знаменского района. Среди обучающихся образовательных организаций Знаменского района Орловской области проведены мероприятия по выявлению негативных привычек подростков через анкетирование, проведены мониторинги изучения взаимоотношений подростков с педагогами, в семье и со сверстниками совместно с представителями комиссии по делам несовершеннолетних и защите их прав и ПДН. Систематически проводилось информирование родителей (законных представителей) о профилактике немедицинского потребления наркотических </w:t>
      </w:r>
      <w:proofErr w:type="spellStart"/>
      <w:r w:rsidRPr="008D609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D609C">
        <w:rPr>
          <w:rFonts w:ascii="Times New Roman" w:hAnsi="Times New Roman" w:cs="Times New Roman"/>
          <w:sz w:val="28"/>
          <w:szCs w:val="28"/>
        </w:rPr>
        <w:t xml:space="preserve"> средств посредством родительских собраний, распространены буклеты «Спасем наших детей», разработанные Департаментом здравоохранения Орловской области, также была предоставлена возможность родителям (законным представителям) ознакомиться с информацией по вопросам воспитания, психологической безопасности детей, через </w:t>
      </w:r>
      <w:proofErr w:type="spellStart"/>
      <w:r w:rsidRPr="008D609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D609C">
        <w:rPr>
          <w:rFonts w:ascii="Times New Roman" w:hAnsi="Times New Roman" w:cs="Times New Roman"/>
          <w:sz w:val="28"/>
          <w:szCs w:val="28"/>
        </w:rPr>
        <w:t>. На сайтах общеобразовательных организаций размещены информационные материалы, направленные на профилактику употребления наркотических средств и пропаганду здорового образа жизни;</w:t>
      </w:r>
    </w:p>
    <w:p w:rsidR="0005026B" w:rsidRDefault="0005026B" w:rsidP="00050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6B">
        <w:rPr>
          <w:rFonts w:ascii="Times New Roman" w:hAnsi="Times New Roman" w:cs="Times New Roman"/>
          <w:sz w:val="28"/>
          <w:szCs w:val="28"/>
        </w:rPr>
        <w:t>Одной из важных форм профилактики преступлений и правонарушений в молодежной среде является организация досуга. Это проведение культурно - массовых и физк</w:t>
      </w:r>
      <w:r>
        <w:rPr>
          <w:rFonts w:ascii="Times New Roman" w:hAnsi="Times New Roman" w:cs="Times New Roman"/>
          <w:sz w:val="28"/>
          <w:szCs w:val="28"/>
        </w:rPr>
        <w:t>ультурно-спортивных мероприятий</w:t>
      </w:r>
      <w:r w:rsidRPr="0005026B">
        <w:rPr>
          <w:rFonts w:ascii="Times New Roman" w:hAnsi="Times New Roman" w:cs="Times New Roman"/>
          <w:sz w:val="28"/>
          <w:szCs w:val="28"/>
        </w:rPr>
        <w:t xml:space="preserve">. Для привлечения детей, </w:t>
      </w:r>
      <w:r w:rsidRPr="0005026B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социально-опасном положении, в занятия физической культурой и спортом, комитетом по делам молодежи, физической культуре и спорту проводятся раз</w:t>
      </w:r>
      <w:r>
        <w:rPr>
          <w:rFonts w:ascii="Times New Roman" w:hAnsi="Times New Roman" w:cs="Times New Roman"/>
          <w:sz w:val="28"/>
          <w:szCs w:val="28"/>
        </w:rPr>
        <w:t xml:space="preserve">личные спортивные мероприятия: футбол, волейбол, теннис. </w:t>
      </w:r>
    </w:p>
    <w:p w:rsidR="008D609C" w:rsidRPr="008D609C" w:rsidRDefault="0005026B" w:rsidP="003F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Врачом – наркологом</w:t>
      </w:r>
      <w:r w:rsidR="008D609C" w:rsidRPr="008D609C">
        <w:rPr>
          <w:rFonts w:ascii="Times New Roman" w:hAnsi="Times New Roman" w:cs="Times New Roman"/>
          <w:sz w:val="28"/>
          <w:szCs w:val="28"/>
        </w:rPr>
        <w:t xml:space="preserve"> среди подростков и молодежи продолжается информационно- пропагандистская работа с подростками и призывниками, в рамках которой были проведены профилактические лекции и т.п.</w:t>
      </w:r>
    </w:p>
    <w:p w:rsidR="008D609C" w:rsidRPr="008D609C" w:rsidRDefault="0005026B" w:rsidP="003F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по пропаганде здорового образа жизни,</w:t>
      </w:r>
      <w:r w:rsidR="008D609C" w:rsidRPr="008D609C">
        <w:rPr>
          <w:rFonts w:ascii="Times New Roman" w:hAnsi="Times New Roman" w:cs="Times New Roman"/>
          <w:sz w:val="28"/>
          <w:szCs w:val="28"/>
        </w:rPr>
        <w:t xml:space="preserve"> профилактике наркомании, организации культурного досуга молодежи, освещение работы антинаркотической комиссии, молодежные профилактич</w:t>
      </w:r>
      <w:r>
        <w:rPr>
          <w:rFonts w:ascii="Times New Roman" w:hAnsi="Times New Roman" w:cs="Times New Roman"/>
          <w:sz w:val="28"/>
          <w:szCs w:val="28"/>
        </w:rPr>
        <w:t>еские акции систематически</w:t>
      </w:r>
      <w:r w:rsidR="008D609C" w:rsidRPr="008D609C">
        <w:rPr>
          <w:rFonts w:ascii="Times New Roman" w:hAnsi="Times New Roman" w:cs="Times New Roman"/>
          <w:sz w:val="28"/>
          <w:szCs w:val="28"/>
        </w:rPr>
        <w:t xml:space="preserve"> публикуются в местной печати,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8D609C" w:rsidRPr="008D609C">
        <w:rPr>
          <w:rFonts w:ascii="Times New Roman" w:hAnsi="Times New Roman" w:cs="Times New Roman"/>
          <w:sz w:val="28"/>
          <w:szCs w:val="28"/>
        </w:rPr>
        <w:t>учреждений образования.</w:t>
      </w:r>
    </w:p>
    <w:p w:rsidR="003F35C5" w:rsidRPr="003F35C5" w:rsidRDefault="003F35C5" w:rsidP="003F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C5">
        <w:rPr>
          <w:rFonts w:ascii="Times New Roman" w:hAnsi="Times New Roman" w:cs="Times New Roman"/>
          <w:sz w:val="28"/>
          <w:szCs w:val="28"/>
        </w:rPr>
        <w:t xml:space="preserve">Большое внимание уделяется борьбе с наркоманией и формированию у населения стремления к здоровому образу жизни. </w:t>
      </w:r>
    </w:p>
    <w:p w:rsidR="008D609C" w:rsidRPr="003F35C5" w:rsidRDefault="003F35C5" w:rsidP="003F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этих </w:t>
      </w:r>
      <w:r w:rsidRPr="003F35C5">
        <w:rPr>
          <w:rFonts w:ascii="Times New Roman" w:hAnsi="Times New Roman" w:cs="Times New Roman"/>
          <w:sz w:val="28"/>
          <w:szCs w:val="28"/>
        </w:rPr>
        <w:t xml:space="preserve">целях АНК проводится </w:t>
      </w:r>
      <w:proofErr w:type="gramStart"/>
      <w:r w:rsidRPr="003F35C5">
        <w:rPr>
          <w:rFonts w:ascii="Times New Roman" w:hAnsi="Times New Roman" w:cs="Times New Roman"/>
          <w:sz w:val="28"/>
          <w:szCs w:val="28"/>
        </w:rPr>
        <w:t>систематическая  работа</w:t>
      </w:r>
      <w:proofErr w:type="gramEnd"/>
      <w:r w:rsidRPr="003F35C5">
        <w:rPr>
          <w:rFonts w:ascii="Times New Roman" w:hAnsi="Times New Roman" w:cs="Times New Roman"/>
          <w:sz w:val="28"/>
          <w:szCs w:val="28"/>
        </w:rPr>
        <w:t xml:space="preserve"> в тесном взаимодействии со службами системы профилактики (</w:t>
      </w:r>
      <w:r>
        <w:rPr>
          <w:rFonts w:ascii="Times New Roman" w:hAnsi="Times New Roman" w:cs="Times New Roman"/>
          <w:sz w:val="28"/>
          <w:szCs w:val="28"/>
        </w:rPr>
        <w:t xml:space="preserve">ПП (Знаменский) </w:t>
      </w:r>
      <w:r w:rsidRPr="003F35C5">
        <w:rPr>
          <w:rFonts w:ascii="Times New Roman" w:hAnsi="Times New Roman" w:cs="Times New Roman"/>
          <w:sz w:val="28"/>
          <w:szCs w:val="28"/>
        </w:rPr>
        <w:t xml:space="preserve">МО МВД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Хотынецкое</w:t>
      </w:r>
      <w:proofErr w:type="spellEnd"/>
      <w:r w:rsidRPr="003F35C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БУЗ ОО «Знаменская ЦРБ</w:t>
      </w:r>
      <w:r w:rsidRPr="003F35C5">
        <w:rPr>
          <w:rFonts w:ascii="Times New Roman" w:hAnsi="Times New Roman" w:cs="Times New Roman"/>
          <w:sz w:val="28"/>
          <w:szCs w:val="28"/>
        </w:rPr>
        <w:t xml:space="preserve">», Отдел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spellStart"/>
      <w:r w:rsidRPr="003F35C5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архивного дела,</w:t>
      </w:r>
      <w:r w:rsidRPr="003F35C5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 и др. службы).</w:t>
      </w:r>
    </w:p>
    <w:p w:rsidR="00DD5685" w:rsidRPr="00DD5685" w:rsidRDefault="00DD5685" w:rsidP="00DD5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В 2021 году ежедневная деятельность сотрудников уголовного розыска, участковых уполномоченных полиции была направлена на выявление лиц, потребляющих наркотические вещества, в том числе впервые попробовавших, эпизодически их потребляющих, заболевших наркоманией, а также состоящих на наркологическом учете. </w:t>
      </w:r>
    </w:p>
    <w:p w:rsidR="00DD5685" w:rsidRPr="00DD5685" w:rsidRDefault="00DD5685" w:rsidP="00DD5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685">
        <w:rPr>
          <w:rFonts w:ascii="Times New Roman" w:hAnsi="Times New Roman" w:cs="Times New Roman"/>
          <w:sz w:val="28"/>
          <w:szCs w:val="28"/>
        </w:rPr>
        <w:t>За 2021 год сотрудниками ПП (Знаменский) МО МВД России «</w:t>
      </w:r>
      <w:proofErr w:type="spellStart"/>
      <w:r w:rsidRPr="00DD5685">
        <w:rPr>
          <w:rFonts w:ascii="Times New Roman" w:hAnsi="Times New Roman" w:cs="Times New Roman"/>
          <w:sz w:val="28"/>
          <w:szCs w:val="28"/>
        </w:rPr>
        <w:t>Хотынецкое</w:t>
      </w:r>
      <w:proofErr w:type="spellEnd"/>
      <w:r w:rsidRPr="00DD5685">
        <w:rPr>
          <w:rFonts w:ascii="Times New Roman" w:hAnsi="Times New Roman" w:cs="Times New Roman"/>
          <w:sz w:val="28"/>
          <w:szCs w:val="28"/>
        </w:rPr>
        <w:t xml:space="preserve">» проводился ряд оперативно-розыскных и оперативно-профилактических мероприятий, направленных на выявление, документирование и пресечение преступлений, связанной с </w:t>
      </w:r>
      <w:r w:rsidRPr="00DD5685">
        <w:rPr>
          <w:rFonts w:ascii="Times New Roman" w:hAnsi="Times New Roman" w:cs="Times New Roman"/>
          <w:bCs/>
          <w:sz w:val="28"/>
          <w:szCs w:val="28"/>
        </w:rPr>
        <w:t xml:space="preserve">незаконным </w:t>
      </w:r>
      <w:r w:rsidRPr="00DD5685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веществ.</w:t>
      </w:r>
    </w:p>
    <w:p w:rsidR="00122D4A" w:rsidRDefault="00122D4A" w:rsidP="008D609C">
      <w:pPr>
        <w:spacing w:after="0" w:line="240" w:lineRule="auto"/>
        <w:jc w:val="both"/>
      </w:pPr>
    </w:p>
    <w:sectPr w:rsidR="0012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A99"/>
    <w:multiLevelType w:val="multilevel"/>
    <w:tmpl w:val="174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61CDC"/>
    <w:multiLevelType w:val="multilevel"/>
    <w:tmpl w:val="B4B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9"/>
    <w:rsid w:val="0005026B"/>
    <w:rsid w:val="00122D4A"/>
    <w:rsid w:val="00261719"/>
    <w:rsid w:val="003F35C5"/>
    <w:rsid w:val="00805EE4"/>
    <w:rsid w:val="008D609C"/>
    <w:rsid w:val="00DD0D84"/>
    <w:rsid w:val="00DD5685"/>
    <w:rsid w:val="00E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541B"/>
  <w15:chartTrackingRefBased/>
  <w15:docId w15:val="{5BCA9715-A1E7-471A-9241-BBFF427A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C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кнд</dc:creator>
  <cp:keywords/>
  <dc:description/>
  <cp:lastModifiedBy>кнд</cp:lastModifiedBy>
  <cp:revision>8</cp:revision>
  <dcterms:created xsi:type="dcterms:W3CDTF">2022-01-25T11:53:00Z</dcterms:created>
  <dcterms:modified xsi:type="dcterms:W3CDTF">2022-01-26T07:26:00Z</dcterms:modified>
</cp:coreProperties>
</file>