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1E" w:rsidRPr="00AD731E" w:rsidRDefault="006B00E7" w:rsidP="004B2760">
      <w:pPr>
        <w:spacing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666666"/>
          <w:sz w:val="32"/>
          <w:szCs w:val="32"/>
          <w:lang w:eastAsia="ru-RU"/>
        </w:rPr>
      </w:pPr>
      <w:r w:rsidRPr="00AD731E">
        <w:rPr>
          <w:rFonts w:ascii="Tahoma" w:eastAsia="Times New Roman" w:hAnsi="Tahoma" w:cs="Tahoma"/>
          <w:b/>
          <w:bCs/>
          <w:color w:val="666666"/>
          <w:sz w:val="32"/>
          <w:szCs w:val="32"/>
          <w:lang w:eastAsia="ru-RU"/>
        </w:rPr>
        <w:fldChar w:fldCharType="begin"/>
      </w:r>
      <w:r w:rsidR="00AD731E" w:rsidRPr="00AD731E">
        <w:rPr>
          <w:rFonts w:ascii="Tahoma" w:eastAsia="Times New Roman" w:hAnsi="Tahoma" w:cs="Tahoma"/>
          <w:b/>
          <w:bCs/>
          <w:color w:val="666666"/>
          <w:sz w:val="32"/>
          <w:szCs w:val="32"/>
          <w:lang w:eastAsia="ru-RU"/>
        </w:rPr>
        <w:instrText xml:space="preserve"> HYPERLINK "http://www.mcradm.orel.ru/trudovie-otnosheniya/1141-2014-02-26-11-28-48" </w:instrText>
      </w:r>
      <w:r w:rsidRPr="00AD731E">
        <w:rPr>
          <w:rFonts w:ascii="Tahoma" w:eastAsia="Times New Roman" w:hAnsi="Tahoma" w:cs="Tahoma"/>
          <w:b/>
          <w:bCs/>
          <w:color w:val="666666"/>
          <w:sz w:val="32"/>
          <w:szCs w:val="32"/>
          <w:lang w:eastAsia="ru-RU"/>
        </w:rPr>
        <w:fldChar w:fldCharType="separate"/>
      </w:r>
      <w:r w:rsidR="00AD731E" w:rsidRPr="00AD731E">
        <w:rPr>
          <w:rFonts w:ascii="Tahoma" w:eastAsia="Times New Roman" w:hAnsi="Tahoma" w:cs="Tahoma"/>
          <w:b/>
          <w:bCs/>
          <w:color w:val="777777"/>
          <w:sz w:val="32"/>
          <w:lang w:eastAsia="ru-RU"/>
        </w:rPr>
        <w:t>Объявление об обучении в сфере охраны труда</w:t>
      </w:r>
      <w:r w:rsidRPr="00AD731E">
        <w:rPr>
          <w:rFonts w:ascii="Tahoma" w:eastAsia="Times New Roman" w:hAnsi="Tahoma" w:cs="Tahoma"/>
          <w:b/>
          <w:bCs/>
          <w:color w:val="666666"/>
          <w:sz w:val="32"/>
          <w:szCs w:val="32"/>
          <w:lang w:eastAsia="ru-RU"/>
        </w:rPr>
        <w:fldChar w:fldCharType="end"/>
      </w:r>
    </w:p>
    <w:p w:rsidR="00AD731E" w:rsidRPr="00AD731E" w:rsidRDefault="00AD731E" w:rsidP="004B2760">
      <w:pPr>
        <w:spacing w:after="0" w:line="324" w:lineRule="atLeast"/>
        <w:jc w:val="center"/>
        <w:rPr>
          <w:rFonts w:ascii="Tahoma" w:eastAsia="Times New Roman" w:hAnsi="Tahoma" w:cs="Tahoma"/>
          <w:color w:val="999999"/>
          <w:sz w:val="17"/>
          <w:szCs w:val="17"/>
          <w:lang w:eastAsia="ru-RU"/>
        </w:rPr>
      </w:pPr>
    </w:p>
    <w:p w:rsidR="00AD731E" w:rsidRPr="00AD731E" w:rsidRDefault="00AD731E" w:rsidP="00AD731E">
      <w:pPr>
        <w:spacing w:after="150" w:line="324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AD731E" w:rsidRPr="00AD731E" w:rsidRDefault="00AD731E" w:rsidP="00AD731E">
      <w:pPr>
        <w:spacing w:before="45" w:after="45" w:line="324" w:lineRule="atLeast"/>
        <w:ind w:firstLine="720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D731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Вниманию работодателей!</w:t>
      </w:r>
    </w:p>
    <w:p w:rsidR="00AD731E" w:rsidRPr="00AD731E" w:rsidRDefault="00E91A03" w:rsidP="00AD731E">
      <w:pPr>
        <w:spacing w:before="45" w:after="45" w:line="324" w:lineRule="atLeast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Администрация Знаменского</w:t>
      </w:r>
      <w:r w:rsidR="00AD731E"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района доводит до сведения руководителей предприятий и работодателей всех форм собственности, о наборе группы обучения по программе «Охрана труда руководителей и специалистов организации».</w:t>
      </w:r>
    </w:p>
    <w:p w:rsidR="00AD731E" w:rsidRPr="00AD731E" w:rsidRDefault="00AD731E" w:rsidP="00AD731E">
      <w:pPr>
        <w:spacing w:before="45" w:after="45" w:line="324" w:lineRule="atLeast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Согласно статьи</w:t>
      </w:r>
      <w:proofErr w:type="gramEnd"/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225 Трудового Кодекса РФ все работники, в том числе руководители организаций, а также работодатели — индивидуальные предприниматели, обязаны проходить обучение по охране труда и проверку знания требований охраны труда в порядке, установленном Правительством Российской Федерации. Нарушение статьи 225 Трудового Кодекса РФ влечет за собой административную ответственность.</w:t>
      </w:r>
    </w:p>
    <w:p w:rsidR="00AD731E" w:rsidRPr="00AD731E" w:rsidRDefault="00AD731E" w:rsidP="00AD731E">
      <w:pPr>
        <w:spacing w:before="45" w:after="45" w:line="324" w:lineRule="atLeast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Предлагаем пройти обучение руководителям и направить специалистов на обучение (а также уполномоченных членов комиссии по охране труда) не обученных ранее или с истекшим сроком (статья 212 Трудового Кодекса РФ).</w:t>
      </w:r>
    </w:p>
    <w:p w:rsidR="00AD731E" w:rsidRPr="00AD731E" w:rsidRDefault="00AD731E" w:rsidP="00AD731E">
      <w:pPr>
        <w:spacing w:before="45" w:after="45" w:line="324" w:lineRule="atLeast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Оплата может производиться перечислением или наличными в дни обучения.</w:t>
      </w:r>
    </w:p>
    <w:p w:rsidR="00AD731E" w:rsidRPr="00AD731E" w:rsidRDefault="00AD731E" w:rsidP="00AD731E">
      <w:pPr>
        <w:spacing w:before="45" w:after="45" w:line="324" w:lineRule="atLeast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Обучение будет проводить ООО «Орловский ц</w:t>
      </w:r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ентр охраны труда» в конце октября </w:t>
      </w: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текущего года (дата, время и место проведения обучения будут сообщены дополнительно). Обучение</w:t>
      </w:r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будет проводиться </w:t>
      </w: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 мере формирования группы.</w:t>
      </w:r>
    </w:p>
    <w:p w:rsidR="00AD731E" w:rsidRPr="00AD731E" w:rsidRDefault="00AD731E" w:rsidP="00AD731E">
      <w:pPr>
        <w:spacing w:before="45" w:after="45" w:line="324" w:lineRule="atLeast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окончании обучения выдается удостоверение установленного образца сроком на 3 (три) года. Выдаются все документы для оплаты: договор, счет-фактура (по безналичному расчету), акт выполненных работ, приходный кассовый ордер (за наличный расчет).</w:t>
      </w:r>
    </w:p>
    <w:p w:rsidR="00AD731E" w:rsidRPr="00E91A03" w:rsidRDefault="00AD731E" w:rsidP="00AD731E">
      <w:pPr>
        <w:spacing w:before="45" w:after="45" w:line="324" w:lineRule="atLeast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</w:t>
      </w:r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ки принимаются по адресу: 303100</w:t>
      </w: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</w:t>
      </w:r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рловская область, Знаменский район, </w:t>
      </w:r>
      <w:proofErr w:type="gramStart"/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proofErr w:type="gramEnd"/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r w:rsidR="00E91A03" w:rsidRP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Знаменское, ул.</w:t>
      </w:r>
      <w:r w:rsidR="00E91A03" w:rsidRP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Ленина, д. 33а  администрация  Знаменского  района, отдел </w:t>
      </w: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эк</w:t>
      </w:r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ономики и трудовых ресурсов по факсу 2-13-46</w:t>
      </w: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или по электронной почте</w:t>
      </w:r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  <w:r w:rsidR="00E91A03"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="00E91A03" w:rsidRPr="00E91A03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val="en-US" w:eastAsia="ru-RU"/>
        </w:rPr>
        <w:t>znameko</w:t>
      </w:r>
      <w:proofErr w:type="spellEnd"/>
      <w:r w:rsidR="00E91A03" w:rsidRPr="00E91A03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ru-RU"/>
        </w:rPr>
        <w:t>@</w:t>
      </w:r>
      <w:proofErr w:type="spellStart"/>
      <w:r w:rsidR="00E91A03" w:rsidRPr="00E91A03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val="en-US" w:eastAsia="ru-RU"/>
        </w:rPr>
        <w:t>yandex</w:t>
      </w:r>
      <w:proofErr w:type="spellEnd"/>
      <w:r w:rsidR="00E91A03" w:rsidRPr="00E91A03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ru-RU"/>
        </w:rPr>
        <w:t>.</w:t>
      </w:r>
      <w:proofErr w:type="spellStart"/>
      <w:r w:rsidR="00E91A03" w:rsidRPr="00E91A03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val="en-US" w:eastAsia="ru-RU"/>
        </w:rPr>
        <w:t>ru</w:t>
      </w:r>
      <w:proofErr w:type="spellEnd"/>
    </w:p>
    <w:p w:rsidR="00AD731E" w:rsidRPr="00AD731E" w:rsidRDefault="00E91A03" w:rsidP="00AD731E">
      <w:pPr>
        <w:spacing w:before="45" w:after="45" w:line="324" w:lineRule="atLeast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Контактный телефон: 2-12-43</w:t>
      </w:r>
      <w:r w:rsidR="00AD731E"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AD731E" w:rsidRPr="00AD731E" w:rsidRDefault="00AD731E" w:rsidP="00AD731E">
      <w:pPr>
        <w:spacing w:before="45" w:after="45" w:line="324" w:lineRule="atLeast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Контактное </w:t>
      </w:r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лицо: </w:t>
      </w:r>
      <w:proofErr w:type="spellStart"/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Галченкова</w:t>
      </w:r>
      <w:proofErr w:type="spellEnd"/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Людмила Сергеевна</w:t>
      </w: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— главный специали</w:t>
      </w:r>
      <w:proofErr w:type="gramStart"/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 в сф</w:t>
      </w:r>
      <w:proofErr w:type="gramEnd"/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ере трудовых отношени</w:t>
      </w:r>
      <w:r w:rsidR="00E91A0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й отдела экономики и трудовых ресурсов  администрации Знаменского</w:t>
      </w:r>
      <w:r w:rsidRPr="00AD731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района.</w:t>
      </w:r>
    </w:p>
    <w:p w:rsidR="00570CEF" w:rsidRDefault="00AD731E" w:rsidP="00AD731E">
      <w:r w:rsidRPr="00AD731E">
        <w:rPr>
          <w:rFonts w:ascii="Tahoma" w:eastAsia="Times New Roman" w:hAnsi="Tahoma" w:cs="Tahoma"/>
          <w:color w:val="333333"/>
          <w:sz w:val="18"/>
          <w:lang w:eastAsia="ru-RU"/>
        </w:rPr>
        <w:t> </w:t>
      </w:r>
    </w:p>
    <w:sectPr w:rsidR="00570CEF" w:rsidSect="0057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1E"/>
    <w:rsid w:val="004B2760"/>
    <w:rsid w:val="00570CEF"/>
    <w:rsid w:val="006B00E7"/>
    <w:rsid w:val="00AD731E"/>
    <w:rsid w:val="00E9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EF"/>
  </w:style>
  <w:style w:type="paragraph" w:styleId="2">
    <w:name w:val="heading 2"/>
    <w:basedOn w:val="a"/>
    <w:link w:val="20"/>
    <w:uiPriority w:val="9"/>
    <w:qFormat/>
    <w:rsid w:val="00AD7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731E"/>
    <w:rPr>
      <w:color w:val="0000FF"/>
      <w:u w:val="single"/>
    </w:rPr>
  </w:style>
  <w:style w:type="character" w:customStyle="1" w:styleId="createdate">
    <w:name w:val="createdate"/>
    <w:basedOn w:val="a0"/>
    <w:rsid w:val="00AD731E"/>
  </w:style>
  <w:style w:type="paragraph" w:styleId="a4">
    <w:name w:val="Normal (Web)"/>
    <w:basedOn w:val="a"/>
    <w:uiPriority w:val="99"/>
    <w:semiHidden/>
    <w:unhideWhenUsed/>
    <w:rsid w:val="00AD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731E"/>
    <w:rPr>
      <w:b/>
      <w:bCs/>
    </w:rPr>
  </w:style>
  <w:style w:type="character" w:customStyle="1" w:styleId="articleseparator">
    <w:name w:val="article_separator"/>
    <w:basedOn w:val="a0"/>
    <w:rsid w:val="00AD731E"/>
  </w:style>
  <w:style w:type="paragraph" w:styleId="a6">
    <w:name w:val="Balloon Text"/>
    <w:basedOn w:val="a"/>
    <w:link w:val="a7"/>
    <w:uiPriority w:val="99"/>
    <w:semiHidden/>
    <w:unhideWhenUsed/>
    <w:rsid w:val="00AD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2015-03-16T10:03:00Z</dcterms:created>
  <dcterms:modified xsi:type="dcterms:W3CDTF">2015-03-16T11:10:00Z</dcterms:modified>
</cp:coreProperties>
</file>